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661"/>
        <w:gridCol w:w="3229"/>
        <w:gridCol w:w="661"/>
        <w:gridCol w:w="4793"/>
      </w:tblGrid>
      <w:tr w:rsidR="00E53766" w:rsidRPr="00053B64" w14:paraId="08145D8A" w14:textId="77777777" w:rsidTr="004E2E64">
        <w:trPr>
          <w:trHeight w:val="260"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03E8767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NEXUS</w:t>
            </w:r>
            <w:r w:rsidRPr="00053B64">
              <w:rPr>
                <w:b/>
              </w:rPr>
              <w:t xml:space="preserve"> Clinics</w:t>
            </w:r>
          </w:p>
        </w:tc>
      </w:tr>
      <w:tr w:rsidR="00E53766" w:rsidRPr="00053B64" w14:paraId="282C9B57" w14:textId="77777777" w:rsidTr="004E2E64">
        <w:trPr>
          <w:trHeight w:val="260"/>
        </w:trPr>
        <w:tc>
          <w:tcPr>
            <w:tcW w:w="661" w:type="dxa"/>
            <w:shd w:val="clear" w:color="auto" w:fill="F2F2F2" w:themeFill="background1" w:themeFillShade="F2"/>
          </w:tcPr>
          <w:p w14:paraId="1055349C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Code</w:t>
            </w:r>
          </w:p>
        </w:tc>
        <w:tc>
          <w:tcPr>
            <w:tcW w:w="3229" w:type="dxa"/>
            <w:shd w:val="clear" w:color="auto" w:fill="F2F2F2" w:themeFill="background1" w:themeFillShade="F2"/>
          </w:tcPr>
          <w:p w14:paraId="2FD0051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</w:rPr>
              <w:t>Clinic</w:t>
            </w:r>
            <w:r w:rsidRPr="00053B64">
              <w:rPr>
                <w:b/>
                <w:lang w:val="fr-FR"/>
              </w:rPr>
              <w:t xml:space="preserve"> Description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A602D2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Code</w:t>
            </w:r>
          </w:p>
        </w:tc>
        <w:tc>
          <w:tcPr>
            <w:tcW w:w="4793" w:type="dxa"/>
            <w:shd w:val="clear" w:color="auto" w:fill="F2F2F2" w:themeFill="background1" w:themeFillShade="F2"/>
          </w:tcPr>
          <w:p w14:paraId="36B0655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</w:rPr>
              <w:t>Clinic</w:t>
            </w:r>
            <w:r w:rsidRPr="00053B64">
              <w:rPr>
                <w:b/>
                <w:lang w:val="fr-FR"/>
              </w:rPr>
              <w:t xml:space="preserve"> Description</w:t>
            </w:r>
          </w:p>
        </w:tc>
      </w:tr>
      <w:tr w:rsidR="00E53766" w:rsidRPr="00053B64" w14:paraId="27E125F0" w14:textId="77777777" w:rsidTr="004E2E64">
        <w:tc>
          <w:tcPr>
            <w:tcW w:w="661" w:type="dxa"/>
          </w:tcPr>
          <w:p w14:paraId="52501F3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303</w:t>
            </w:r>
          </w:p>
        </w:tc>
        <w:tc>
          <w:tcPr>
            <w:tcW w:w="3229" w:type="dxa"/>
          </w:tcPr>
          <w:p w14:paraId="66C9525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Cardiology</w:t>
            </w:r>
          </w:p>
        </w:tc>
        <w:tc>
          <w:tcPr>
            <w:tcW w:w="661" w:type="dxa"/>
          </w:tcPr>
          <w:p w14:paraId="5468047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550</w:t>
            </w:r>
          </w:p>
        </w:tc>
        <w:tc>
          <w:tcPr>
            <w:tcW w:w="4793" w:type="dxa"/>
          </w:tcPr>
          <w:p w14:paraId="3580C3B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Clinic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5FF8604F" w14:textId="77777777" w:rsidTr="004E2E64">
        <w:tc>
          <w:tcPr>
            <w:tcW w:w="661" w:type="dxa"/>
          </w:tcPr>
          <w:p w14:paraId="0379359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305</w:t>
            </w:r>
          </w:p>
        </w:tc>
        <w:tc>
          <w:tcPr>
            <w:tcW w:w="3229" w:type="dxa"/>
          </w:tcPr>
          <w:p w14:paraId="5C09ADA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Endocrinology</w:t>
            </w:r>
          </w:p>
        </w:tc>
        <w:tc>
          <w:tcPr>
            <w:tcW w:w="661" w:type="dxa"/>
          </w:tcPr>
          <w:p w14:paraId="7A58E58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552</w:t>
            </w:r>
          </w:p>
        </w:tc>
        <w:tc>
          <w:tcPr>
            <w:tcW w:w="4793" w:type="dxa"/>
          </w:tcPr>
          <w:p w14:paraId="3F69FC14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Intensive</w:t>
            </w:r>
            <w:r w:rsidRPr="00053B64">
              <w:t xml:space="preserve"> Community</w:t>
            </w:r>
            <w:r w:rsidRPr="00E53766">
              <w:t xml:space="preserve"> Mental</w:t>
            </w:r>
            <w:r w:rsidRPr="00053B64">
              <w:t xml:space="preserve"> Health Recovery</w:t>
            </w:r>
            <w:r w:rsidRPr="00E53766">
              <w:t xml:space="preserve"> Services (ICMHR)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1A5AA8FE" w14:textId="77777777" w:rsidTr="004E2E64">
        <w:tc>
          <w:tcPr>
            <w:tcW w:w="661" w:type="dxa"/>
          </w:tcPr>
          <w:p w14:paraId="569396C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306</w:t>
            </w:r>
          </w:p>
        </w:tc>
        <w:tc>
          <w:tcPr>
            <w:tcW w:w="3229" w:type="dxa"/>
          </w:tcPr>
          <w:p w14:paraId="770B6511" w14:textId="77777777" w:rsidR="00E53766" w:rsidRPr="00053B64" w:rsidRDefault="00E53766" w:rsidP="004E2E64">
            <w:pPr>
              <w:ind w:left="360" w:hanging="360"/>
              <w:rPr>
                <w:lang w:val="fr-FR"/>
              </w:rPr>
            </w:pPr>
            <w:r w:rsidRPr="00053B64">
              <w:t>Diabetes Clinic</w:t>
            </w:r>
          </w:p>
        </w:tc>
        <w:tc>
          <w:tcPr>
            <w:tcW w:w="661" w:type="dxa"/>
          </w:tcPr>
          <w:p w14:paraId="0B31402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560</w:t>
            </w:r>
          </w:p>
        </w:tc>
        <w:tc>
          <w:tcPr>
            <w:tcW w:w="4793" w:type="dxa"/>
          </w:tcPr>
          <w:p w14:paraId="7B76DF1F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Substance Use</w:t>
            </w:r>
            <w:r w:rsidRPr="00053B64">
              <w:t xml:space="preserve"> Disorder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16F3B221" w14:textId="77777777" w:rsidTr="004E2E64">
        <w:tc>
          <w:tcPr>
            <w:tcW w:w="661" w:type="dxa"/>
          </w:tcPr>
          <w:p w14:paraId="2311CE2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309</w:t>
            </w:r>
          </w:p>
        </w:tc>
        <w:tc>
          <w:tcPr>
            <w:tcW w:w="3229" w:type="dxa"/>
          </w:tcPr>
          <w:p w14:paraId="7D1E524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Hypertension</w:t>
            </w:r>
          </w:p>
        </w:tc>
        <w:tc>
          <w:tcPr>
            <w:tcW w:w="661" w:type="dxa"/>
          </w:tcPr>
          <w:p w14:paraId="0F47832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562</w:t>
            </w:r>
          </w:p>
        </w:tc>
        <w:tc>
          <w:tcPr>
            <w:tcW w:w="4793" w:type="dxa"/>
          </w:tcPr>
          <w:p w14:paraId="457E3CEA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PTSD</w:t>
            </w:r>
            <w:r w:rsidRPr="00053B64">
              <w:t xml:space="preserve"> Outpatient</w:t>
            </w:r>
            <w:r w:rsidRPr="00E53766">
              <w:t xml:space="preserve"> and</w:t>
            </w:r>
            <w:r w:rsidRPr="00053B64">
              <w:t xml:space="preserve"> Residential</w:t>
            </w:r>
            <w:r w:rsidRPr="00E53766">
              <w:t xml:space="preserve"> Specialty Program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269720CC" w14:textId="77777777" w:rsidTr="004E2E64">
        <w:tc>
          <w:tcPr>
            <w:tcW w:w="661" w:type="dxa"/>
          </w:tcPr>
          <w:p w14:paraId="1E055CA7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312</w:t>
            </w:r>
          </w:p>
        </w:tc>
        <w:tc>
          <w:tcPr>
            <w:tcW w:w="3229" w:type="dxa"/>
          </w:tcPr>
          <w:p w14:paraId="4EC0432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Pulmonary/Chest</w:t>
            </w:r>
          </w:p>
        </w:tc>
        <w:tc>
          <w:tcPr>
            <w:tcW w:w="661" w:type="dxa"/>
          </w:tcPr>
          <w:p w14:paraId="40DC991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565</w:t>
            </w:r>
          </w:p>
        </w:tc>
        <w:tc>
          <w:tcPr>
            <w:tcW w:w="4793" w:type="dxa"/>
          </w:tcPr>
          <w:p w14:paraId="69E8E49C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MH Intervention</w:t>
            </w:r>
            <w:r w:rsidRPr="00053B64">
              <w:t xml:space="preserve"> Biomedical</w:t>
            </w:r>
            <w:r w:rsidRPr="00E53766">
              <w:t xml:space="preserve"> Care </w:t>
            </w:r>
            <w:r w:rsidRPr="00E53766">
              <w:rPr>
                <w:b/>
              </w:rPr>
              <w:t>Group</w:t>
            </w:r>
            <w:r w:rsidRPr="00E53766">
              <w:t xml:space="preserve"> </w:t>
            </w:r>
            <w:r w:rsidRPr="00053B64">
              <w:t>(examples</w:t>
            </w:r>
            <w:r w:rsidRPr="00E53766">
              <w:t>:</w:t>
            </w:r>
            <w:r w:rsidRPr="00053B64">
              <w:t xml:space="preserve"> chronic</w:t>
            </w:r>
            <w:r w:rsidRPr="00E53766">
              <w:t xml:space="preserve"> pain, essential hypertension, LBP, migraine HA,</w:t>
            </w:r>
            <w:r w:rsidRPr="00053B64">
              <w:t xml:space="preserve"> obesity</w:t>
            </w:r>
            <w:r w:rsidRPr="00E53766">
              <w:t>…)</w:t>
            </w:r>
          </w:p>
        </w:tc>
      </w:tr>
      <w:tr w:rsidR="00E53766" w:rsidRPr="00053B64" w14:paraId="275E5D75" w14:textId="77777777" w:rsidTr="004E2E64">
        <w:tc>
          <w:tcPr>
            <w:tcW w:w="661" w:type="dxa"/>
          </w:tcPr>
          <w:p w14:paraId="0ED1E9B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322</w:t>
            </w:r>
          </w:p>
        </w:tc>
        <w:tc>
          <w:tcPr>
            <w:tcW w:w="3229" w:type="dxa"/>
          </w:tcPr>
          <w:p w14:paraId="25FF960E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053B64">
              <w:t>Comprehensive Women’s Primary</w:t>
            </w:r>
            <w:r w:rsidRPr="00E53766">
              <w:t xml:space="preserve"> Care</w:t>
            </w:r>
            <w:r w:rsidRPr="00053B64">
              <w:t xml:space="preserve"> Clinic</w:t>
            </w:r>
          </w:p>
        </w:tc>
        <w:tc>
          <w:tcPr>
            <w:tcW w:w="661" w:type="dxa"/>
          </w:tcPr>
          <w:p w14:paraId="592C4DA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567</w:t>
            </w:r>
          </w:p>
        </w:tc>
        <w:tc>
          <w:tcPr>
            <w:tcW w:w="4793" w:type="dxa"/>
          </w:tcPr>
          <w:p w14:paraId="13AB22AF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Intensive</w:t>
            </w:r>
            <w:r w:rsidRPr="00053B64">
              <w:t xml:space="preserve"> Community</w:t>
            </w:r>
            <w:r w:rsidRPr="00E53766">
              <w:t xml:space="preserve"> Mental</w:t>
            </w:r>
            <w:r w:rsidRPr="00053B64">
              <w:t xml:space="preserve"> Health Recovery</w:t>
            </w:r>
            <w:r w:rsidRPr="00E53766">
              <w:t xml:space="preserve"> Services (ICMHR) </w:t>
            </w:r>
            <w:r w:rsidRPr="00E53766">
              <w:rPr>
                <w:b/>
              </w:rPr>
              <w:t>Group</w:t>
            </w:r>
          </w:p>
        </w:tc>
      </w:tr>
      <w:tr w:rsidR="00E53766" w:rsidRPr="00053B64" w14:paraId="33176D11" w14:textId="77777777" w:rsidTr="004E2E64">
        <w:tc>
          <w:tcPr>
            <w:tcW w:w="661" w:type="dxa"/>
          </w:tcPr>
          <w:p w14:paraId="6A3408B9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323</w:t>
            </w:r>
          </w:p>
        </w:tc>
        <w:tc>
          <w:tcPr>
            <w:tcW w:w="3229" w:type="dxa"/>
          </w:tcPr>
          <w:p w14:paraId="693F9C6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Primary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Medicine</w:t>
            </w:r>
          </w:p>
        </w:tc>
        <w:tc>
          <w:tcPr>
            <w:tcW w:w="661" w:type="dxa"/>
          </w:tcPr>
          <w:p w14:paraId="485F737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en-ZW"/>
              </w:rPr>
            </w:pPr>
            <w:r w:rsidRPr="00053B64">
              <w:rPr>
                <w:b/>
                <w:lang w:val="fr-FR"/>
              </w:rPr>
              <w:t>576</w:t>
            </w:r>
          </w:p>
        </w:tc>
        <w:tc>
          <w:tcPr>
            <w:tcW w:w="4793" w:type="dxa"/>
          </w:tcPr>
          <w:p w14:paraId="10DE16A5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en-ZW"/>
              </w:rPr>
              <w:t>Psychogeriatric</w:t>
            </w:r>
            <w:r w:rsidRPr="00053B64">
              <w:t xml:space="preserve"> Clinic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43767AD2" w14:textId="77777777" w:rsidTr="004E2E64">
        <w:tc>
          <w:tcPr>
            <w:tcW w:w="661" w:type="dxa"/>
          </w:tcPr>
          <w:p w14:paraId="24BFF6B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348</w:t>
            </w:r>
          </w:p>
        </w:tc>
        <w:tc>
          <w:tcPr>
            <w:tcW w:w="3229" w:type="dxa"/>
          </w:tcPr>
          <w:p w14:paraId="7367FC7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Primary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Shared Appointment</w:t>
            </w:r>
          </w:p>
        </w:tc>
        <w:tc>
          <w:tcPr>
            <w:tcW w:w="661" w:type="dxa"/>
          </w:tcPr>
          <w:p w14:paraId="774DD126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577</w:t>
            </w:r>
          </w:p>
        </w:tc>
        <w:tc>
          <w:tcPr>
            <w:tcW w:w="4793" w:type="dxa"/>
          </w:tcPr>
          <w:p w14:paraId="7F5D905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Psychogeriatric Clinic</w:t>
            </w:r>
            <w:r w:rsidRPr="00053B64">
              <w:rPr>
                <w:lang w:val="fr-FR"/>
              </w:rPr>
              <w:t xml:space="preserve">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74572B71" w14:textId="77777777" w:rsidTr="004E2E64">
        <w:tc>
          <w:tcPr>
            <w:tcW w:w="661" w:type="dxa"/>
          </w:tcPr>
          <w:p w14:paraId="3352ACD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350</w:t>
            </w:r>
          </w:p>
        </w:tc>
        <w:tc>
          <w:tcPr>
            <w:tcW w:w="3229" w:type="dxa"/>
          </w:tcPr>
          <w:p w14:paraId="05BCC8A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GeriPACT</w:t>
            </w:r>
          </w:p>
        </w:tc>
        <w:tc>
          <w:tcPr>
            <w:tcW w:w="661" w:type="dxa"/>
          </w:tcPr>
          <w:p w14:paraId="366AC31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582</w:t>
            </w:r>
          </w:p>
        </w:tc>
        <w:tc>
          <w:tcPr>
            <w:tcW w:w="4793" w:type="dxa"/>
          </w:tcPr>
          <w:p w14:paraId="38CB8FC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Psychosocial</w:t>
            </w:r>
            <w:r w:rsidRPr="00053B64">
              <w:t xml:space="preserve"> Rehabilitation Recovery</w:t>
            </w:r>
            <w:r w:rsidRPr="00053B64">
              <w:rPr>
                <w:lang w:val="fr-FR"/>
              </w:rPr>
              <w:t xml:space="preserve"> Center (PRRC)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</w:tr>
      <w:tr w:rsidR="00E53766" w:rsidRPr="00053B64" w14:paraId="1448586C" w14:textId="77777777" w:rsidTr="004E2E64">
        <w:tc>
          <w:tcPr>
            <w:tcW w:w="661" w:type="dxa"/>
          </w:tcPr>
          <w:p w14:paraId="4F2A74B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502</w:t>
            </w:r>
          </w:p>
        </w:tc>
        <w:tc>
          <w:tcPr>
            <w:tcW w:w="3229" w:type="dxa"/>
          </w:tcPr>
          <w:p w14:paraId="2ACBF189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Mental</w:t>
            </w:r>
            <w:r w:rsidRPr="00053B64">
              <w:t xml:space="preserve"> Health Clinic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</w:tcPr>
          <w:p w14:paraId="6CFDEDEF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583</w:t>
            </w:r>
          </w:p>
        </w:tc>
        <w:tc>
          <w:tcPr>
            <w:tcW w:w="4793" w:type="dxa"/>
          </w:tcPr>
          <w:p w14:paraId="649DC98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Psychosocial</w:t>
            </w:r>
            <w:r w:rsidRPr="00053B64">
              <w:t xml:space="preserve"> Rehabilitation Recovery</w:t>
            </w:r>
            <w:r w:rsidRPr="00053B64">
              <w:rPr>
                <w:lang w:val="fr-FR"/>
              </w:rPr>
              <w:t xml:space="preserve"> Center (PRRC) </w:t>
            </w:r>
            <w:r w:rsidRPr="00053B64">
              <w:rPr>
                <w:b/>
                <w:lang w:val="fr-FR"/>
              </w:rPr>
              <w:t>Group</w:t>
            </w:r>
          </w:p>
        </w:tc>
      </w:tr>
      <w:tr w:rsidR="00E53766" w:rsidRPr="00053B64" w14:paraId="164012CE" w14:textId="77777777" w:rsidTr="004E2E64">
        <w:tc>
          <w:tcPr>
            <w:tcW w:w="661" w:type="dxa"/>
          </w:tcPr>
          <w:p w14:paraId="3674D2B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509</w:t>
            </w:r>
          </w:p>
        </w:tc>
        <w:tc>
          <w:tcPr>
            <w:tcW w:w="3229" w:type="dxa"/>
          </w:tcPr>
          <w:p w14:paraId="3AC3B7A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Psychiatry</w:t>
            </w:r>
          </w:p>
        </w:tc>
        <w:tc>
          <w:tcPr>
            <w:tcW w:w="661" w:type="dxa"/>
          </w:tcPr>
          <w:p w14:paraId="0168617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 xml:space="preserve">704 </w:t>
            </w:r>
          </w:p>
        </w:tc>
        <w:tc>
          <w:tcPr>
            <w:tcW w:w="4793" w:type="dxa"/>
          </w:tcPr>
          <w:p w14:paraId="1C702B76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053B64">
              <w:t>Women’s Gender-Specific Preventive</w:t>
            </w:r>
            <w:r w:rsidRPr="00E53766">
              <w:t xml:space="preserve"> Care</w:t>
            </w:r>
          </w:p>
        </w:tc>
      </w:tr>
      <w:tr w:rsidR="00E53766" w:rsidRPr="00053B64" w14:paraId="17EDDBD1" w14:textId="77777777" w:rsidTr="004E2E64">
        <w:tc>
          <w:tcPr>
            <w:tcW w:w="661" w:type="dxa"/>
          </w:tcPr>
          <w:p w14:paraId="331E2C0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510</w:t>
            </w:r>
          </w:p>
        </w:tc>
        <w:tc>
          <w:tcPr>
            <w:tcW w:w="3229" w:type="dxa"/>
          </w:tcPr>
          <w:p w14:paraId="278B2FA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Psychology</w:t>
            </w:r>
          </w:p>
        </w:tc>
        <w:tc>
          <w:tcPr>
            <w:tcW w:w="661" w:type="dxa"/>
          </w:tcPr>
          <w:p w14:paraId="21AF7FC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  <w:tc>
          <w:tcPr>
            <w:tcW w:w="4793" w:type="dxa"/>
          </w:tcPr>
          <w:p w14:paraId="64C5EBA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53B64" w14:paraId="63C1E905" w14:textId="77777777" w:rsidTr="004E2E64">
        <w:tc>
          <w:tcPr>
            <w:tcW w:w="661" w:type="dxa"/>
          </w:tcPr>
          <w:p w14:paraId="1B16AC02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513</w:t>
            </w:r>
          </w:p>
        </w:tc>
        <w:tc>
          <w:tcPr>
            <w:tcW w:w="3229" w:type="dxa"/>
          </w:tcPr>
          <w:p w14:paraId="4FD17C5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Substance Use</w:t>
            </w:r>
            <w:r w:rsidRPr="00053B64">
              <w:t xml:space="preserve"> Disorder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329C684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55A497C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53B64" w14:paraId="0C638CBA" w14:textId="77777777" w:rsidTr="004E2E64">
        <w:tc>
          <w:tcPr>
            <w:tcW w:w="661" w:type="dxa"/>
          </w:tcPr>
          <w:p w14:paraId="21154FE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516</w:t>
            </w:r>
          </w:p>
        </w:tc>
        <w:tc>
          <w:tcPr>
            <w:tcW w:w="3229" w:type="dxa"/>
          </w:tcPr>
          <w:p w14:paraId="49A6A6F5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Post</w:t>
            </w:r>
            <w:r w:rsidRPr="00053B64">
              <w:t xml:space="preserve"> Traumatic</w:t>
            </w:r>
            <w:r w:rsidRPr="00E53766">
              <w:t xml:space="preserve"> Stress</w:t>
            </w:r>
            <w:r w:rsidRPr="00053B64">
              <w:t xml:space="preserve"> Disorder</w:t>
            </w:r>
            <w:r w:rsidRPr="00E53766">
              <w:t xml:space="preserve"> (PTSD)</w:t>
            </w:r>
            <w:r w:rsidRPr="00053B64">
              <w:t xml:space="preserve"> Outpatient</w:t>
            </w:r>
            <w:r w:rsidRPr="00E53766">
              <w:t xml:space="preserve"> and</w:t>
            </w:r>
            <w:r w:rsidRPr="00053B64">
              <w:t xml:space="preserve"> Residential</w:t>
            </w:r>
            <w:r w:rsidRPr="00E53766">
              <w:t xml:space="preserve"> Specialty Program </w:t>
            </w:r>
            <w:r w:rsidRPr="00E53766">
              <w:rPr>
                <w:b/>
              </w:rPr>
              <w:t>Group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95FE9A3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0F92C385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53766" w:rsidRPr="00053B64" w14:paraId="4163620D" w14:textId="77777777" w:rsidTr="004E2E64">
        <w:tc>
          <w:tcPr>
            <w:tcW w:w="661" w:type="dxa"/>
          </w:tcPr>
          <w:p w14:paraId="621A7304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053B64">
              <w:rPr>
                <w:b/>
                <w:lang w:val="fr-FR"/>
              </w:rPr>
              <w:t>523</w:t>
            </w:r>
          </w:p>
        </w:tc>
        <w:tc>
          <w:tcPr>
            <w:tcW w:w="3229" w:type="dxa"/>
          </w:tcPr>
          <w:p w14:paraId="2BBB4A2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t>Opioid</w:t>
            </w:r>
            <w:r w:rsidRPr="00053B64">
              <w:rPr>
                <w:lang w:val="fr-FR"/>
              </w:rPr>
              <w:t xml:space="preserve">  </w:t>
            </w:r>
            <w:r w:rsidRPr="00053B64">
              <w:t>Treatment</w:t>
            </w:r>
            <w:r w:rsidRPr="00053B64">
              <w:rPr>
                <w:lang w:val="fr-FR"/>
              </w:rPr>
              <w:t xml:space="preserve"> Program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4B198580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2D236195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</w:p>
        </w:tc>
      </w:tr>
      <w:tr w:rsidR="00E53766" w:rsidRPr="00053B64" w14:paraId="6DFDE29A" w14:textId="77777777" w:rsidTr="004E2E64">
        <w:tc>
          <w:tcPr>
            <w:tcW w:w="661" w:type="dxa"/>
          </w:tcPr>
          <w:p w14:paraId="1CB56D28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533</w:t>
            </w:r>
          </w:p>
        </w:tc>
        <w:tc>
          <w:tcPr>
            <w:tcW w:w="3229" w:type="dxa"/>
          </w:tcPr>
          <w:p w14:paraId="7729689A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</w:pPr>
            <w:r w:rsidRPr="00E53766">
              <w:t>Mental</w:t>
            </w:r>
            <w:r w:rsidRPr="00053B64">
              <w:t xml:space="preserve"> Health</w:t>
            </w:r>
            <w:r w:rsidRPr="00E53766">
              <w:t xml:space="preserve"> (MH) Intervention</w:t>
            </w:r>
            <w:r w:rsidRPr="00053B64">
              <w:t xml:space="preserve"> Biomedical</w:t>
            </w:r>
            <w:r w:rsidRPr="00E53766">
              <w:t xml:space="preserve"> Care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  <w:r w:rsidRPr="00E53766">
              <w:t xml:space="preserve"> (for use by MH</w:t>
            </w:r>
            <w:r w:rsidRPr="00053B64">
              <w:t xml:space="preserve"> clinicians who provide individual…primary diagnosis is med rather than psych…examples</w:t>
            </w:r>
            <w:r w:rsidRPr="00E53766">
              <w:t>:</w:t>
            </w:r>
            <w:r w:rsidRPr="00053B64">
              <w:t xml:space="preserve"> chronic</w:t>
            </w:r>
            <w:r w:rsidRPr="00E53766">
              <w:t xml:space="preserve"> pain, essential hypertension, LBP, migraine HA,</w:t>
            </w:r>
            <w:r w:rsidRPr="00053B64">
              <w:t xml:space="preserve"> obesity</w:t>
            </w:r>
            <w:r w:rsidRPr="00E53766">
              <w:t>…)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0A9ECA51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08C44E56" w14:textId="77777777" w:rsidR="00E53766" w:rsidRPr="00E53766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E53766" w:rsidRPr="00053B64" w14:paraId="1DB6432F" w14:textId="77777777" w:rsidTr="004E2E64">
        <w:tc>
          <w:tcPr>
            <w:tcW w:w="661" w:type="dxa"/>
          </w:tcPr>
          <w:p w14:paraId="3FEB11F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534</w:t>
            </w:r>
          </w:p>
        </w:tc>
        <w:tc>
          <w:tcPr>
            <w:tcW w:w="3229" w:type="dxa"/>
          </w:tcPr>
          <w:p w14:paraId="381D6A2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Integrated</w:t>
            </w:r>
            <w:r w:rsidRPr="00053B64">
              <w:rPr>
                <w:lang w:val="fr-FR"/>
              </w:rPr>
              <w:t xml:space="preserve"> Care</w:t>
            </w:r>
            <w:r w:rsidRPr="00053B64">
              <w:t xml:space="preserve"> </w:t>
            </w:r>
            <w:r w:rsidRPr="00053B64">
              <w:rPr>
                <w:b/>
              </w:rPr>
              <w:t>Individual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5B7F2FB1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9556FF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  <w:tr w:rsidR="00E53766" w:rsidRPr="0007541D" w14:paraId="5F91D40E" w14:textId="77777777" w:rsidTr="004E2E64">
        <w:tc>
          <w:tcPr>
            <w:tcW w:w="661" w:type="dxa"/>
          </w:tcPr>
          <w:p w14:paraId="743C28BB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lang w:val="fr-FR"/>
              </w:rPr>
            </w:pPr>
            <w:r w:rsidRPr="00053B64">
              <w:rPr>
                <w:b/>
                <w:lang w:val="fr-FR"/>
              </w:rPr>
              <w:t>539</w:t>
            </w:r>
          </w:p>
        </w:tc>
        <w:tc>
          <w:tcPr>
            <w:tcW w:w="3229" w:type="dxa"/>
          </w:tcPr>
          <w:p w14:paraId="42F372CA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  <w:r w:rsidRPr="00053B64">
              <w:rPr>
                <w:lang w:val="fr-FR"/>
              </w:rPr>
              <w:t>MH</w:t>
            </w:r>
            <w:r w:rsidRPr="00053B64">
              <w:t xml:space="preserve"> Integrated</w:t>
            </w:r>
            <w:r w:rsidRPr="00053B64">
              <w:rPr>
                <w:lang w:val="fr-FR"/>
              </w:rPr>
              <w:t xml:space="preserve"> Care </w:t>
            </w:r>
            <w:r w:rsidRPr="00053B64">
              <w:rPr>
                <w:b/>
                <w:lang w:val="fr-FR"/>
              </w:rPr>
              <w:t>Group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08775BE" w14:textId="77777777" w:rsidR="00E53766" w:rsidRPr="00053B64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4793" w:type="dxa"/>
            <w:shd w:val="clear" w:color="auto" w:fill="D9D9D9" w:themeFill="background1" w:themeFillShade="D9"/>
          </w:tcPr>
          <w:p w14:paraId="37BCC301" w14:textId="77777777" w:rsidR="00E53766" w:rsidRPr="0007541D" w:rsidRDefault="00E53766" w:rsidP="004E2E64">
            <w:pPr>
              <w:pStyle w:val="Footer"/>
              <w:tabs>
                <w:tab w:val="clear" w:pos="4320"/>
                <w:tab w:val="clear" w:pos="8640"/>
              </w:tabs>
              <w:rPr>
                <w:lang w:val="fr-FR"/>
              </w:rPr>
            </w:pPr>
          </w:p>
        </w:tc>
      </w:tr>
    </w:tbl>
    <w:p w14:paraId="7880FCFE" w14:textId="77777777" w:rsidR="0005012F" w:rsidRDefault="0005012F"/>
    <w:sectPr w:rsidR="00050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5945" w14:textId="77777777" w:rsidR="00F6227C" w:rsidRDefault="00F6227C" w:rsidP="00F6227C">
      <w:r>
        <w:separator/>
      </w:r>
    </w:p>
  </w:endnote>
  <w:endnote w:type="continuationSeparator" w:id="0">
    <w:p w14:paraId="435C7D41" w14:textId="77777777" w:rsidR="00F6227C" w:rsidRDefault="00F6227C" w:rsidP="00F6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7C21" w14:textId="77777777" w:rsidR="002C0785" w:rsidRDefault="002C0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B36" w14:textId="4280039F" w:rsidR="00FA2C3A" w:rsidRDefault="0005012F">
    <w:pPr>
      <w:pStyle w:val="Footer"/>
    </w:pPr>
    <w:r>
      <w:t>FY202</w:t>
    </w:r>
    <w:r w:rsidR="00F832ED">
      <w:t>6Q</w:t>
    </w:r>
    <w:r w:rsidR="002C0785">
      <w:t>2</w:t>
    </w:r>
    <w:r w:rsidR="005845A6">
      <w:t xml:space="preserve"> </w:t>
    </w:r>
    <w:r w:rsidR="002C0785">
      <w:t>11/17</w:t>
    </w:r>
    <w:r w:rsidR="00752DAC"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5917" w14:textId="77777777" w:rsidR="002C0785" w:rsidRDefault="002C0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E72C" w14:textId="77777777" w:rsidR="00F6227C" w:rsidRDefault="00F6227C" w:rsidP="00F6227C">
      <w:r>
        <w:separator/>
      </w:r>
    </w:p>
  </w:footnote>
  <w:footnote w:type="continuationSeparator" w:id="0">
    <w:p w14:paraId="7841CFF6" w14:textId="77777777" w:rsidR="00F6227C" w:rsidRDefault="00F6227C" w:rsidP="00F6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A2EC" w14:textId="77777777" w:rsidR="002C0785" w:rsidRDefault="002C0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7836" w14:textId="77777777" w:rsidR="00F6227C" w:rsidRPr="00F6227C" w:rsidRDefault="00F6227C" w:rsidP="00F6227C">
    <w:pPr>
      <w:pStyle w:val="Header"/>
      <w:jc w:val="center"/>
      <w:rPr>
        <w:b/>
        <w:sz w:val="24"/>
        <w:szCs w:val="24"/>
      </w:rPr>
    </w:pPr>
    <w:r w:rsidRPr="00F6227C">
      <w:rPr>
        <w:b/>
        <w:sz w:val="24"/>
        <w:szCs w:val="24"/>
      </w:rPr>
      <w:t>Table 8 Nexus Clinic</w:t>
    </w:r>
    <w:r>
      <w:rPr>
        <w:b/>
        <w:sz w:val="24"/>
        <w:szCs w:val="24"/>
      </w:rPr>
      <w:t>s</w:t>
    </w:r>
  </w:p>
  <w:p w14:paraId="000A7BAC" w14:textId="77777777" w:rsidR="00F6227C" w:rsidRDefault="00F62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76CB" w14:textId="77777777" w:rsidR="002C0785" w:rsidRDefault="002C0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C4"/>
    <w:rsid w:val="00015505"/>
    <w:rsid w:val="0005012F"/>
    <w:rsid w:val="00053B64"/>
    <w:rsid w:val="00062514"/>
    <w:rsid w:val="002C0785"/>
    <w:rsid w:val="002C1626"/>
    <w:rsid w:val="005845A6"/>
    <w:rsid w:val="00646F6D"/>
    <w:rsid w:val="00731019"/>
    <w:rsid w:val="00752DAC"/>
    <w:rsid w:val="008B4871"/>
    <w:rsid w:val="00AF09B0"/>
    <w:rsid w:val="00B01C6C"/>
    <w:rsid w:val="00D0397E"/>
    <w:rsid w:val="00D10D18"/>
    <w:rsid w:val="00D20DC4"/>
    <w:rsid w:val="00E423A9"/>
    <w:rsid w:val="00E53766"/>
    <w:rsid w:val="00F6227C"/>
    <w:rsid w:val="00F832ED"/>
    <w:rsid w:val="00FA2C3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CC33"/>
  <w15:chartTrackingRefBased/>
  <w15:docId w15:val="{F2E2747C-A165-429B-8CFD-40264018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0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C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20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7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Taylor, Robin</cp:lastModifiedBy>
  <cp:revision>15</cp:revision>
  <dcterms:created xsi:type="dcterms:W3CDTF">2021-03-31T20:23:00Z</dcterms:created>
  <dcterms:modified xsi:type="dcterms:W3CDTF">2025-11-17T18:16:00Z</dcterms:modified>
</cp:coreProperties>
</file>