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B1" w:rsidRPr="00657843" w:rsidRDefault="008143E4" w:rsidP="008143E4">
      <w:pPr>
        <w:jc w:val="center"/>
        <w:rPr>
          <w:b/>
        </w:rPr>
      </w:pPr>
      <w:r w:rsidRPr="00657843">
        <w:rPr>
          <w:b/>
        </w:rPr>
        <w:t>IMMUN</w:t>
      </w:r>
      <w:r w:rsidR="00044EBB" w:rsidRPr="00657843">
        <w:rPr>
          <w:b/>
        </w:rPr>
        <w:t>OCOMPROMISING CONDITIONS</w:t>
      </w:r>
    </w:p>
    <w:p w:rsidR="008143E4" w:rsidRPr="00657843" w:rsidRDefault="008143E4" w:rsidP="008143E4">
      <w:pPr>
        <w:rPr>
          <w:b/>
        </w:rPr>
      </w:pPr>
      <w:r w:rsidRPr="00657843">
        <w:rPr>
          <w:b/>
        </w:rPr>
        <w:t xml:space="preserve">Per HEDIS specifications, the following are acceptable </w:t>
      </w:r>
      <w:r w:rsidR="00044EBB" w:rsidRPr="00657843">
        <w:rPr>
          <w:b/>
        </w:rPr>
        <w:t>immunocompromising conditions</w:t>
      </w:r>
      <w:r w:rsidRPr="00657843">
        <w:rPr>
          <w:b/>
        </w:rPr>
        <w:t xml:space="preserve"> for </w:t>
      </w:r>
      <w:r w:rsidR="00492179">
        <w:rPr>
          <w:b/>
        </w:rPr>
        <w:t xml:space="preserve">the Immunization Study for question </w:t>
      </w:r>
      <w:r w:rsidR="00492179" w:rsidRPr="00492179">
        <w:rPr>
          <w:b/>
        </w:rPr>
        <w:t>immcomp</w:t>
      </w:r>
      <w:r w:rsidR="00026841">
        <w:rPr>
          <w:b/>
        </w:rPr>
        <w:t>2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8010"/>
      </w:tblGrid>
      <w:tr w:rsidR="00302D35" w:rsidRPr="00CE2B92" w:rsidTr="00B318CE">
        <w:tc>
          <w:tcPr>
            <w:tcW w:w="900" w:type="dxa"/>
          </w:tcPr>
          <w:p w:rsidR="00302D35" w:rsidRPr="00657843" w:rsidRDefault="00302D35" w:rsidP="008143E4">
            <w:pPr>
              <w:rPr>
                <w:b/>
              </w:rPr>
            </w:pPr>
          </w:p>
        </w:tc>
        <w:tc>
          <w:tcPr>
            <w:tcW w:w="126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System</w:t>
            </w:r>
          </w:p>
        </w:tc>
        <w:tc>
          <w:tcPr>
            <w:tcW w:w="8010" w:type="dxa"/>
          </w:tcPr>
          <w:p w:rsidR="00302D35" w:rsidRPr="00CE2B92" w:rsidRDefault="00302D35" w:rsidP="008143E4">
            <w:pPr>
              <w:rPr>
                <w:b/>
              </w:rPr>
            </w:pPr>
            <w:r w:rsidRPr="00CE2B92">
              <w:rPr>
                <w:b/>
              </w:rPr>
              <w:t>Code and Definition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B20 Human immunodeficiency virus (HIV) disease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B59 Pneumocystosis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B97.35 Human immunodeficiency virus, type 2 (HIV 2) as the cause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9546F9">
            <w:r w:rsidRPr="00CE2B92">
              <w:t>C80.2 Malignant neoplasm associated with transplanted organ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044EBB" w:rsidP="00044EBB">
            <w:r w:rsidRPr="00CE2B92">
              <w:t>C88.8 Other malignant immunoproliferative diseases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>C94.40 Acute panmyelosis with myelofrbrosis, not having achieved remission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 w:rsidP="00467DAB">
            <w:r w:rsidRPr="00CE2B92">
              <w:t xml:space="preserve">C94.41 Acute panmyelosis with myelofrbrosis, in remission </w:t>
            </w:r>
          </w:p>
        </w:tc>
      </w:tr>
      <w:tr w:rsidR="00467DAB" w:rsidRPr="00CE2B92" w:rsidTr="00B318CE">
        <w:tc>
          <w:tcPr>
            <w:tcW w:w="900" w:type="dxa"/>
          </w:tcPr>
          <w:p w:rsidR="00467DAB" w:rsidRPr="00CE2B92" w:rsidRDefault="00467DA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467DAB" w:rsidRPr="00CE2B92" w:rsidRDefault="00467DAB">
            <w:r w:rsidRPr="00CE2B92">
              <w:t>ICD10CM</w:t>
            </w:r>
          </w:p>
        </w:tc>
        <w:tc>
          <w:tcPr>
            <w:tcW w:w="8010" w:type="dxa"/>
          </w:tcPr>
          <w:p w:rsidR="00467DAB" w:rsidRPr="00CE2B92" w:rsidRDefault="00467DAB">
            <w:r w:rsidRPr="00CE2B92">
              <w:t>C94.42 Acute panmyelosis with myelofrbrosis, in relapse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467DAB">
            <w:r w:rsidRPr="00CE2B92">
              <w:t>C94.6 Myelodysplastic disease, not classified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>D46.22 Refractory anemia with excess of blasts 2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D47.01 Cutaneous mastocytosis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D47.02 Systemic mastocytosis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D47.09 Other mast cell neoplasms of uncertain behavior</w:t>
            </w:r>
          </w:p>
        </w:tc>
      </w:tr>
      <w:tr w:rsidR="00044EBB" w:rsidRPr="00CE2B92" w:rsidTr="00B318CE">
        <w:tc>
          <w:tcPr>
            <w:tcW w:w="900" w:type="dxa"/>
          </w:tcPr>
          <w:p w:rsidR="00044EBB" w:rsidRPr="00CE2B92" w:rsidRDefault="00044EBB" w:rsidP="00302D3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44EBB" w:rsidRPr="00CE2B92" w:rsidRDefault="00044EBB">
            <w:r w:rsidRPr="00CE2B92">
              <w:t>ICD10CM</w:t>
            </w:r>
          </w:p>
        </w:tc>
        <w:tc>
          <w:tcPr>
            <w:tcW w:w="8010" w:type="dxa"/>
          </w:tcPr>
          <w:p w:rsidR="00044EBB" w:rsidRPr="00CE2B92" w:rsidRDefault="00467DAB" w:rsidP="009546F9">
            <w:r w:rsidRPr="00CE2B92">
              <w:t>D47.1 Chronic myeloproliferative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D47.9 Neoplasm of uncertain behavior of lymphoid, hematopoietic and related tissue,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D47.Z1 Post-transplant lymphoproliferative disorder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026841" w:rsidP="006C3DCB">
            <w:r w:rsidRPr="00026841">
              <w:t>ICD10CM</w:t>
            </w:r>
            <w:bookmarkStart w:id="0" w:name="_GoBack"/>
            <w:bookmarkEnd w:id="0"/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</w:t>
            </w:r>
            <w:r w:rsidR="00832E3B" w:rsidRPr="00CE2B92">
              <w:t>2 Castleman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D47.Z9 Other specified neoplasms of uncertain behavior of lymphoid, hematopoietic and related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D61.09 Other constitutional aplastic anemia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D61.810 Antineoplastic chemotherapy 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D61.811 Other drug-induced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D61.818 Other pancytopenia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D70.0 Congenital agranulocytosis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D70.1 Agranulocytosis secondary to cancer chemotherapy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D70.2 Other drug-induced agranulocytosis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D70.4 Cyclic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D70.8 Other neutropenia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D70.9 Neutropenia,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D71 Functional disorders of polymorphonuclear neutrophils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D72.0 Genetic anomalies of leukocytes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D72.810 Lymphocytopenia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D72.818 Other decreased white blood cell count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D72.819 Decreased white blood cell count,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D73.81 Neutropenic splenomegaly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D75.81 Myelofibrosis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D76.1 Hemophagocytic lymphohistiocytosis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D76.2 Hemophagocytic syndrome, infection-associated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D76.3 Other histiocytosis syndromes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D80.0 Hereditary hypogammaglobulinemia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D80.1 Nonfamilial hypogammaglobulinemia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D80.2 Selective deficiency of immunoglobulin A [IgA]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D80.3 Selective deficiency of immunoglobulin G [IgG] subclasses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D80.4 Selective deficiency of immunoglobulin M [IgM]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D80.5 Immunodeficiency with increased immunoglobulin M [IgM]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D80.6 Antibody deficiency with near-normal immunoglobulins or with hyperimmunoglobulinemia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D80.7 Transient hypogammaglobulinemia of infancy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D80.8 Other immunodeficiencies with predominantly antibody defects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D80.9 Immunodeficiency with predominantly antibody defects,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D81.0 Severe combined immunodeficiency [SCID] with reticular dysgenesis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D81.1 Severe combined immunodeficiency [SCID] with low T- and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D81.2 Severe combined immunodeficiency [SCID] with low or normal B-cell numbers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D81.4 Nezelof's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D81.6 Major histocompatibility complex class 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D81.7 Major histocompatibility complex class II deficiency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D81.89 Other combined immunodeficiencies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D81.9 Combined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D82.0 Wiskott-Aldrich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D82.1 Di George's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D82.2 Immunodeficiency with short-limbed stature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D82.3 Immunodeficiency following hereditary defective response to Epstein-Barr virus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D82.4 Hyperimmunoglobulin E [IgE]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D82.8 Immunodeficiency associated with other specified major defects</w:t>
            </w:r>
            <w:r w:rsidRPr="00CE2B92">
              <w:tab/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D82.9 Immunodeficiency associated with major defect, unspecified"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D83.0 Common variable immunodeficiency with predominant abnormalities of B-cell numbers and function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D83.1 Common variable immunodeficiency with predominant immunoregulatory T-cell disorders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D83.2 Common variable immunodeficiency with autoantibodies to B- or T-cells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D83.8 Other common variable immunodeficiencies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D83.9 Common variable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D84.0 Lymphocyte function antigen-1 [LFA-1] defect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D84.1 Defects in the complement system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D84.8 Other specified immunodeficiencies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D84.9 Immunodeficiency,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D89.3 Immune reconstitution syndrome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D89.810 Acute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  <w:r w:rsidRPr="00CE2B92">
              <w:br w:type="page"/>
            </w: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D89.811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D89.812 Acute on chronic graft-versus-host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D89.813 Graft-versus-host disease,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D89.82 Autoimmune lymphoproliferative syndrome [ALPS]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D89.89 Other specified disorders involving the immune mechanism,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D89.9 Disorder involving the immune mechanism, unspecified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E40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E41 Nutritional marasmus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E42 Marasmic kwashiorkor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E43 Unspecified severe protein-calorie malnutrition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I12.0 Hypertensive chronic kidney disease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I13.11 Hypertensive heart and chronic kidney disease without heart failure,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I13.2 Hypertensive heart and chronic kidney disease with heart failure, and with stage 5 chronic kidney disease or end stage renal disease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K91.2 Postsurgical malabsorption, not elsewhere classified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N18.5 Chronic kidney disease, stage 5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N18.6 End stage renal disease</w:t>
            </w:r>
          </w:p>
        </w:tc>
      </w:tr>
      <w:tr w:rsidR="00AF5DD6" w:rsidRPr="00CE2B92" w:rsidTr="00B318CE">
        <w:tc>
          <w:tcPr>
            <w:tcW w:w="900" w:type="dxa"/>
          </w:tcPr>
          <w:p w:rsidR="00AF5DD6" w:rsidRPr="00CE2B92" w:rsidRDefault="00AF5DD6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AF5DD6" w:rsidRPr="00CE2B92" w:rsidRDefault="00AF5DD6" w:rsidP="006C3DCB"/>
        </w:tc>
        <w:tc>
          <w:tcPr>
            <w:tcW w:w="8010" w:type="dxa"/>
          </w:tcPr>
          <w:p w:rsidR="00AF5DD6" w:rsidRPr="00CE2B92" w:rsidRDefault="00AF5DD6" w:rsidP="00AF5DD6">
            <w:r w:rsidRPr="00CE2B92">
              <w:t>T86.00 Unspecified complication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T86.01 Bone marrow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T86.02 Bone marrow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T86.03 Bone marrow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T86.09 Other complications of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T86.10 Unspecified complication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T86.11 Kidney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T86.12 Kidney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T86.13 Kidney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T86.19 Other complications of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T86.20 Unspecified complication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T86.21 Heart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T86.22 Heart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T86.23 Heart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T86.290 Cardiac allograft vasculopathy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T86.298 Other complications of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T86.30 Unspecified complication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T86.31 Heart-lung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T86.32 Heart-lung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T86.33 Heart-lung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T86.39 Other complications of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T86.40 Unspecified complication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T86.41 Liver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T86.42 Liver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T86.43 Liver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T86.49 Other complications of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T86.5 Complications of stem cell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T86.810 Lung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T86.811 Lung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T86.812 Lung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T86.818 Other complications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T86.819 Unspecified complication of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T86.830 Bone graft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T86.831 Bone graft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T86.832 Bone graft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T86.838 Other complications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T86.839 Unspecified complication of bone graft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T86.850 Intestine transplant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T86.851 Intestine transplant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T86.852 Intestine transplant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T86.858 Other complications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T86.859 Unspecified complication of intestine transplant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T86.890 Other transplanted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T86.891 Other transplanted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T86.892 Other transplanted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T86.898 Other complications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T86.899 Unspecified complication of other transplanted tissue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T86.90 Unspecified complication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T86.91 Unspecified transplanted organ and tissue rejection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T86.92 Unspecified transplanted organ and tissue failure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T86.93 Unspecified transplanted organ and tissue infection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T86.99 Other complications of unspecified transplanted organ and tissue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Z21 Asymptomatic human immunodeficiency virus (HIV) infection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Z48.21 Encounter for aftercare following heart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Z48.22 Encounter for aftercare following kidney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Z48.23 Encounter for aftercare following liver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Z48.24 Encounter for aftercare following 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Z48.280 Encounter for aftercare following heart-lung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Z48.288</w:t>
            </w:r>
            <w:r w:rsidR="007912CE" w:rsidRPr="00CE2B92">
              <w:t xml:space="preserve"> Encounter for aftercare following multiple organ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Z48.290 Encounter for aftercare following bone marrow transplant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Z48.298 Encounter for aftercare following other organ transplant</w:t>
            </w:r>
          </w:p>
        </w:tc>
      </w:tr>
      <w:tr w:rsidR="007912CE" w:rsidRPr="00CE2B92" w:rsidTr="00B318CE">
        <w:tc>
          <w:tcPr>
            <w:tcW w:w="900" w:type="dxa"/>
          </w:tcPr>
          <w:p w:rsidR="007912CE" w:rsidRPr="00CE2B92" w:rsidRDefault="007912CE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7912CE" w:rsidRPr="00CE2B92" w:rsidRDefault="00492179" w:rsidP="006C3DCB">
            <w:r w:rsidRPr="00492179">
              <w:t>ICD10CM</w:t>
            </w:r>
          </w:p>
        </w:tc>
        <w:tc>
          <w:tcPr>
            <w:tcW w:w="8010" w:type="dxa"/>
          </w:tcPr>
          <w:p w:rsidR="007912CE" w:rsidRPr="00CE2B92" w:rsidRDefault="007912CE" w:rsidP="007912CE">
            <w:r w:rsidRPr="00CE2B92">
              <w:t>Z49.01 Encounter for fitting and adjustment of extracorporeal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Z49.0</w:t>
            </w:r>
            <w:r w:rsidR="007912CE" w:rsidRPr="00CE2B92">
              <w:t>2</w:t>
            </w:r>
            <w:r w:rsidRPr="00CE2B92">
              <w:t xml:space="preserve"> Encounter for fitting and adjustment of peritoneal dialysis catheter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 xml:space="preserve">Z49.31 Encounter for adequacy testing for hemodialysis 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7912CE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7912CE">
            <w:r w:rsidRPr="00CE2B92">
              <w:t>Z49.32</w:t>
            </w:r>
            <w:r w:rsidR="007912CE" w:rsidRPr="00CE2B92">
              <w:t xml:space="preserve"> Encounter for adequacy testing for peritoneal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Z94.0 Kidney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Z94.1 Heart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Z94.2 Lung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Z94.3 Heart and lungs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Z94.4 Liver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Z94.81 Bone marrow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Z94.82 Intestine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Z94.83 Pancreas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Z94.84 Stem cells transplant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Z94.89 Other transplanted organ and tissue status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ICD10CM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Z99.2 Dependence on renal dialysis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02YA0Z0 Transplantation of heart,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02YA0Z2 Transplantation of heart,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0BYC0Z0 Transplantation of Right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0BYC0Z2 Transplantation of Right Upper Lung Lobe,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0BYD0Z0 Transplantation of Right Middle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0BYD0Z2 Transplantation of Right Middle Lung Lobe,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0BYF0Z0 Transplantation of Right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0BYF0Z2 Transplantation of Right Lower Lung Lobe,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0BYG0Z0 Transplantation of Left Upper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0BYG0Z2 Transplantation of Left Upper Lung Lobe,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0BYH0Z0 Transplantation of Lung Lingula,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0BYH0Z2 Transplantation of Lung Lingula,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0BYJ0Z0 Transplantation of Left Lower Lung Lobe,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0BYJ0Z2 Transplantation of Left Lower Lung Lobe,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0BYK0Z0 Transplantation of Right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0BYK0Z2 Transplantation of Right Lung,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0BYL0Z0 Transplantation of Left Lung,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0BYL0Z2 Transplantation of Left Lung,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0BYM0Z0 Transplantation of Bilateral Lungs,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0BYM0Z2 Transplantation of Bilateral Lungs,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0FSG0ZZ Reposition Pancreas,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0FSG4ZZ Reposition Pancreas, Percutaneous Endoscopic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0FY00Z0 Transplantation of Liver,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0FY00Z2 Transplantation of Liver,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0FYG0Z0 Transplantation of Pancreas,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0FYG0Z2 Transplantation of Pancreas,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0TY00Z0 Transplantation of Right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0TY00Z2 Transplantation of Right Kidney, Zooplastic,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0TY10Z0 Transplantation of Left Kidney, Allogeneic, Open Approach</w:t>
            </w:r>
          </w:p>
        </w:tc>
      </w:tr>
      <w:tr w:rsidR="006C3DCB" w:rsidRPr="00CE2B92" w:rsidTr="00B318CE">
        <w:tc>
          <w:tcPr>
            <w:tcW w:w="900" w:type="dxa"/>
          </w:tcPr>
          <w:p w:rsidR="006C3DCB" w:rsidRPr="00CE2B92" w:rsidRDefault="006C3DCB" w:rsidP="006C3DC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6C3DCB" w:rsidRPr="00CE2B92" w:rsidRDefault="006C3DCB" w:rsidP="006C3DCB">
            <w:r w:rsidRPr="00CE2B92">
              <w:t>ICD10PCS</w:t>
            </w:r>
          </w:p>
        </w:tc>
        <w:tc>
          <w:tcPr>
            <w:tcW w:w="8010" w:type="dxa"/>
          </w:tcPr>
          <w:p w:rsidR="006C3DCB" w:rsidRPr="00CE2B92" w:rsidRDefault="006C3DCB" w:rsidP="006C3DCB">
            <w:r w:rsidRPr="00CE2B92">
              <w:t>0TY10Z2 Transplantation of Left Kidney, Zooplastic,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0WY20Z0 Transplantation of Face,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0XYJ0Z0 Transplantation of Right Hand,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0XYK0Z0 Transplantation of Left , Allogeneic,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30230AZ Transfusion of Embryonic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30230G0 Transfusion of Autologous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30230G2 Transfusion of Allogenic 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30230G3 Transfusion of Allogenic Unrelated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30230G4 Transfusion of Allogenic Unspecified Bone Marrow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30230X0 Transfusion of Autologous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30230X2 Transfusion of Allogenic 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30230X3 Transfusion of Allogenic Unrelated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30230X4 Transfusion of Allogenic Unspecified Cord Blood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30230Y0 Transfusion of Autologous Hematopoetic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30230Y2 Transfusion of Allogenic Related Hematopoetic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30230Y3 Transfusion of Allogenic Unrelated Hematopoetic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30230Y4 Transfusion of Allogenic Unspecified Hematopoetic Stem Cells into Peripheral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30233AZ Transfusion of Embryonic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30233G0 Transfusion of Autologous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30233G2 Transfusion of Allogenic 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30233G3 Transfusion of Allogenic Unrelated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30233G4 Transfusion of Allogenic Unspecified Bone Marrow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30233X0 Transfusion of Autologous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30233X2 Transfusion of Allogenic 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30233X3 Transfusion of Allogenic Unrelated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30233X4 Transfusion of Allogenic Unspecified Cord Blood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30233Y0 Transfusion of Autologous Hematopoetic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30233Y2 Transfusion of Allogenic Related Hematopoetic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30233Y3 Transfusion of Allogenic Unrelated Hematopoetic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30233Y4 Transfusion of Allogenic Unspecified Hematopoetic Stem Cells into Peripheral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30240AZ Transfusion of Embryonic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30240G0 Transfusion of Autologous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30240G2 Transfusion of Allogenic 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30240G3 Transfusion of Allogenic Unrelated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30240G4 Transfusion of Allogenic Unspecified Bone Marrow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30240X0 Transfusion of Autologous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30240X2 Transfusion of Allogenic 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30240X3 Transfusion of Allogenic Unrelated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30240X4 Transfusion of Allogenic Unspecified Cord Blood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30240Y0 Transfusion of Autologous Hematopoetic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30240Y2 Transfusion of Allogenic Related Hematopoetic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30240Y3 Transfusion of Allogenic Unrelated Hematopoetic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30240Y4 Transfusion of Allogenic Unspecified Hematopoetic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30243AZ Transfusion of Embryonic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30243G0 Transfusion of Autologous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30243G2 Transfusion of Allogenic 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30243G3 Transfusion of Allogenic Unrelated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30243G4 Transfusion of Allogenic Unspecified Bone Marrow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30243X0 Transfusion of Autologous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30243X2 Transfusion of Allogenic 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30243X3 Transfusion of Allogenic Unrelated Cord Blood Stem Cells into Central Vein, Percutaneous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C64425" w:rsidP="00C64425">
            <w:r w:rsidRPr="00CE2B92">
              <w:t>30243X4 Transfusion of Allogenic Unspecified Cord Blood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>30243Y0 Transfusion of Autologous Hematopoetic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>30243Y2 Transfusion of Allogenic Related Hematopoetic Stem Cells into Central Vein, Percutaneous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>30243Y3 Transfusion of Allogenic Unrelated Hematopoetic Stem Cells into Central Vein, Open Approach</w:t>
            </w:r>
          </w:p>
        </w:tc>
      </w:tr>
      <w:tr w:rsidR="0024376C" w:rsidRPr="00CE2B92" w:rsidTr="00B318CE">
        <w:tc>
          <w:tcPr>
            <w:tcW w:w="900" w:type="dxa"/>
          </w:tcPr>
          <w:p w:rsidR="0024376C" w:rsidRPr="00CE2B92" w:rsidRDefault="0024376C" w:rsidP="002437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24376C" w:rsidRPr="00CE2B92" w:rsidRDefault="0024376C" w:rsidP="0024376C">
            <w:r w:rsidRPr="00CE2B92">
              <w:t>ICD10PCS</w:t>
            </w:r>
          </w:p>
        </w:tc>
        <w:tc>
          <w:tcPr>
            <w:tcW w:w="8010" w:type="dxa"/>
          </w:tcPr>
          <w:p w:rsidR="0024376C" w:rsidRPr="00CE2B92" w:rsidRDefault="0024376C" w:rsidP="0024376C">
            <w:r w:rsidRPr="00CE2B92">
              <w:t>30243Y4 Transfusion of Allogenic Unspecified Hematopoetic Stem Cells into Central Vein, Open Approach</w:t>
            </w:r>
          </w:p>
        </w:tc>
      </w:tr>
      <w:tr w:rsidR="00C64425" w:rsidRPr="00CE2B92" w:rsidTr="00B318CE">
        <w:tc>
          <w:tcPr>
            <w:tcW w:w="900" w:type="dxa"/>
          </w:tcPr>
          <w:p w:rsidR="00C64425" w:rsidRPr="00CE2B92" w:rsidRDefault="00C64425" w:rsidP="00C6442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C64425" w:rsidRPr="00CE2B92" w:rsidRDefault="00C64425" w:rsidP="00C64425">
            <w:r w:rsidRPr="00CE2B92">
              <w:t>ICD10PCS</w:t>
            </w:r>
          </w:p>
        </w:tc>
        <w:tc>
          <w:tcPr>
            <w:tcW w:w="8010" w:type="dxa"/>
          </w:tcPr>
          <w:p w:rsidR="00C64425" w:rsidRPr="00CE2B92" w:rsidRDefault="000D3CD3" w:rsidP="000D3CD3">
            <w:r w:rsidRPr="00CE2B92">
              <w:t>3E03005 Introduction of Other Antineoplastic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>3E0300M Introduction of Monoclonal Antibody into Peripheral Vein, Open Approach</w:t>
            </w:r>
          </w:p>
        </w:tc>
      </w:tr>
      <w:tr w:rsidR="000D3CD3" w:rsidRPr="00CE2B92" w:rsidTr="00B318CE">
        <w:tc>
          <w:tcPr>
            <w:tcW w:w="900" w:type="dxa"/>
          </w:tcPr>
          <w:p w:rsidR="000D3CD3" w:rsidRPr="00CE2B92" w:rsidRDefault="000D3CD3" w:rsidP="000D3CD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0D3CD3" w:rsidRPr="00CE2B92" w:rsidRDefault="000D3CD3" w:rsidP="000D3CD3">
            <w:r w:rsidRPr="00CE2B92">
              <w:t>ICD10PCS</w:t>
            </w:r>
          </w:p>
        </w:tc>
        <w:tc>
          <w:tcPr>
            <w:tcW w:w="8010" w:type="dxa"/>
          </w:tcPr>
          <w:p w:rsidR="000D3CD3" w:rsidRPr="00CE2B92" w:rsidRDefault="000D3CD3" w:rsidP="000D3CD3">
            <w:r w:rsidRPr="00CE2B92">
              <w:t>3E030U1 Introduction of Nonautologous Pancreatic Islet Cells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3E030WL Introduction of Immunosuppressive into Peripheral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3E03305 Introduction of Other Antineoplastic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3E0330M Introduction of Monoclonal Antibody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3E033U1 Introduction of Nonautologous Pancreatic Islet Cells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3E033WL Introduction of Immunosuppressive into Peripheral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3E04005 Introduction of Other Antineoplastic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3E0400M Introduction of Monoclonal Antibody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3E040WL Introduction of Immunosuppressive into Central Vein,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3E04305 Introduction of Other Antineoplastic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3E0430M Introduction of Monoclonal Antibody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3E043WL Introduction of Immunosuppressive into Central Vein,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3E05005 Introduction of Other Antineoplastic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3E0500M Introduction of Monoclonal Antibody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3E050WL Introduction of Immunosuppressive into Peripheral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3E05305 Introduction of Other Antineoplastic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3E0530M Introduction of Monoclonal Antibody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3E053WL Introduction of Immunosuppressive into Peripheral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3E06005 Introduction of Other Antineoplastic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3E0600M Introduction of Monoclonal Antibody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3E060WL Introduction of Immunosuppressive into Central Artery, Open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3E06305 Introduction of Other Antineoplastic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3E0630M Introduction of Monoclonal Antibody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3E063WL Introduction of Immunosuppressive into Central Artery,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3E0J3U1 Introduction of Nonautologous Pancreatic Islet Cells into Biliary and Pancreatic Tract, Percutaneous Approach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 xml:space="preserve">3E0J7U1 Introduction of Nonautologous Pancreatic Islet Cells into Biliary and Pancreatic Tract, via natural or Artificial Opening 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3E0J8U1 Introduction of Nonautologous Pancreatic Islet Cells into Biliary and Pancreatic Tract, via natural or Artificial Opening Endoscopic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XW033B3 Introduction of Cytarabine and Daunorubicin Liposome Antineoplastic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XW033C3 Introduction of Engineered Autologous Chimeric Antigen Receptor T-Cell Immunotherapy into Peripheral Vein, Percutaneous Approach, New Technology Group 3</w:t>
            </w:r>
          </w:p>
        </w:tc>
      </w:tr>
      <w:tr w:rsidR="00F9066C" w:rsidRPr="00CE2B92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XW043B3 Introduction of Cytarabine and Daunorubicin Liposome Antineoplastic into Central Vein, Percutaneous Approach, New Technology Group 3</w:t>
            </w:r>
          </w:p>
        </w:tc>
      </w:tr>
      <w:tr w:rsidR="00F9066C" w:rsidTr="00B318CE">
        <w:tc>
          <w:tcPr>
            <w:tcW w:w="900" w:type="dxa"/>
          </w:tcPr>
          <w:p w:rsidR="00F9066C" w:rsidRPr="00CE2B92" w:rsidRDefault="00F9066C" w:rsidP="00F906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260" w:type="dxa"/>
          </w:tcPr>
          <w:p w:rsidR="00F9066C" w:rsidRPr="00CE2B92" w:rsidRDefault="00F9066C" w:rsidP="00F9066C">
            <w:r w:rsidRPr="00CE2B92">
              <w:t>ICD10PCS</w:t>
            </w:r>
          </w:p>
        </w:tc>
        <w:tc>
          <w:tcPr>
            <w:tcW w:w="8010" w:type="dxa"/>
          </w:tcPr>
          <w:p w:rsidR="00F9066C" w:rsidRPr="00CE2B92" w:rsidRDefault="00F9066C" w:rsidP="00F9066C">
            <w:r w:rsidRPr="00CE2B92">
              <w:t>XW043C3 Introduction of Engineered Autologous Chimeric Antigen Receptor T-Cell Immunotherapy into Central Vein, Percutaneous Approach, New Technology Group 3</w:t>
            </w:r>
          </w:p>
        </w:tc>
      </w:tr>
    </w:tbl>
    <w:p w:rsidR="008143E4" w:rsidRPr="008143E4" w:rsidRDefault="008143E4" w:rsidP="00E001C7">
      <w:pPr>
        <w:rPr>
          <w:b/>
        </w:rPr>
      </w:pPr>
    </w:p>
    <w:sectPr w:rsidR="008143E4" w:rsidRPr="008143E4" w:rsidSect="00E001C7">
      <w:footerReference w:type="default" r:id="rId7"/>
      <w:pgSz w:w="12240" w:h="15840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6C" w:rsidRDefault="0024376C" w:rsidP="008370B5">
      <w:pPr>
        <w:spacing w:after="0" w:line="240" w:lineRule="auto"/>
      </w:pPr>
      <w:r>
        <w:separator/>
      </w:r>
    </w:p>
  </w:endnote>
  <w:end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65756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76C" w:rsidRPr="00B63573" w:rsidRDefault="00CE2B92" w:rsidP="00B63573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Last </w:t>
        </w:r>
        <w:r w:rsidR="0024376C">
          <w:rPr>
            <w:sz w:val="18"/>
            <w:szCs w:val="18"/>
          </w:rPr>
          <w:t xml:space="preserve">Rev </w:t>
        </w:r>
        <w:r w:rsidR="00492179">
          <w:rPr>
            <w:sz w:val="18"/>
            <w:szCs w:val="18"/>
          </w:rPr>
          <w:t>8</w:t>
        </w:r>
        <w:r w:rsidR="0024376C">
          <w:rPr>
            <w:sz w:val="18"/>
            <w:szCs w:val="18"/>
          </w:rPr>
          <w:t>/</w:t>
        </w:r>
        <w:r>
          <w:rPr>
            <w:sz w:val="18"/>
            <w:szCs w:val="18"/>
          </w:rPr>
          <w:t>3</w:t>
        </w:r>
        <w:r w:rsidR="00492179">
          <w:rPr>
            <w:sz w:val="18"/>
            <w:szCs w:val="18"/>
          </w:rPr>
          <w:t>/21</w:t>
        </w:r>
        <w:r w:rsidR="00026841">
          <w:rPr>
            <w:sz w:val="18"/>
            <w:szCs w:val="18"/>
          </w:rPr>
          <w:t>; HEDIS</w:t>
        </w:r>
        <w:r>
          <w:rPr>
            <w:sz w:val="18"/>
            <w:szCs w:val="18"/>
          </w:rPr>
          <w:t xml:space="preserve"> Vol </w:t>
        </w:r>
        <w:r w:rsidR="00492179">
          <w:rPr>
            <w:sz w:val="18"/>
            <w:szCs w:val="18"/>
          </w:rPr>
          <w:t>2 value set directory version 03/31/2021</w:t>
        </w:r>
        <w:r w:rsidR="0024376C">
          <w:rPr>
            <w:sz w:val="18"/>
            <w:szCs w:val="18"/>
          </w:rPr>
          <w:t xml:space="preserve">                                                                                    </w:t>
        </w:r>
        <w:r w:rsidR="0024376C" w:rsidRPr="00B63573">
          <w:rPr>
            <w:sz w:val="18"/>
            <w:szCs w:val="18"/>
          </w:rPr>
          <w:fldChar w:fldCharType="begin"/>
        </w:r>
        <w:r w:rsidR="0024376C" w:rsidRPr="00B63573">
          <w:rPr>
            <w:sz w:val="18"/>
            <w:szCs w:val="18"/>
          </w:rPr>
          <w:instrText xml:space="preserve"> PAGE   \* MERGEFORMAT </w:instrText>
        </w:r>
        <w:r w:rsidR="0024376C" w:rsidRPr="00B63573">
          <w:rPr>
            <w:sz w:val="18"/>
            <w:szCs w:val="18"/>
          </w:rPr>
          <w:fldChar w:fldCharType="separate"/>
        </w:r>
        <w:r w:rsidR="00026841">
          <w:rPr>
            <w:noProof/>
            <w:sz w:val="18"/>
            <w:szCs w:val="18"/>
          </w:rPr>
          <w:t>1</w:t>
        </w:r>
        <w:r w:rsidR="0024376C" w:rsidRPr="00B63573">
          <w:rPr>
            <w:noProof/>
            <w:sz w:val="18"/>
            <w:szCs w:val="18"/>
          </w:rPr>
          <w:fldChar w:fldCharType="end"/>
        </w:r>
      </w:p>
    </w:sdtContent>
  </w:sdt>
  <w:p w:rsidR="0024376C" w:rsidRDefault="00243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6C" w:rsidRDefault="0024376C" w:rsidP="008370B5">
      <w:pPr>
        <w:spacing w:after="0" w:line="240" w:lineRule="auto"/>
      </w:pPr>
      <w:r>
        <w:separator/>
      </w:r>
    </w:p>
  </w:footnote>
  <w:footnote w:type="continuationSeparator" w:id="0">
    <w:p w:rsidR="0024376C" w:rsidRDefault="0024376C" w:rsidP="0083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5BB4"/>
    <w:multiLevelType w:val="hybridMultilevel"/>
    <w:tmpl w:val="3586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E4"/>
    <w:rsid w:val="00007F97"/>
    <w:rsid w:val="00026841"/>
    <w:rsid w:val="00044EBB"/>
    <w:rsid w:val="000D3CD3"/>
    <w:rsid w:val="00102B08"/>
    <w:rsid w:val="00137788"/>
    <w:rsid w:val="00155EF3"/>
    <w:rsid w:val="00172BBA"/>
    <w:rsid w:val="00176255"/>
    <w:rsid w:val="001D578C"/>
    <w:rsid w:val="0024376C"/>
    <w:rsid w:val="00302D35"/>
    <w:rsid w:val="003054B4"/>
    <w:rsid w:val="00322A39"/>
    <w:rsid w:val="00331D99"/>
    <w:rsid w:val="0039784B"/>
    <w:rsid w:val="004431B8"/>
    <w:rsid w:val="00467DAB"/>
    <w:rsid w:val="00492179"/>
    <w:rsid w:val="004A31E8"/>
    <w:rsid w:val="0060502F"/>
    <w:rsid w:val="00642A4E"/>
    <w:rsid w:val="00657843"/>
    <w:rsid w:val="006C3DCB"/>
    <w:rsid w:val="006E37FE"/>
    <w:rsid w:val="006E616E"/>
    <w:rsid w:val="00741D83"/>
    <w:rsid w:val="007912CE"/>
    <w:rsid w:val="008143E4"/>
    <w:rsid w:val="00826336"/>
    <w:rsid w:val="00832E3B"/>
    <w:rsid w:val="008370B5"/>
    <w:rsid w:val="008961DC"/>
    <w:rsid w:val="009546F9"/>
    <w:rsid w:val="00990ADD"/>
    <w:rsid w:val="009B7993"/>
    <w:rsid w:val="00A2575D"/>
    <w:rsid w:val="00AF5DD6"/>
    <w:rsid w:val="00B22CA6"/>
    <w:rsid w:val="00B318CE"/>
    <w:rsid w:val="00B319C7"/>
    <w:rsid w:val="00B609F4"/>
    <w:rsid w:val="00B63573"/>
    <w:rsid w:val="00BE60C5"/>
    <w:rsid w:val="00C0231A"/>
    <w:rsid w:val="00C40EBD"/>
    <w:rsid w:val="00C64425"/>
    <w:rsid w:val="00C64A87"/>
    <w:rsid w:val="00CD1814"/>
    <w:rsid w:val="00CE2B92"/>
    <w:rsid w:val="00CF20B5"/>
    <w:rsid w:val="00D142F7"/>
    <w:rsid w:val="00D20EB1"/>
    <w:rsid w:val="00E001C7"/>
    <w:rsid w:val="00F3366A"/>
    <w:rsid w:val="00F43E41"/>
    <w:rsid w:val="00F9066C"/>
    <w:rsid w:val="00FB086D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C6322D9-5513-4679-AA9C-88892DAF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B5"/>
  </w:style>
  <w:style w:type="paragraph" w:styleId="Footer">
    <w:name w:val="footer"/>
    <w:basedOn w:val="Normal"/>
    <w:link w:val="FooterChar"/>
    <w:uiPriority w:val="99"/>
    <w:unhideWhenUsed/>
    <w:rsid w:val="0083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4</cp:revision>
  <dcterms:created xsi:type="dcterms:W3CDTF">2021-08-03T18:03:00Z</dcterms:created>
  <dcterms:modified xsi:type="dcterms:W3CDTF">2021-08-13T11:59:00Z</dcterms:modified>
</cp:coreProperties>
</file>