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97" w:rsidRPr="000A1DCB" w:rsidRDefault="00320497">
      <w:pPr>
        <w:pStyle w:val="z-TopofForm"/>
        <w:rPr>
          <w:rFonts w:ascii="Times New Roman" w:hAnsi="Times New Roman" w:cs="Times New Roman"/>
          <w:sz w:val="22"/>
          <w:szCs w:val="22"/>
        </w:rPr>
      </w:pPr>
      <w:r w:rsidRPr="000A1DCB">
        <w:rPr>
          <w:rFonts w:ascii="Times New Roman" w:hAnsi="Times New Roman" w:cs="Times New Roman"/>
          <w:sz w:val="22"/>
          <w:szCs w:val="22"/>
        </w:rPr>
        <w:t>Top of Form</w:t>
      </w:r>
    </w:p>
    <w:tbl>
      <w:tblPr>
        <w:tblW w:w="5011" w:type="pct"/>
        <w:tblInd w:w="150"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860"/>
        <w:gridCol w:w="1460"/>
        <w:gridCol w:w="3694"/>
        <w:gridCol w:w="2053"/>
        <w:gridCol w:w="5162"/>
      </w:tblGrid>
      <w:tr w:rsidR="00745D78"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745D78" w:rsidRPr="000A1DCB" w:rsidRDefault="00320497">
            <w:pPr>
              <w:rPr>
                <w:rFonts w:eastAsia="Times New Roman"/>
                <w:sz w:val="22"/>
                <w:szCs w:val="22"/>
              </w:rPr>
            </w:pPr>
            <w:r w:rsidRPr="000A1DCB">
              <w:rPr>
                <w:rFonts w:eastAsia="Times New Roman"/>
                <w:sz w:val="22"/>
                <w:szCs w:val="22"/>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745D78" w:rsidRPr="000A1DCB" w:rsidRDefault="00745D78">
            <w:pPr>
              <w:rPr>
                <w:rFonts w:eastAsia="Times New Roman"/>
                <w:sz w:val="22"/>
                <w:szCs w:val="22"/>
              </w:rPr>
            </w:pPr>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745D78" w:rsidRPr="000A1DCB" w:rsidRDefault="00745D78" w:rsidP="00745D78">
            <w:pPr>
              <w:rPr>
                <w:rFonts w:eastAsia="Times New Roman"/>
                <w:sz w:val="22"/>
                <w:szCs w:val="22"/>
              </w:rPr>
            </w:pPr>
            <w:r w:rsidRPr="000A1DCB">
              <w:rPr>
                <w:b/>
                <w:bCs/>
                <w:sz w:val="22"/>
                <w:szCs w:val="23"/>
              </w:rPr>
              <w:t>Organizational Identifiers</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745D78" w:rsidRPr="000A1DCB" w:rsidRDefault="00745D78">
            <w:pPr>
              <w:rPr>
                <w:rFonts w:eastAsia="Times New Roman"/>
                <w:sz w:val="22"/>
                <w:szCs w:val="22"/>
              </w:rPr>
            </w:pP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745D78" w:rsidRPr="000A1DCB" w:rsidRDefault="00745D78">
            <w:pPr>
              <w:rPr>
                <w:rFonts w:eastAsia="Times New Roman"/>
                <w:sz w:val="22"/>
                <w:szCs w:val="22"/>
              </w:rPr>
            </w:pPr>
          </w:p>
        </w:tc>
      </w:tr>
      <w:tr w:rsidR="00745D78"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745D78" w:rsidRPr="000A1DCB" w:rsidRDefault="00745D78">
            <w:pPr>
              <w:rPr>
                <w:rFonts w:eastAsia="Times New Roman"/>
                <w:sz w:val="22"/>
                <w:szCs w:val="22"/>
              </w:rPr>
            </w:pP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rsidP="00745D78">
            <w:pPr>
              <w:jc w:val="center"/>
              <w:rPr>
                <w:sz w:val="19"/>
                <w:szCs w:val="19"/>
              </w:rPr>
            </w:pPr>
            <w:r w:rsidRPr="000A1DCB">
              <w:rPr>
                <w:sz w:val="19"/>
                <w:szCs w:val="19"/>
              </w:rPr>
              <w:t>VAMC</w:t>
            </w:r>
          </w:p>
          <w:p w:rsidR="00745D78" w:rsidRPr="000A1DCB" w:rsidRDefault="00745D78" w:rsidP="00745D78">
            <w:pPr>
              <w:jc w:val="center"/>
              <w:rPr>
                <w:sz w:val="19"/>
                <w:szCs w:val="19"/>
              </w:rPr>
            </w:pPr>
            <w:r w:rsidRPr="000A1DCB">
              <w:rPr>
                <w:sz w:val="19"/>
                <w:szCs w:val="19"/>
              </w:rPr>
              <w:t>CONTROL</w:t>
            </w:r>
          </w:p>
          <w:p w:rsidR="00745D78" w:rsidRPr="000A1DCB" w:rsidRDefault="00745D78" w:rsidP="00745D78">
            <w:pPr>
              <w:jc w:val="center"/>
              <w:rPr>
                <w:sz w:val="19"/>
                <w:szCs w:val="19"/>
              </w:rPr>
            </w:pPr>
            <w:r w:rsidRPr="000A1DCB">
              <w:rPr>
                <w:sz w:val="19"/>
                <w:szCs w:val="19"/>
              </w:rPr>
              <w:t>QIC</w:t>
            </w:r>
          </w:p>
          <w:p w:rsidR="00745D78" w:rsidRPr="000A1DCB" w:rsidRDefault="00745D78" w:rsidP="00745D78">
            <w:pPr>
              <w:jc w:val="center"/>
              <w:rPr>
                <w:sz w:val="19"/>
                <w:szCs w:val="19"/>
              </w:rPr>
            </w:pPr>
            <w:r w:rsidRPr="000A1DCB">
              <w:rPr>
                <w:sz w:val="19"/>
                <w:szCs w:val="19"/>
              </w:rPr>
              <w:t>BEGDTE</w:t>
            </w:r>
          </w:p>
          <w:p w:rsidR="00745D78" w:rsidRPr="000A1DCB" w:rsidRDefault="00745D78" w:rsidP="00745D78">
            <w:pPr>
              <w:jc w:val="center"/>
              <w:rPr>
                <w:sz w:val="19"/>
                <w:szCs w:val="19"/>
              </w:rPr>
            </w:pPr>
            <w:r w:rsidRPr="000A1DCB">
              <w:rPr>
                <w:sz w:val="19"/>
                <w:szCs w:val="19"/>
              </w:rPr>
              <w:t>REVDTE</w:t>
            </w:r>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rsidP="00745D78">
            <w:pPr>
              <w:pStyle w:val="Heading1"/>
              <w:jc w:val="left"/>
              <w:rPr>
                <w:b w:val="0"/>
                <w:bCs/>
                <w:sz w:val="22"/>
                <w:szCs w:val="22"/>
              </w:rPr>
            </w:pPr>
            <w:r w:rsidRPr="000A1DCB">
              <w:rPr>
                <w:b w:val="0"/>
                <w:bCs/>
                <w:sz w:val="22"/>
                <w:szCs w:val="22"/>
              </w:rPr>
              <w:t>Facility ID</w:t>
            </w:r>
          </w:p>
          <w:p w:rsidR="00745D78" w:rsidRPr="000A1DCB" w:rsidRDefault="00745D78" w:rsidP="00745D78">
            <w:pPr>
              <w:rPr>
                <w:sz w:val="22"/>
                <w:szCs w:val="22"/>
              </w:rPr>
            </w:pPr>
            <w:r w:rsidRPr="000A1DCB">
              <w:rPr>
                <w:sz w:val="22"/>
                <w:szCs w:val="22"/>
              </w:rPr>
              <w:t>Control Number</w:t>
            </w:r>
          </w:p>
          <w:p w:rsidR="00745D78" w:rsidRPr="000A1DCB" w:rsidRDefault="00745D78" w:rsidP="00745D78">
            <w:pPr>
              <w:pStyle w:val="Header"/>
              <w:rPr>
                <w:sz w:val="22"/>
                <w:szCs w:val="22"/>
              </w:rPr>
            </w:pPr>
            <w:r w:rsidRPr="000A1DCB">
              <w:rPr>
                <w:sz w:val="22"/>
                <w:szCs w:val="22"/>
              </w:rPr>
              <w:t>Abstractor ID</w:t>
            </w:r>
          </w:p>
          <w:p w:rsidR="00745D78" w:rsidRPr="000A1DCB" w:rsidRDefault="00745D78" w:rsidP="00745D78">
            <w:pPr>
              <w:pStyle w:val="Footer"/>
              <w:rPr>
                <w:sz w:val="22"/>
                <w:szCs w:val="22"/>
              </w:rPr>
            </w:pPr>
            <w:r w:rsidRPr="000A1DCB">
              <w:rPr>
                <w:sz w:val="22"/>
                <w:szCs w:val="22"/>
              </w:rPr>
              <w:t>Abstraction Begin Date</w:t>
            </w:r>
          </w:p>
          <w:p w:rsidR="00745D78" w:rsidRPr="000A1DCB" w:rsidRDefault="00745D78" w:rsidP="00745D78">
            <w:pPr>
              <w:pStyle w:val="Footer"/>
              <w:rPr>
                <w:b/>
                <w:bCs/>
                <w:sz w:val="22"/>
                <w:szCs w:val="23"/>
              </w:rPr>
            </w:pPr>
            <w:r w:rsidRPr="000A1DCB">
              <w:rPr>
                <w:sz w:val="22"/>
                <w:szCs w:val="22"/>
              </w:rPr>
              <w:t>Abstraction End Date</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rsidP="00745D78">
            <w:pPr>
              <w:jc w:val="center"/>
              <w:rPr>
                <w:sz w:val="20"/>
                <w:szCs w:val="20"/>
              </w:rPr>
            </w:pPr>
            <w:r w:rsidRPr="000A1DCB">
              <w:rPr>
                <w:sz w:val="20"/>
                <w:szCs w:val="20"/>
              </w:rPr>
              <w:t>Auto-fill</w:t>
            </w:r>
          </w:p>
          <w:p w:rsidR="00745D78" w:rsidRPr="000A1DCB" w:rsidRDefault="00745D78" w:rsidP="00745D78">
            <w:pPr>
              <w:jc w:val="center"/>
              <w:rPr>
                <w:sz w:val="20"/>
                <w:szCs w:val="20"/>
              </w:rPr>
            </w:pPr>
            <w:r w:rsidRPr="000A1DCB">
              <w:rPr>
                <w:sz w:val="20"/>
                <w:szCs w:val="20"/>
              </w:rPr>
              <w:t>Auto-fill</w:t>
            </w:r>
          </w:p>
          <w:p w:rsidR="00745D78" w:rsidRPr="000A1DCB" w:rsidRDefault="00745D78" w:rsidP="00745D78">
            <w:pPr>
              <w:jc w:val="center"/>
              <w:rPr>
                <w:sz w:val="20"/>
                <w:szCs w:val="20"/>
              </w:rPr>
            </w:pPr>
            <w:r w:rsidRPr="000A1DCB">
              <w:rPr>
                <w:sz w:val="20"/>
                <w:szCs w:val="20"/>
              </w:rPr>
              <w:t>Auto-fill</w:t>
            </w:r>
          </w:p>
          <w:p w:rsidR="00745D78" w:rsidRPr="000A1DCB" w:rsidRDefault="00745D78" w:rsidP="00745D78">
            <w:pPr>
              <w:jc w:val="center"/>
              <w:rPr>
                <w:sz w:val="20"/>
                <w:szCs w:val="20"/>
              </w:rPr>
            </w:pPr>
            <w:r w:rsidRPr="000A1DCB">
              <w:rPr>
                <w:sz w:val="20"/>
                <w:szCs w:val="20"/>
              </w:rPr>
              <w:t>Auto-fill</w:t>
            </w:r>
          </w:p>
          <w:p w:rsidR="00745D78" w:rsidRPr="000A1DCB" w:rsidRDefault="00745D78" w:rsidP="00745D78">
            <w:pPr>
              <w:jc w:val="center"/>
              <w:rPr>
                <w:sz w:val="20"/>
                <w:szCs w:val="20"/>
              </w:rPr>
            </w:pPr>
            <w:r w:rsidRPr="000A1DCB">
              <w:rPr>
                <w:sz w:val="20"/>
                <w:szCs w:val="20"/>
              </w:rPr>
              <w:t>Auto-fill</w:t>
            </w: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745D78" w:rsidRPr="000A1DCB" w:rsidRDefault="00745D78">
            <w:pPr>
              <w:rPr>
                <w:rFonts w:eastAsia="Times New Roman"/>
                <w:sz w:val="22"/>
                <w:szCs w:val="22"/>
              </w:rPr>
            </w:pPr>
          </w:p>
        </w:tc>
      </w:tr>
      <w:tr w:rsidR="00745D78"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745D78" w:rsidRPr="000A1DCB" w:rsidRDefault="00745D78">
            <w:pPr>
              <w:rPr>
                <w:rFonts w:eastAsia="Times New Roman"/>
                <w:sz w:val="22"/>
                <w:szCs w:val="22"/>
              </w:rPr>
            </w:pP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rsidP="00745D78">
            <w:pPr>
              <w:jc w:val="center"/>
              <w:rPr>
                <w:sz w:val="19"/>
                <w:szCs w:val="19"/>
              </w:rPr>
            </w:pPr>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rsidP="00745D78">
            <w:pPr>
              <w:pStyle w:val="Heading1"/>
              <w:jc w:val="left"/>
              <w:rPr>
                <w:b w:val="0"/>
                <w:bCs/>
                <w:sz w:val="20"/>
                <w:szCs w:val="23"/>
              </w:rPr>
            </w:pPr>
            <w:r w:rsidRPr="000A1DCB">
              <w:rPr>
                <w:sz w:val="22"/>
                <w:szCs w:val="23"/>
              </w:rPr>
              <w:t>Patient Identifiers</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rsidP="00745D78">
            <w:pPr>
              <w:jc w:val="center"/>
              <w:rPr>
                <w:sz w:val="20"/>
                <w:szCs w:val="20"/>
              </w:rPr>
            </w:pP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745D78" w:rsidRPr="000A1DCB" w:rsidRDefault="00745D78">
            <w:pPr>
              <w:rPr>
                <w:rFonts w:eastAsia="Times New Roman"/>
                <w:sz w:val="22"/>
                <w:szCs w:val="22"/>
              </w:rPr>
            </w:pPr>
          </w:p>
        </w:tc>
      </w:tr>
      <w:tr w:rsidR="00745D78"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745D78" w:rsidRPr="000A1DCB" w:rsidRDefault="00745D78">
            <w:pPr>
              <w:rPr>
                <w:rFonts w:eastAsia="Times New Roman"/>
                <w:sz w:val="22"/>
                <w:szCs w:val="22"/>
              </w:rPr>
            </w:pP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rsidP="00745D78">
            <w:pPr>
              <w:jc w:val="center"/>
              <w:rPr>
                <w:sz w:val="18"/>
                <w:szCs w:val="19"/>
              </w:rPr>
            </w:pPr>
            <w:r w:rsidRPr="000A1DCB">
              <w:rPr>
                <w:sz w:val="18"/>
                <w:szCs w:val="19"/>
              </w:rPr>
              <w:t>SSN</w:t>
            </w:r>
          </w:p>
          <w:p w:rsidR="00745D78" w:rsidRPr="000A1DCB" w:rsidRDefault="00745D78" w:rsidP="00745D78">
            <w:pPr>
              <w:jc w:val="center"/>
              <w:rPr>
                <w:sz w:val="18"/>
                <w:szCs w:val="19"/>
              </w:rPr>
            </w:pPr>
            <w:r w:rsidRPr="000A1DCB">
              <w:rPr>
                <w:sz w:val="18"/>
                <w:szCs w:val="19"/>
              </w:rPr>
              <w:t>PTNAMEF</w:t>
            </w:r>
          </w:p>
          <w:p w:rsidR="00745D78" w:rsidRPr="000A1DCB" w:rsidRDefault="00745D78" w:rsidP="00745D78">
            <w:pPr>
              <w:jc w:val="center"/>
              <w:rPr>
                <w:sz w:val="18"/>
                <w:szCs w:val="19"/>
              </w:rPr>
            </w:pPr>
            <w:r w:rsidRPr="000A1DCB">
              <w:rPr>
                <w:sz w:val="18"/>
                <w:szCs w:val="19"/>
              </w:rPr>
              <w:t>PTNAMEL</w:t>
            </w:r>
          </w:p>
          <w:p w:rsidR="00745D78" w:rsidRPr="000A1DCB" w:rsidRDefault="00745D78" w:rsidP="00745D78">
            <w:pPr>
              <w:jc w:val="center"/>
              <w:rPr>
                <w:sz w:val="18"/>
                <w:szCs w:val="19"/>
              </w:rPr>
            </w:pPr>
            <w:r w:rsidRPr="000A1DCB">
              <w:rPr>
                <w:sz w:val="18"/>
                <w:szCs w:val="19"/>
              </w:rPr>
              <w:t>BIRTHDT</w:t>
            </w:r>
          </w:p>
          <w:p w:rsidR="00745D78" w:rsidRPr="000A1DCB" w:rsidRDefault="00745D78" w:rsidP="00745D78">
            <w:pPr>
              <w:jc w:val="center"/>
              <w:rPr>
                <w:sz w:val="18"/>
                <w:szCs w:val="19"/>
              </w:rPr>
            </w:pPr>
            <w:r w:rsidRPr="000A1DCB">
              <w:rPr>
                <w:sz w:val="18"/>
                <w:szCs w:val="19"/>
              </w:rPr>
              <w:t>SEX</w:t>
            </w:r>
          </w:p>
          <w:p w:rsidR="00745D78" w:rsidRPr="000A1DCB" w:rsidRDefault="00745D78" w:rsidP="00745D78">
            <w:pPr>
              <w:jc w:val="center"/>
              <w:rPr>
                <w:sz w:val="18"/>
                <w:szCs w:val="19"/>
              </w:rPr>
            </w:pPr>
            <w:r w:rsidRPr="000A1DCB">
              <w:rPr>
                <w:sz w:val="18"/>
                <w:szCs w:val="19"/>
              </w:rPr>
              <w:t>MARISTAT</w:t>
            </w:r>
          </w:p>
          <w:p w:rsidR="00745D78" w:rsidRPr="000A1DCB" w:rsidRDefault="00745D78" w:rsidP="00745D78">
            <w:pPr>
              <w:jc w:val="center"/>
              <w:rPr>
                <w:sz w:val="18"/>
                <w:szCs w:val="19"/>
                <w:lang w:val="fr-FR"/>
              </w:rPr>
            </w:pPr>
            <w:r w:rsidRPr="000A1DCB">
              <w:rPr>
                <w:sz w:val="18"/>
                <w:szCs w:val="19"/>
                <w:lang w:val="fr-FR"/>
              </w:rPr>
              <w:t>RACE</w:t>
            </w:r>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rsidP="00745D78">
            <w:pPr>
              <w:pStyle w:val="Heading1"/>
              <w:jc w:val="left"/>
              <w:rPr>
                <w:b w:val="0"/>
                <w:bCs/>
                <w:sz w:val="22"/>
                <w:szCs w:val="22"/>
              </w:rPr>
            </w:pPr>
            <w:r w:rsidRPr="000A1DCB">
              <w:rPr>
                <w:b w:val="0"/>
                <w:bCs/>
                <w:sz w:val="22"/>
                <w:szCs w:val="22"/>
              </w:rPr>
              <w:t>Patient SSN</w:t>
            </w:r>
          </w:p>
          <w:p w:rsidR="00745D78" w:rsidRPr="000A1DCB" w:rsidRDefault="00745D78" w:rsidP="00745D78">
            <w:pPr>
              <w:rPr>
                <w:sz w:val="22"/>
                <w:szCs w:val="22"/>
              </w:rPr>
            </w:pPr>
            <w:r w:rsidRPr="000A1DCB">
              <w:rPr>
                <w:sz w:val="22"/>
                <w:szCs w:val="22"/>
              </w:rPr>
              <w:t>First Name</w:t>
            </w:r>
          </w:p>
          <w:p w:rsidR="00745D78" w:rsidRPr="000A1DCB" w:rsidRDefault="00745D78" w:rsidP="00745D78">
            <w:pPr>
              <w:rPr>
                <w:sz w:val="22"/>
                <w:szCs w:val="22"/>
              </w:rPr>
            </w:pPr>
            <w:r w:rsidRPr="000A1DCB">
              <w:rPr>
                <w:sz w:val="22"/>
                <w:szCs w:val="22"/>
              </w:rPr>
              <w:t>Last Name</w:t>
            </w:r>
          </w:p>
          <w:p w:rsidR="00745D78" w:rsidRPr="000A1DCB" w:rsidRDefault="00745D78" w:rsidP="00745D78">
            <w:pPr>
              <w:pStyle w:val="Header"/>
              <w:rPr>
                <w:sz w:val="22"/>
                <w:szCs w:val="22"/>
              </w:rPr>
            </w:pPr>
            <w:r w:rsidRPr="000A1DCB">
              <w:rPr>
                <w:sz w:val="22"/>
                <w:szCs w:val="22"/>
              </w:rPr>
              <w:t>Birth Date</w:t>
            </w:r>
          </w:p>
          <w:p w:rsidR="00745D78" w:rsidRPr="000A1DCB" w:rsidRDefault="00745D78" w:rsidP="00745D78">
            <w:pPr>
              <w:rPr>
                <w:sz w:val="22"/>
                <w:szCs w:val="22"/>
              </w:rPr>
            </w:pPr>
            <w:r w:rsidRPr="000A1DCB">
              <w:rPr>
                <w:sz w:val="22"/>
                <w:szCs w:val="22"/>
              </w:rPr>
              <w:t>Sex</w:t>
            </w:r>
          </w:p>
          <w:p w:rsidR="00745D78" w:rsidRPr="000A1DCB" w:rsidRDefault="00745D78" w:rsidP="00745D78">
            <w:pPr>
              <w:rPr>
                <w:sz w:val="22"/>
                <w:szCs w:val="22"/>
              </w:rPr>
            </w:pPr>
            <w:r w:rsidRPr="000A1DCB">
              <w:rPr>
                <w:sz w:val="22"/>
                <w:szCs w:val="22"/>
              </w:rPr>
              <w:t>Marital Status</w:t>
            </w:r>
          </w:p>
          <w:p w:rsidR="00745D78" w:rsidRPr="000A1DCB" w:rsidRDefault="00745D78" w:rsidP="00745D78">
            <w:pPr>
              <w:rPr>
                <w:b/>
                <w:bCs/>
                <w:sz w:val="20"/>
                <w:szCs w:val="20"/>
              </w:rPr>
            </w:pPr>
            <w:r w:rsidRPr="000A1DCB">
              <w:rPr>
                <w:sz w:val="22"/>
                <w:szCs w:val="22"/>
              </w:rPr>
              <w:t>Race</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rsidP="00745D78">
            <w:pPr>
              <w:jc w:val="center"/>
              <w:rPr>
                <w:sz w:val="20"/>
                <w:szCs w:val="20"/>
              </w:rPr>
            </w:pPr>
            <w:r w:rsidRPr="000A1DCB">
              <w:rPr>
                <w:sz w:val="20"/>
                <w:szCs w:val="20"/>
              </w:rPr>
              <w:t>Auto-fill: no change</w:t>
            </w:r>
          </w:p>
          <w:p w:rsidR="00745D78" w:rsidRPr="000A1DCB" w:rsidRDefault="00745D78" w:rsidP="00745D78">
            <w:pPr>
              <w:jc w:val="center"/>
              <w:rPr>
                <w:sz w:val="20"/>
                <w:szCs w:val="20"/>
              </w:rPr>
            </w:pPr>
            <w:r w:rsidRPr="000A1DCB">
              <w:rPr>
                <w:sz w:val="20"/>
                <w:szCs w:val="20"/>
              </w:rPr>
              <w:t>Auto-fill: no change</w:t>
            </w:r>
          </w:p>
          <w:p w:rsidR="00745D78" w:rsidRPr="000A1DCB" w:rsidRDefault="00745D78" w:rsidP="00745D78">
            <w:pPr>
              <w:jc w:val="center"/>
              <w:rPr>
                <w:sz w:val="20"/>
                <w:szCs w:val="20"/>
              </w:rPr>
            </w:pPr>
            <w:r w:rsidRPr="000A1DCB">
              <w:rPr>
                <w:sz w:val="20"/>
                <w:szCs w:val="20"/>
              </w:rPr>
              <w:t>Auto-fill: no change</w:t>
            </w:r>
          </w:p>
          <w:p w:rsidR="00745D78" w:rsidRPr="000A1DCB" w:rsidRDefault="00745D78" w:rsidP="00745D78">
            <w:pPr>
              <w:jc w:val="center"/>
              <w:rPr>
                <w:sz w:val="20"/>
                <w:szCs w:val="20"/>
              </w:rPr>
            </w:pPr>
            <w:r w:rsidRPr="000A1DCB">
              <w:rPr>
                <w:sz w:val="20"/>
                <w:szCs w:val="20"/>
              </w:rPr>
              <w:t>Auto-fill: no change</w:t>
            </w:r>
          </w:p>
          <w:p w:rsidR="00745D78" w:rsidRPr="000A1DCB" w:rsidRDefault="00745D78" w:rsidP="00745D78">
            <w:pPr>
              <w:jc w:val="center"/>
              <w:rPr>
                <w:b/>
                <w:bCs/>
                <w:sz w:val="20"/>
                <w:szCs w:val="20"/>
              </w:rPr>
            </w:pPr>
            <w:r w:rsidRPr="000A1DCB">
              <w:rPr>
                <w:sz w:val="20"/>
                <w:szCs w:val="20"/>
              </w:rPr>
              <w:t xml:space="preserve">Auto-fill: </w:t>
            </w:r>
            <w:r w:rsidRPr="000A1DCB">
              <w:rPr>
                <w:b/>
                <w:bCs/>
                <w:sz w:val="20"/>
                <w:szCs w:val="20"/>
              </w:rPr>
              <w:t>can change</w:t>
            </w:r>
          </w:p>
          <w:p w:rsidR="00745D78" w:rsidRPr="000A1DCB" w:rsidRDefault="00745D78" w:rsidP="00745D78">
            <w:pPr>
              <w:jc w:val="center"/>
              <w:rPr>
                <w:b/>
                <w:bCs/>
                <w:sz w:val="20"/>
                <w:szCs w:val="20"/>
              </w:rPr>
            </w:pPr>
            <w:r w:rsidRPr="000A1DCB">
              <w:rPr>
                <w:sz w:val="20"/>
                <w:szCs w:val="20"/>
              </w:rPr>
              <w:t>Auto-fill: no change</w:t>
            </w:r>
          </w:p>
          <w:p w:rsidR="00745D78" w:rsidRPr="000A1DCB" w:rsidRDefault="00745D78" w:rsidP="00745D78">
            <w:pPr>
              <w:jc w:val="center"/>
              <w:rPr>
                <w:sz w:val="20"/>
                <w:szCs w:val="20"/>
              </w:rPr>
            </w:pPr>
            <w:r w:rsidRPr="000A1DCB">
              <w:rPr>
                <w:sz w:val="20"/>
                <w:szCs w:val="20"/>
              </w:rPr>
              <w:t>Auto-fill: no change</w:t>
            </w: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745D78" w:rsidRPr="000A1DCB" w:rsidRDefault="00745D78">
            <w:pPr>
              <w:rPr>
                <w:rFonts w:eastAsia="Times New Roman"/>
                <w:sz w:val="22"/>
                <w:szCs w:val="22"/>
              </w:rPr>
            </w:pPr>
          </w:p>
        </w:tc>
      </w:tr>
      <w:tr w:rsidR="00745D78"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pPr>
              <w:spacing w:before="150" w:after="150"/>
              <w:ind w:left="150" w:right="150"/>
              <w:jc w:val="center"/>
              <w:rPr>
                <w:rFonts w:eastAsia="Times New Roman"/>
                <w:sz w:val="22"/>
                <w:szCs w:val="22"/>
              </w:rPr>
            </w:pPr>
            <w:r w:rsidRPr="000A1DCB">
              <w:rPr>
                <w:rFonts w:eastAsia="Times New Roman"/>
                <w:sz w:val="22"/>
                <w:szCs w:val="22"/>
              </w:rPr>
              <w:t>1</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pPr>
              <w:spacing w:before="150" w:after="150"/>
              <w:ind w:left="150" w:right="150"/>
              <w:jc w:val="center"/>
              <w:rPr>
                <w:rFonts w:eastAsia="Times New Roman"/>
                <w:sz w:val="22"/>
                <w:szCs w:val="22"/>
              </w:rPr>
            </w:pPr>
            <w:proofErr w:type="spellStart"/>
            <w:r w:rsidRPr="000A1DCB">
              <w:rPr>
                <w:rFonts w:eastAsia="Times New Roman"/>
                <w:sz w:val="22"/>
                <w:szCs w:val="22"/>
              </w:rPr>
              <w:t>cigsmokr</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pPr>
              <w:pStyle w:val="NormalWeb"/>
              <w:spacing w:beforeAutospacing="0" w:afterAutospacing="0"/>
              <w:ind w:left="150" w:right="150"/>
              <w:rPr>
                <w:sz w:val="22"/>
                <w:szCs w:val="22"/>
              </w:rPr>
            </w:pPr>
            <w:r w:rsidRPr="000A1DCB">
              <w:rPr>
                <w:sz w:val="22"/>
                <w:szCs w:val="22"/>
              </w:rPr>
              <w:t xml:space="preserve">Is there documentation in the medical record that the Veteran is a current or former </w:t>
            </w:r>
            <w:r w:rsidRPr="000A1DCB">
              <w:rPr>
                <w:sz w:val="22"/>
                <w:szCs w:val="22"/>
                <w:u w:val="single"/>
              </w:rPr>
              <w:t>cigarette smoker</w:t>
            </w:r>
            <w:r w:rsidRPr="000A1DCB">
              <w:rPr>
                <w:sz w:val="22"/>
                <w:szCs w:val="22"/>
              </w:rPr>
              <w:t>?</w:t>
            </w:r>
            <w:r w:rsidRPr="000A1DCB">
              <w:rPr>
                <w:sz w:val="22"/>
                <w:szCs w:val="22"/>
              </w:rPr>
              <w:br/>
              <w:t>1. Yes</w:t>
            </w:r>
            <w:r w:rsidRPr="000A1DCB">
              <w:rPr>
                <w:sz w:val="22"/>
                <w:szCs w:val="22"/>
              </w:rPr>
              <w:br/>
              <w:t>2. No</w:t>
            </w:r>
          </w:p>
          <w:p w:rsidR="00745D78" w:rsidRPr="000A1DCB" w:rsidRDefault="00745D78">
            <w:pPr>
              <w:pStyle w:val="NormalWeb"/>
              <w:spacing w:beforeAutospacing="0" w:afterAutospacing="0"/>
              <w:ind w:left="150" w:right="150"/>
              <w:rPr>
                <w:sz w:val="22"/>
                <w:szCs w:val="22"/>
              </w:rPr>
            </w:pPr>
            <w:r w:rsidRPr="000A1DCB">
              <w:rPr>
                <w:sz w:val="22"/>
                <w:szCs w:val="22"/>
              </w:rPr>
              <w:t> </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pPr>
              <w:pStyle w:val="NormalWeb"/>
              <w:spacing w:beforeAutospacing="0" w:afterAutospacing="0"/>
              <w:ind w:left="150" w:right="150"/>
              <w:jc w:val="center"/>
              <w:rPr>
                <w:sz w:val="22"/>
                <w:szCs w:val="22"/>
              </w:rPr>
            </w:pPr>
            <w:r w:rsidRPr="000A1DCB">
              <w:rPr>
                <w:sz w:val="22"/>
                <w:szCs w:val="22"/>
              </w:rPr>
              <w:t>1, 2</w:t>
            </w:r>
            <w:r w:rsidRPr="000A1DCB">
              <w:rPr>
                <w:sz w:val="22"/>
                <w:szCs w:val="22"/>
              </w:rPr>
              <w:br/>
            </w:r>
            <w:r w:rsidRPr="000A1DCB">
              <w:rPr>
                <w:rStyle w:val="Strong"/>
                <w:sz w:val="22"/>
                <w:szCs w:val="22"/>
              </w:rPr>
              <w:t>If 2, case is excluded</w:t>
            </w: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575FFC" w:rsidRDefault="00575FFC" w:rsidP="00745D78">
            <w:pPr>
              <w:pStyle w:val="NormalWeb"/>
              <w:spacing w:before="0" w:beforeAutospacing="0" w:after="0" w:afterAutospacing="0"/>
              <w:ind w:left="144" w:right="144"/>
              <w:rPr>
                <w:rStyle w:val="Strong"/>
                <w:sz w:val="22"/>
                <w:szCs w:val="22"/>
              </w:rPr>
            </w:pPr>
            <w:r w:rsidRPr="00575FFC">
              <w:rPr>
                <w:rStyle w:val="Strong"/>
                <w:sz w:val="22"/>
                <w:szCs w:val="22"/>
                <w:highlight w:val="yellow"/>
              </w:rPr>
              <w:t>Veterans at greater risk for abdominal aortic aneurysm (AAA) are males, age 66 - 75, who are current or former cigarette smokers.</w:t>
            </w:r>
          </w:p>
          <w:p w:rsidR="00575FFC" w:rsidRDefault="00575FFC" w:rsidP="00745D78">
            <w:pPr>
              <w:pStyle w:val="NormalWeb"/>
              <w:spacing w:before="0" w:beforeAutospacing="0" w:after="0" w:afterAutospacing="0"/>
              <w:ind w:left="144" w:right="144"/>
              <w:rPr>
                <w:rStyle w:val="Strong"/>
                <w:sz w:val="22"/>
                <w:szCs w:val="22"/>
              </w:rPr>
            </w:pPr>
          </w:p>
          <w:p w:rsidR="00575FFC" w:rsidRDefault="00745D78" w:rsidP="00745D78">
            <w:pPr>
              <w:pStyle w:val="NormalWeb"/>
              <w:spacing w:before="0" w:beforeAutospacing="0" w:after="0" w:afterAutospacing="0"/>
              <w:ind w:left="144" w:right="144"/>
              <w:rPr>
                <w:sz w:val="22"/>
                <w:szCs w:val="22"/>
              </w:rPr>
            </w:pPr>
            <w:r w:rsidRPr="000A1DCB">
              <w:rPr>
                <w:rStyle w:val="Strong"/>
                <w:sz w:val="22"/>
                <w:szCs w:val="22"/>
              </w:rPr>
              <w:t>Current or former cigarette smoker:</w:t>
            </w:r>
            <w:r w:rsidRPr="000A1DCB">
              <w:rPr>
                <w:sz w:val="22"/>
                <w:szCs w:val="22"/>
              </w:rPr>
              <w:t xml:space="preserve"> documentation that the Veteran has ever smoked at least 100 cigarettes (5 packs or 1/2 carton) in his/her lifetime.</w:t>
            </w:r>
          </w:p>
          <w:p w:rsidR="00575FFC" w:rsidRDefault="00575FFC" w:rsidP="00745D78">
            <w:pPr>
              <w:pStyle w:val="NormalWeb"/>
              <w:spacing w:before="0" w:beforeAutospacing="0" w:after="0" w:afterAutospacing="0"/>
              <w:ind w:left="144" w:right="144"/>
              <w:rPr>
                <w:sz w:val="22"/>
                <w:szCs w:val="22"/>
              </w:rPr>
            </w:pPr>
          </w:p>
          <w:p w:rsidR="00745D78" w:rsidRDefault="00575FFC" w:rsidP="00745D78">
            <w:pPr>
              <w:pStyle w:val="NormalWeb"/>
              <w:spacing w:before="0" w:beforeAutospacing="0" w:after="0" w:afterAutospacing="0"/>
              <w:ind w:left="144" w:right="144"/>
              <w:rPr>
                <w:sz w:val="22"/>
                <w:szCs w:val="22"/>
              </w:rPr>
            </w:pPr>
            <w:r w:rsidRPr="005B3BE6">
              <w:rPr>
                <w:rStyle w:val="Strong"/>
                <w:sz w:val="22"/>
                <w:szCs w:val="22"/>
                <w:highlight w:val="yellow"/>
              </w:rPr>
              <w:t xml:space="preserve">If there is documentation of “Lifetime non-smoker”, be aware that this may actually mean the patient was a prior smoker who quit &gt; 7yrs ago.  </w:t>
            </w:r>
            <w:r w:rsidRPr="005B3BE6">
              <w:rPr>
                <w:rStyle w:val="Strong"/>
                <w:sz w:val="22"/>
                <w:szCs w:val="22"/>
                <w:highlight w:val="yellow"/>
                <w:u w:val="single"/>
              </w:rPr>
              <w:t>Abstractors should continue to review the patient’s history to determine if he was a former cigarette smoker</w:t>
            </w:r>
            <w:r w:rsidR="005B3BE6" w:rsidRPr="005B3BE6">
              <w:rPr>
                <w:highlight w:val="yellow"/>
              </w:rPr>
              <w:t>.</w:t>
            </w:r>
            <w:r w:rsidRPr="00575FFC">
              <w:t xml:space="preserve"> </w:t>
            </w:r>
            <w:r w:rsidRPr="000A1DCB">
              <w:rPr>
                <w:sz w:val="22"/>
                <w:szCs w:val="22"/>
              </w:rPr>
              <w:br/>
            </w:r>
            <w:r w:rsidR="00745D78" w:rsidRPr="000A1DCB">
              <w:rPr>
                <w:sz w:val="22"/>
                <w:szCs w:val="22"/>
              </w:rPr>
              <w:lastRenderedPageBreak/>
              <w:br/>
              <w:t xml:space="preserve">Look </w:t>
            </w:r>
            <w:r w:rsidR="00AA3ABB" w:rsidRPr="00AA3ABB">
              <w:rPr>
                <w:sz w:val="22"/>
                <w:szCs w:val="22"/>
                <w:highlight w:val="yellow"/>
              </w:rPr>
              <w:t>thoroughly</w:t>
            </w:r>
            <w:r w:rsidR="00AA3ABB">
              <w:rPr>
                <w:sz w:val="22"/>
                <w:szCs w:val="22"/>
              </w:rPr>
              <w:t xml:space="preserve"> </w:t>
            </w:r>
            <w:r w:rsidR="00745D78" w:rsidRPr="000A1DCB">
              <w:rPr>
                <w:sz w:val="22"/>
                <w:szCs w:val="22"/>
              </w:rPr>
              <w:t xml:space="preserve">for definitive documentation that the patient either </w:t>
            </w:r>
            <w:r w:rsidR="00745D78" w:rsidRPr="00F75B38">
              <w:rPr>
                <w:sz w:val="22"/>
                <w:szCs w:val="22"/>
                <w:u w:val="single"/>
              </w:rPr>
              <w:t>currently smokes cigarettes or is a former cigarette smoker</w:t>
            </w:r>
            <w:r w:rsidR="00745D78" w:rsidRPr="000A1DCB">
              <w:rPr>
                <w:sz w:val="22"/>
                <w:szCs w:val="22"/>
              </w:rPr>
              <w:t>. If the amount is not documented or is unknown, assume the amount is at least 100 cigarettes in the patient's lifetime</w:t>
            </w:r>
            <w:r w:rsidR="00D9706D">
              <w:rPr>
                <w:sz w:val="22"/>
                <w:szCs w:val="22"/>
              </w:rPr>
              <w:t xml:space="preserve"> </w:t>
            </w:r>
            <w:r w:rsidR="00D9706D" w:rsidRPr="00D9706D">
              <w:rPr>
                <w:sz w:val="22"/>
                <w:szCs w:val="22"/>
                <w:highlight w:val="yellow"/>
              </w:rPr>
              <w:t>and answer “1”</w:t>
            </w:r>
            <w:r w:rsidR="00745D78" w:rsidRPr="000A1DCB">
              <w:rPr>
                <w:sz w:val="22"/>
                <w:szCs w:val="22"/>
              </w:rPr>
              <w:t>.</w:t>
            </w:r>
          </w:p>
          <w:p w:rsidR="00FD0EBA" w:rsidRDefault="00FD0EBA" w:rsidP="00745D78">
            <w:pPr>
              <w:pStyle w:val="NormalWeb"/>
              <w:spacing w:before="0" w:beforeAutospacing="0" w:after="0" w:afterAutospacing="0"/>
              <w:ind w:left="144" w:right="144"/>
              <w:rPr>
                <w:sz w:val="22"/>
                <w:szCs w:val="22"/>
              </w:rPr>
            </w:pPr>
          </w:p>
          <w:p w:rsidR="00FD0EBA" w:rsidRDefault="00FD0EBA" w:rsidP="00FD0EBA">
            <w:pPr>
              <w:pStyle w:val="NormalWeb"/>
              <w:spacing w:before="0" w:beforeAutospacing="0" w:after="0" w:afterAutospacing="0"/>
              <w:ind w:left="144" w:right="144"/>
              <w:rPr>
                <w:sz w:val="22"/>
                <w:szCs w:val="22"/>
              </w:rPr>
            </w:pPr>
            <w:r w:rsidRPr="000A1DCB">
              <w:rPr>
                <w:sz w:val="22"/>
                <w:szCs w:val="22"/>
              </w:rPr>
              <w:t xml:space="preserve">For purposes of this study, if the documentation clearly indicates that the patient </w:t>
            </w:r>
            <w:r w:rsidRPr="000A1DCB">
              <w:rPr>
                <w:sz w:val="22"/>
                <w:szCs w:val="22"/>
                <w:u w:val="single"/>
              </w:rPr>
              <w:t xml:space="preserve">only uses or has </w:t>
            </w:r>
            <w:r w:rsidRPr="00F75B38">
              <w:rPr>
                <w:sz w:val="22"/>
                <w:szCs w:val="22"/>
                <w:highlight w:val="yellow"/>
                <w:u w:val="single"/>
              </w:rPr>
              <w:t>only</w:t>
            </w:r>
            <w:r>
              <w:rPr>
                <w:sz w:val="22"/>
                <w:szCs w:val="22"/>
                <w:u w:val="single"/>
              </w:rPr>
              <w:t xml:space="preserve"> </w:t>
            </w:r>
            <w:r w:rsidRPr="000A1DCB">
              <w:rPr>
                <w:sz w:val="22"/>
                <w:szCs w:val="22"/>
                <w:u w:val="single"/>
              </w:rPr>
              <w:t xml:space="preserve">used any form of tobacco other than cigarettes </w:t>
            </w:r>
            <w:r w:rsidRPr="000A1DCB">
              <w:rPr>
                <w:sz w:val="22"/>
                <w:szCs w:val="22"/>
              </w:rPr>
              <w:t xml:space="preserve">(pipes, cigars, smokeless tobacco, chewing tobacco, </w:t>
            </w:r>
            <w:r w:rsidRPr="00F34872">
              <w:rPr>
                <w:sz w:val="22"/>
                <w:szCs w:val="22"/>
                <w:highlight w:val="yellow"/>
              </w:rPr>
              <w:t>electronic cigarettes,</w:t>
            </w:r>
            <w:r>
              <w:rPr>
                <w:sz w:val="22"/>
                <w:szCs w:val="22"/>
              </w:rPr>
              <w:t xml:space="preserve"> </w:t>
            </w:r>
            <w:r w:rsidRPr="000A1DCB">
              <w:rPr>
                <w:sz w:val="22"/>
                <w:szCs w:val="22"/>
              </w:rPr>
              <w:t>etc.), answer "No".</w:t>
            </w:r>
            <w:r>
              <w:rPr>
                <w:sz w:val="22"/>
                <w:szCs w:val="22"/>
              </w:rPr>
              <w:t xml:space="preserve"> </w:t>
            </w:r>
          </w:p>
          <w:p w:rsidR="00D9706D" w:rsidRPr="000A1DCB" w:rsidRDefault="00D9706D" w:rsidP="00745D78">
            <w:pPr>
              <w:pStyle w:val="NormalWeb"/>
              <w:spacing w:before="0" w:beforeAutospacing="0" w:after="0" w:afterAutospacing="0"/>
              <w:ind w:left="144" w:right="144"/>
              <w:rPr>
                <w:sz w:val="22"/>
                <w:szCs w:val="22"/>
              </w:rPr>
            </w:pPr>
          </w:p>
          <w:p w:rsidR="00F34872" w:rsidRDefault="00F34872" w:rsidP="00F34872">
            <w:pPr>
              <w:ind w:left="153"/>
            </w:pPr>
            <w:r w:rsidRPr="00F34872">
              <w:rPr>
                <w:b/>
                <w:bCs/>
                <w:highlight w:val="yellow"/>
              </w:rPr>
              <w:t>Electronic cigarette (</w:t>
            </w:r>
            <w:r w:rsidRPr="00F34872">
              <w:rPr>
                <w:bCs/>
                <w:highlight w:val="yellow"/>
              </w:rPr>
              <w:t>e-cigarette</w:t>
            </w:r>
            <w:r w:rsidRPr="00F34872">
              <w:rPr>
                <w:highlight w:val="yellow"/>
              </w:rPr>
              <w:t xml:space="preserve">, </w:t>
            </w:r>
            <w:r w:rsidRPr="00F34872">
              <w:rPr>
                <w:bCs/>
                <w:highlight w:val="yellow"/>
              </w:rPr>
              <w:t>personal vaporizer</w:t>
            </w:r>
            <w:r w:rsidRPr="00F34872">
              <w:rPr>
                <w:highlight w:val="yellow"/>
              </w:rPr>
              <w:t xml:space="preserve"> [</w:t>
            </w:r>
            <w:r w:rsidRPr="00F34872">
              <w:rPr>
                <w:bCs/>
                <w:highlight w:val="yellow"/>
              </w:rPr>
              <w:t>PV]</w:t>
            </w:r>
            <w:r w:rsidRPr="00F34872">
              <w:rPr>
                <w:highlight w:val="yellow"/>
              </w:rPr>
              <w:t xml:space="preserve">, </w:t>
            </w:r>
            <w:r w:rsidRPr="00F34872">
              <w:rPr>
                <w:bCs/>
                <w:highlight w:val="yellow"/>
              </w:rPr>
              <w:t>electronic nicotine delivery system</w:t>
            </w:r>
            <w:r w:rsidRPr="00F34872">
              <w:rPr>
                <w:highlight w:val="yellow"/>
              </w:rPr>
              <w:t xml:space="preserve"> [</w:t>
            </w:r>
            <w:r w:rsidRPr="00F34872">
              <w:rPr>
                <w:bCs/>
                <w:highlight w:val="yellow"/>
              </w:rPr>
              <w:t>ENDS</w:t>
            </w:r>
            <w:r w:rsidRPr="00F34872">
              <w:rPr>
                <w:highlight w:val="yellow"/>
              </w:rPr>
              <w:t>]): an electronic inhaler meant to simulate and substitute for tobacco smoking. It generally utilizes a heating element that vaporizes a liquid solution. Some release nicotine, while some merely release flavored vapor.</w:t>
            </w:r>
          </w:p>
          <w:p w:rsidR="00745D78" w:rsidRPr="000A1DCB" w:rsidRDefault="00745D78" w:rsidP="00745D78">
            <w:pPr>
              <w:pStyle w:val="NormalWeb"/>
              <w:spacing w:before="0" w:beforeAutospacing="0" w:after="0" w:afterAutospacing="0"/>
              <w:ind w:left="144" w:right="144"/>
              <w:rPr>
                <w:sz w:val="22"/>
                <w:szCs w:val="22"/>
              </w:rPr>
            </w:pPr>
          </w:p>
          <w:p w:rsidR="00745D78" w:rsidRPr="000A1DCB" w:rsidRDefault="00745D78" w:rsidP="00745D78">
            <w:pPr>
              <w:pStyle w:val="NormalWeb"/>
              <w:spacing w:before="0" w:beforeAutospacing="0" w:after="0" w:afterAutospacing="0"/>
              <w:ind w:left="144" w:right="144"/>
              <w:rPr>
                <w:sz w:val="22"/>
                <w:szCs w:val="22"/>
              </w:rPr>
            </w:pPr>
            <w:r w:rsidRPr="000A1DCB">
              <w:rPr>
                <w:rStyle w:val="Strong"/>
                <w:sz w:val="22"/>
                <w:szCs w:val="22"/>
              </w:rPr>
              <w:t>Exclusion Statement:</w:t>
            </w:r>
            <w:r w:rsidRPr="000A1DCB">
              <w:rPr>
                <w:sz w:val="22"/>
                <w:szCs w:val="22"/>
              </w:rPr>
              <w:t xml:space="preserve"> Documentation of </w:t>
            </w:r>
            <w:r w:rsidR="00B45F11" w:rsidRPr="000A1DCB">
              <w:rPr>
                <w:sz w:val="22"/>
                <w:szCs w:val="22"/>
              </w:rPr>
              <w:t>lifetime</w:t>
            </w:r>
            <w:r w:rsidRPr="000A1DCB">
              <w:rPr>
                <w:sz w:val="22"/>
                <w:szCs w:val="22"/>
              </w:rPr>
              <w:t xml:space="preserve"> smoking history of less than 100 cigarettes excludes the case from the </w:t>
            </w:r>
            <w:r w:rsidR="00B45F11" w:rsidRPr="000A1DCB">
              <w:rPr>
                <w:sz w:val="22"/>
                <w:szCs w:val="22"/>
              </w:rPr>
              <w:t>AAA</w:t>
            </w:r>
            <w:r w:rsidRPr="000A1DCB">
              <w:rPr>
                <w:sz w:val="22"/>
                <w:szCs w:val="22"/>
              </w:rPr>
              <w:t xml:space="preserve"> screening study.</w:t>
            </w:r>
          </w:p>
        </w:tc>
      </w:tr>
      <w:tr w:rsidR="00745D78"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pPr>
              <w:spacing w:before="150" w:after="150"/>
              <w:ind w:left="150" w:right="150"/>
              <w:jc w:val="center"/>
              <w:rPr>
                <w:rFonts w:eastAsia="Times New Roman"/>
                <w:sz w:val="22"/>
                <w:szCs w:val="22"/>
              </w:rPr>
            </w:pPr>
            <w:r w:rsidRPr="000A1DCB">
              <w:rPr>
                <w:rFonts w:eastAsia="Times New Roman"/>
                <w:sz w:val="22"/>
                <w:szCs w:val="22"/>
              </w:rPr>
              <w:lastRenderedPageBreak/>
              <w:t>2</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pPr>
              <w:spacing w:before="150" w:after="150"/>
              <w:ind w:left="150" w:right="150"/>
              <w:jc w:val="center"/>
              <w:rPr>
                <w:rFonts w:eastAsia="Times New Roman"/>
                <w:sz w:val="22"/>
                <w:szCs w:val="22"/>
              </w:rPr>
            </w:pPr>
            <w:r w:rsidRPr="000A1DCB">
              <w:rPr>
                <w:rFonts w:eastAsia="Times New Roman"/>
                <w:sz w:val="22"/>
                <w:szCs w:val="22"/>
              </w:rPr>
              <w:t>hspce1</w:t>
            </w:r>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pPr>
              <w:pStyle w:val="NormalWeb"/>
              <w:spacing w:beforeAutospacing="0" w:afterAutospacing="0"/>
              <w:ind w:left="150" w:right="150"/>
              <w:rPr>
                <w:sz w:val="22"/>
                <w:szCs w:val="22"/>
              </w:rPr>
            </w:pPr>
            <w:r w:rsidRPr="000A1DCB">
              <w:rPr>
                <w:sz w:val="22"/>
                <w:szCs w:val="22"/>
              </w:rPr>
              <w:t>Is one of the following documented in the medical record:</w:t>
            </w:r>
          </w:p>
          <w:p w:rsidR="00745D78" w:rsidRPr="000A1DCB" w:rsidRDefault="00745D78">
            <w:pPr>
              <w:numPr>
                <w:ilvl w:val="0"/>
                <w:numId w:val="2"/>
              </w:numPr>
              <w:spacing w:before="100" w:beforeAutospacing="1" w:after="100" w:afterAutospacing="1"/>
              <w:ind w:left="870" w:right="150"/>
              <w:rPr>
                <w:rFonts w:eastAsia="Times New Roman"/>
                <w:sz w:val="22"/>
                <w:szCs w:val="22"/>
              </w:rPr>
            </w:pPr>
            <w:r w:rsidRPr="000A1DCB">
              <w:rPr>
                <w:rFonts w:eastAsia="Times New Roman"/>
                <w:sz w:val="22"/>
                <w:szCs w:val="22"/>
              </w:rPr>
              <w:t xml:space="preserve">the patient is enrolled in a VHA or community-based </w:t>
            </w:r>
            <w:r w:rsidRPr="000A1DCB">
              <w:rPr>
                <w:rFonts w:eastAsia="Times New Roman"/>
                <w:sz w:val="22"/>
                <w:szCs w:val="22"/>
              </w:rPr>
              <w:lastRenderedPageBreak/>
              <w:t>Hospice program</w:t>
            </w:r>
          </w:p>
          <w:p w:rsidR="00745D78" w:rsidRPr="000A1DCB" w:rsidRDefault="00745D78">
            <w:pPr>
              <w:numPr>
                <w:ilvl w:val="0"/>
                <w:numId w:val="2"/>
              </w:numPr>
              <w:spacing w:before="100" w:beforeAutospacing="1" w:after="100" w:afterAutospacing="1"/>
              <w:ind w:left="870" w:right="150"/>
              <w:rPr>
                <w:rFonts w:eastAsia="Times New Roman"/>
                <w:sz w:val="22"/>
                <w:szCs w:val="22"/>
              </w:rPr>
            </w:pPr>
            <w:r w:rsidRPr="000A1DCB">
              <w:rPr>
                <w:rFonts w:eastAsia="Times New Roman"/>
                <w:sz w:val="22"/>
                <w:szCs w:val="22"/>
              </w:rPr>
              <w:t>the patient has a diagnosis of cancer of the liver, pancreas or esophagus</w:t>
            </w:r>
          </w:p>
          <w:p w:rsidR="00745D78" w:rsidRPr="000A1DCB" w:rsidRDefault="00745D78">
            <w:pPr>
              <w:numPr>
                <w:ilvl w:val="0"/>
                <w:numId w:val="2"/>
              </w:numPr>
              <w:spacing w:before="100" w:beforeAutospacing="1" w:after="100" w:afterAutospacing="1"/>
              <w:ind w:left="870" w:right="150"/>
              <w:rPr>
                <w:rFonts w:eastAsia="Times New Roman"/>
                <w:sz w:val="22"/>
                <w:szCs w:val="22"/>
              </w:rPr>
            </w:pPr>
            <w:r w:rsidRPr="000A1DCB">
              <w:rPr>
                <w:rFonts w:eastAsia="Times New Roman"/>
                <w:sz w:val="22"/>
                <w:szCs w:val="22"/>
              </w:rPr>
              <w:t>the patient's life expectancy is less than 1 year</w:t>
            </w:r>
          </w:p>
          <w:p w:rsidR="00745D78" w:rsidRPr="000A1DCB" w:rsidRDefault="00745D78">
            <w:pPr>
              <w:pStyle w:val="NormalWeb"/>
              <w:spacing w:beforeAutospacing="0" w:afterAutospacing="0"/>
              <w:ind w:left="150" w:right="150"/>
              <w:rPr>
                <w:sz w:val="22"/>
                <w:szCs w:val="22"/>
              </w:rPr>
            </w:pPr>
            <w:r w:rsidRPr="000A1DCB">
              <w:rPr>
                <w:sz w:val="22"/>
                <w:szCs w:val="22"/>
              </w:rPr>
              <w:t>1. Yes</w:t>
            </w:r>
            <w:r w:rsidRPr="000A1DCB">
              <w:rPr>
                <w:sz w:val="22"/>
                <w:szCs w:val="22"/>
              </w:rPr>
              <w:br/>
              <w:t>2. No</w:t>
            </w:r>
          </w:p>
          <w:p w:rsidR="00745D78" w:rsidRPr="000A1DCB" w:rsidRDefault="00745D78">
            <w:pPr>
              <w:pStyle w:val="NormalWeb"/>
              <w:spacing w:beforeAutospacing="0" w:afterAutospacing="0"/>
              <w:ind w:left="150" w:right="150"/>
              <w:rPr>
                <w:sz w:val="22"/>
                <w:szCs w:val="22"/>
              </w:rPr>
            </w:pPr>
            <w:r w:rsidRPr="000A1DCB">
              <w:rPr>
                <w:sz w:val="22"/>
                <w:szCs w:val="22"/>
              </w:rPr>
              <w:t> </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pPr>
              <w:pStyle w:val="NormalWeb"/>
              <w:spacing w:beforeAutospacing="0" w:afterAutospacing="0"/>
              <w:ind w:left="150" w:right="150"/>
              <w:jc w:val="center"/>
              <w:rPr>
                <w:rStyle w:val="Strong"/>
                <w:sz w:val="22"/>
                <w:szCs w:val="22"/>
              </w:rPr>
            </w:pPr>
            <w:r w:rsidRPr="000A1DCB">
              <w:rPr>
                <w:sz w:val="22"/>
                <w:szCs w:val="22"/>
              </w:rPr>
              <w:lastRenderedPageBreak/>
              <w:t>1, 2</w:t>
            </w:r>
            <w:r w:rsidRPr="000A1DCB">
              <w:rPr>
                <w:sz w:val="22"/>
                <w:szCs w:val="22"/>
              </w:rPr>
              <w:br/>
            </w:r>
            <w:r w:rsidRPr="000A1DCB">
              <w:rPr>
                <w:rStyle w:val="Strong"/>
                <w:sz w:val="22"/>
                <w:szCs w:val="22"/>
              </w:rPr>
              <w:t>If 1</w:t>
            </w:r>
            <w:r w:rsidR="00000782" w:rsidRPr="000A1DCB">
              <w:rPr>
                <w:rStyle w:val="Strong"/>
                <w:sz w:val="22"/>
                <w:szCs w:val="22"/>
              </w:rPr>
              <w:t>,</w:t>
            </w:r>
            <w:r w:rsidRPr="000A1DCB">
              <w:rPr>
                <w:rStyle w:val="Strong"/>
                <w:sz w:val="22"/>
                <w:szCs w:val="22"/>
              </w:rPr>
              <w:t xml:space="preserve"> the case is excluded</w:t>
            </w:r>
          </w:p>
          <w:p w:rsidR="00AD6AD1" w:rsidRPr="000A1DCB" w:rsidRDefault="00AD6AD1">
            <w:pPr>
              <w:pStyle w:val="NormalWeb"/>
              <w:spacing w:beforeAutospacing="0" w:afterAutospacing="0"/>
              <w:ind w:left="150" w:right="150"/>
              <w:jc w:val="center"/>
              <w:rPr>
                <w:rStyle w:val="Strong"/>
                <w:sz w:val="22"/>
                <w:szCs w:val="22"/>
              </w:rPr>
            </w:pPr>
            <w:r w:rsidRPr="000A1DCB">
              <w:rPr>
                <w:rStyle w:val="Strong"/>
                <w:sz w:val="22"/>
                <w:szCs w:val="22"/>
              </w:rPr>
              <w:t xml:space="preserve">If 2 and Mental </w:t>
            </w:r>
            <w:r w:rsidRPr="000A1DCB">
              <w:rPr>
                <w:rStyle w:val="Strong"/>
                <w:sz w:val="22"/>
                <w:szCs w:val="22"/>
              </w:rPr>
              <w:lastRenderedPageBreak/>
              <w:t xml:space="preserve">Health flag = 1, go to </w:t>
            </w:r>
            <w:proofErr w:type="spellStart"/>
            <w:r w:rsidRPr="000A1DCB">
              <w:rPr>
                <w:rStyle w:val="Strong"/>
                <w:sz w:val="22"/>
                <w:szCs w:val="22"/>
              </w:rPr>
              <w:t>othrcare</w:t>
            </w:r>
            <w:proofErr w:type="spellEnd"/>
            <w:r w:rsidRPr="000A1DCB">
              <w:rPr>
                <w:rStyle w:val="Strong"/>
                <w:sz w:val="22"/>
                <w:szCs w:val="22"/>
              </w:rPr>
              <w:t xml:space="preserve">; else, go to </w:t>
            </w:r>
            <w:proofErr w:type="spellStart"/>
            <w:r w:rsidR="00E76A5F" w:rsidRPr="000A1DCB">
              <w:rPr>
                <w:rStyle w:val="Strong"/>
                <w:sz w:val="22"/>
                <w:szCs w:val="22"/>
              </w:rPr>
              <w:t>aaascreen</w:t>
            </w:r>
            <w:proofErr w:type="spellEnd"/>
          </w:p>
          <w:p w:rsidR="00AD6AD1" w:rsidRPr="000A1DCB" w:rsidRDefault="00AD6AD1">
            <w:pPr>
              <w:pStyle w:val="NormalWeb"/>
              <w:spacing w:beforeAutospacing="0" w:afterAutospacing="0"/>
              <w:ind w:left="150" w:right="150"/>
              <w:jc w:val="center"/>
              <w:rPr>
                <w:sz w:val="22"/>
                <w:szCs w:val="22"/>
              </w:rPr>
            </w:pP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745D78" w:rsidRPr="000A1DCB" w:rsidRDefault="00745D78">
            <w:pPr>
              <w:pStyle w:val="NormalWeb"/>
              <w:spacing w:beforeAutospacing="0" w:afterAutospacing="0"/>
              <w:ind w:left="150" w:right="150"/>
              <w:rPr>
                <w:sz w:val="22"/>
                <w:szCs w:val="22"/>
              </w:rPr>
            </w:pPr>
            <w:r w:rsidRPr="000A1DCB">
              <w:rPr>
                <w:sz w:val="22"/>
                <w:szCs w:val="22"/>
              </w:rPr>
              <w:lastRenderedPageBreak/>
              <w:t>Although all noted conditions may be applicable to the case, only one is necessary for exclusion.</w:t>
            </w:r>
            <w:r w:rsidRPr="000A1DCB">
              <w:rPr>
                <w:sz w:val="22"/>
                <w:szCs w:val="22"/>
              </w:rPr>
              <w:br/>
              <w:t>The stage of cancer of the liver, esophagus, or pancreas is not applicable.  Even if the patient is newly diagnosed, the case is excluded.</w:t>
            </w:r>
            <w:r w:rsidRPr="000A1DCB">
              <w:rPr>
                <w:sz w:val="22"/>
                <w:szCs w:val="22"/>
              </w:rPr>
              <w:br/>
            </w:r>
            <w:r w:rsidRPr="000A1DCB">
              <w:rPr>
                <w:sz w:val="22"/>
                <w:szCs w:val="22"/>
              </w:rPr>
              <w:lastRenderedPageBreak/>
              <w:t xml:space="preserve">Patient’s life expectancy of less than 1 year may be documented in the progress notes, on the problem list or in the computer field “health factors”. </w:t>
            </w:r>
            <w:r w:rsidRPr="000A1DCB">
              <w:rPr>
                <w:sz w:val="22"/>
                <w:szCs w:val="22"/>
              </w:rPr>
              <w:br/>
            </w:r>
            <w:r w:rsidRPr="000A1DCB">
              <w:rPr>
                <w:rStyle w:val="Strong"/>
                <w:sz w:val="22"/>
                <w:szCs w:val="22"/>
              </w:rPr>
              <w:t>Acceptable:</w:t>
            </w:r>
            <w:r w:rsidRPr="000A1DCB">
              <w:rPr>
                <w:sz w:val="22"/>
                <w:szCs w:val="22"/>
              </w:rPr>
              <w:t xml:space="preserve"> Enrollment in a VHA or community-based Hospice</w:t>
            </w:r>
            <w:r w:rsidRPr="000A1DCB">
              <w:rPr>
                <w:sz w:val="22"/>
                <w:szCs w:val="22"/>
              </w:rPr>
              <w:br/>
            </w:r>
            <w:r w:rsidRPr="000A1DCB">
              <w:rPr>
                <w:rStyle w:val="Strong"/>
                <w:sz w:val="22"/>
                <w:szCs w:val="22"/>
              </w:rPr>
              <w:t>Unacceptable:</w:t>
            </w:r>
            <w:r w:rsidRPr="000A1DCB">
              <w:rPr>
                <w:sz w:val="22"/>
                <w:szCs w:val="22"/>
              </w:rPr>
              <w:t xml:space="preserve"> Enrollment in a VHA Palliative Care program or HBPC.</w:t>
            </w:r>
          </w:p>
          <w:p w:rsidR="00745D78" w:rsidRPr="000A1DCB" w:rsidRDefault="00745D78">
            <w:pPr>
              <w:pStyle w:val="NormalWeb"/>
              <w:spacing w:beforeAutospacing="0" w:afterAutospacing="0"/>
              <w:ind w:left="150" w:right="150"/>
              <w:rPr>
                <w:sz w:val="22"/>
                <w:szCs w:val="22"/>
              </w:rPr>
            </w:pPr>
            <w:r w:rsidRPr="000A1DCB">
              <w:rPr>
                <w:rStyle w:val="Strong"/>
                <w:sz w:val="22"/>
                <w:szCs w:val="22"/>
              </w:rPr>
              <w:t xml:space="preserve">Suggested data sources: </w:t>
            </w:r>
            <w:r w:rsidRPr="000A1DCB">
              <w:rPr>
                <w:sz w:val="22"/>
                <w:szCs w:val="22"/>
              </w:rPr>
              <w:t>Progress notes, problem list, Health Factors tab</w:t>
            </w:r>
          </w:p>
          <w:p w:rsidR="00AD6AD1" w:rsidRPr="000A1DCB" w:rsidRDefault="00745D78" w:rsidP="00E544D4">
            <w:pPr>
              <w:pStyle w:val="NormalWeb"/>
              <w:spacing w:beforeAutospacing="0" w:afterAutospacing="0"/>
              <w:ind w:left="150" w:right="150"/>
              <w:rPr>
                <w:sz w:val="22"/>
                <w:szCs w:val="22"/>
              </w:rPr>
            </w:pPr>
            <w:r w:rsidRPr="000A1DCB">
              <w:rPr>
                <w:rStyle w:val="Strong"/>
                <w:sz w:val="22"/>
                <w:szCs w:val="22"/>
              </w:rPr>
              <w:t>Exclusion Statement:</w:t>
            </w:r>
            <w:r w:rsidRPr="000A1DCB">
              <w:rPr>
                <w:sz w:val="22"/>
                <w:szCs w:val="22"/>
              </w:rPr>
              <w:t xml:space="preserve"> Documentation that the patient is enrolled in a VHA or community-based Hospice program; has a diagnosis of cancer of the liver, pancreas or esophagus; or documented life expectancy less than 1 year excludes the case from the </w:t>
            </w:r>
            <w:r w:rsidR="00B45F11" w:rsidRPr="000A1DCB">
              <w:rPr>
                <w:sz w:val="22"/>
                <w:szCs w:val="22"/>
              </w:rPr>
              <w:t>AAA</w:t>
            </w:r>
            <w:r w:rsidRPr="000A1DCB">
              <w:rPr>
                <w:sz w:val="22"/>
                <w:szCs w:val="22"/>
              </w:rPr>
              <w:t xml:space="preserve"> screening study.</w:t>
            </w:r>
          </w:p>
        </w:tc>
      </w:tr>
      <w:tr w:rsidR="00AD6AD1"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AD6AD1" w:rsidRPr="000A1DCB" w:rsidRDefault="00AD6AD1">
            <w:pPr>
              <w:spacing w:before="150" w:after="150"/>
              <w:ind w:left="150" w:right="150"/>
              <w:jc w:val="center"/>
              <w:rPr>
                <w:rFonts w:eastAsia="Times New Roman"/>
                <w:sz w:val="22"/>
                <w:szCs w:val="22"/>
              </w:rPr>
            </w:pPr>
            <w:r w:rsidRPr="000A1DCB">
              <w:rPr>
                <w:rFonts w:eastAsia="Times New Roman"/>
                <w:sz w:val="22"/>
                <w:szCs w:val="22"/>
              </w:rPr>
              <w:lastRenderedPageBreak/>
              <w:t>3</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AD6AD1" w:rsidRPr="000A1DCB" w:rsidRDefault="00AD6AD1" w:rsidP="00AD6AD1">
            <w:pPr>
              <w:spacing w:before="150" w:after="150"/>
              <w:ind w:left="150" w:right="150"/>
              <w:jc w:val="center"/>
              <w:rPr>
                <w:rFonts w:eastAsia="Times New Roman"/>
                <w:sz w:val="22"/>
                <w:szCs w:val="22"/>
              </w:rPr>
            </w:pPr>
            <w:proofErr w:type="spellStart"/>
            <w:r w:rsidRPr="000A1DCB">
              <w:rPr>
                <w:rFonts w:eastAsia="Times New Roman"/>
                <w:sz w:val="22"/>
                <w:szCs w:val="22"/>
              </w:rPr>
              <w:t>othrcare</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AD6AD1" w:rsidRPr="000A1DCB" w:rsidRDefault="00AD6AD1" w:rsidP="00AD6AD1">
            <w:pPr>
              <w:ind w:left="144" w:right="144"/>
              <w:rPr>
                <w:sz w:val="22"/>
                <w:szCs w:val="22"/>
              </w:rPr>
            </w:pPr>
            <w:r w:rsidRPr="000A1DCB">
              <w:rPr>
                <w:sz w:val="22"/>
                <w:szCs w:val="22"/>
              </w:rPr>
              <w:t>Is there evidence in the medical record that within the past two years, the patient refused VHA Primary Care and is receiving ONLY his/her primary care in a non-VHA setting?</w:t>
            </w:r>
          </w:p>
          <w:p w:rsidR="00AD6AD1" w:rsidRPr="000A1DCB" w:rsidRDefault="00AD6AD1" w:rsidP="00AD6AD1">
            <w:pPr>
              <w:ind w:left="144" w:right="144"/>
              <w:rPr>
                <w:sz w:val="22"/>
                <w:szCs w:val="22"/>
              </w:rPr>
            </w:pPr>
            <w:r w:rsidRPr="000A1DCB">
              <w:rPr>
                <w:sz w:val="22"/>
                <w:szCs w:val="22"/>
              </w:rPr>
              <w:t>1. Yes</w:t>
            </w:r>
          </w:p>
          <w:p w:rsidR="00AD6AD1" w:rsidRPr="000A1DCB" w:rsidRDefault="00AD6AD1" w:rsidP="00AD6AD1">
            <w:pPr>
              <w:ind w:left="144" w:right="144"/>
              <w:rPr>
                <w:sz w:val="22"/>
                <w:szCs w:val="22"/>
              </w:rPr>
            </w:pPr>
            <w:r w:rsidRPr="000A1DCB">
              <w:rPr>
                <w:sz w:val="22"/>
                <w:szCs w:val="22"/>
              </w:rPr>
              <w:t>2. No</w:t>
            </w:r>
          </w:p>
          <w:p w:rsidR="00AD6AD1" w:rsidRPr="000A1DCB" w:rsidRDefault="00AD6AD1" w:rsidP="00AD6AD1">
            <w:pPr>
              <w:ind w:left="144" w:right="144"/>
              <w:rPr>
                <w:sz w:val="22"/>
                <w:szCs w:val="22"/>
              </w:rPr>
            </w:pPr>
          </w:p>
          <w:p w:rsidR="00AD6AD1" w:rsidRPr="000A1DCB" w:rsidRDefault="00AD6AD1" w:rsidP="00AD6AD1">
            <w:pPr>
              <w:rPr>
                <w:b/>
                <w:sz w:val="20"/>
                <w:szCs w:val="20"/>
              </w:rPr>
            </w:pPr>
            <w:r w:rsidRPr="000A1DCB">
              <w:rPr>
                <w:b/>
                <w:sz w:val="20"/>
                <w:szCs w:val="20"/>
              </w:rPr>
              <w:t>To answer “1,” both evidence of refusal of VHA Primary Care and documentation of primary care received outside VHA must be present in the record.</w:t>
            </w:r>
          </w:p>
          <w:p w:rsidR="00AD6AD1" w:rsidRPr="000A1DCB" w:rsidRDefault="00AD6AD1" w:rsidP="00AD6AD1">
            <w:pPr>
              <w:spacing w:before="150" w:after="150"/>
              <w:ind w:left="150" w:right="150"/>
              <w:rPr>
                <w:sz w:val="22"/>
                <w:szCs w:val="22"/>
              </w:rPr>
            </w:pPr>
          </w:p>
          <w:p w:rsidR="00AD6AD1" w:rsidRPr="000A1DCB" w:rsidRDefault="00AD6AD1" w:rsidP="00AD6AD1">
            <w:pPr>
              <w:spacing w:before="150" w:after="150"/>
              <w:ind w:left="150" w:right="150"/>
              <w:rPr>
                <w:sz w:val="22"/>
                <w:szCs w:val="22"/>
              </w:rPr>
            </w:pP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AD6AD1" w:rsidRPr="000A1DCB" w:rsidRDefault="00AD6AD1" w:rsidP="00AD6AD1">
            <w:pPr>
              <w:pStyle w:val="NormalWeb"/>
              <w:spacing w:beforeAutospacing="0" w:afterAutospacing="0"/>
              <w:ind w:left="150" w:right="150"/>
              <w:jc w:val="center"/>
              <w:rPr>
                <w:sz w:val="22"/>
                <w:szCs w:val="22"/>
              </w:rPr>
            </w:pPr>
            <w:r w:rsidRPr="000A1DCB">
              <w:rPr>
                <w:sz w:val="22"/>
                <w:szCs w:val="22"/>
              </w:rPr>
              <w:lastRenderedPageBreak/>
              <w:t>1,2</w:t>
            </w:r>
          </w:p>
          <w:p w:rsidR="00AD6AD1" w:rsidRPr="000A1DCB" w:rsidRDefault="00AD6AD1" w:rsidP="00AD6AD1">
            <w:pPr>
              <w:pStyle w:val="NormalWeb"/>
              <w:spacing w:beforeAutospacing="0" w:afterAutospacing="0"/>
              <w:ind w:left="150" w:right="150"/>
              <w:jc w:val="center"/>
              <w:rPr>
                <w:b/>
                <w:sz w:val="22"/>
                <w:szCs w:val="22"/>
              </w:rPr>
            </w:pPr>
            <w:r w:rsidRPr="000A1DCB">
              <w:rPr>
                <w:b/>
                <w:sz w:val="22"/>
                <w:szCs w:val="22"/>
              </w:rPr>
              <w:t>If 1, case is excluded</w:t>
            </w: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AD6AD1" w:rsidRPr="000A1DCB" w:rsidRDefault="00AD6AD1" w:rsidP="00AD6AD1">
            <w:pPr>
              <w:pStyle w:val="Heading2"/>
              <w:spacing w:before="0"/>
              <w:rPr>
                <w:rFonts w:ascii="Times New Roman" w:hAnsi="Times New Roman" w:cs="Times New Roman"/>
                <w:b w:val="0"/>
                <w:bCs w:val="0"/>
                <w:color w:val="auto"/>
                <w:sz w:val="22"/>
                <w:szCs w:val="22"/>
              </w:rPr>
            </w:pPr>
            <w:r w:rsidRPr="000A1DCB">
              <w:rPr>
                <w:rFonts w:ascii="Times New Roman" w:hAnsi="Times New Roman" w:cs="Times New Roman"/>
                <w:color w:val="auto"/>
                <w:sz w:val="22"/>
                <w:szCs w:val="22"/>
              </w:rPr>
              <w:t xml:space="preserve">There must be specific documentation of patient refusal of VHA Primary Care, </w:t>
            </w:r>
            <w:r w:rsidRPr="000A1DCB">
              <w:rPr>
                <w:rFonts w:ascii="Times New Roman" w:hAnsi="Times New Roman" w:cs="Times New Roman"/>
                <w:color w:val="auto"/>
                <w:sz w:val="22"/>
                <w:szCs w:val="22"/>
                <w:u w:val="single"/>
              </w:rPr>
              <w:t>and the refusal must have occurred within the past two years</w:t>
            </w:r>
            <w:r w:rsidRPr="000A1DCB">
              <w:rPr>
                <w:rFonts w:ascii="Times New Roman" w:hAnsi="Times New Roman" w:cs="Times New Roman"/>
                <w:b w:val="0"/>
                <w:color w:val="auto"/>
                <w:sz w:val="22"/>
                <w:szCs w:val="22"/>
              </w:rPr>
              <w:t>.  (Examples: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rsidR="00AD6AD1" w:rsidRPr="000A1DCB" w:rsidRDefault="00AD6AD1" w:rsidP="00AD6AD1">
            <w:pPr>
              <w:pStyle w:val="Heading2"/>
              <w:rPr>
                <w:rFonts w:ascii="Times New Roman" w:hAnsi="Times New Roman" w:cs="Times New Roman"/>
                <w:b w:val="0"/>
                <w:bCs w:val="0"/>
                <w:color w:val="auto"/>
                <w:sz w:val="22"/>
                <w:szCs w:val="22"/>
              </w:rPr>
            </w:pPr>
            <w:r w:rsidRPr="000A1DCB">
              <w:rPr>
                <w:rFonts w:ascii="Times New Roman" w:hAnsi="Times New Roman" w:cs="Times New Roman"/>
                <w:color w:val="auto"/>
                <w:sz w:val="22"/>
                <w:szCs w:val="22"/>
              </w:rPr>
              <w:t>Receiving primary care ONLY in a non-VHA setting</w:t>
            </w:r>
            <w:r w:rsidRPr="000A1DCB">
              <w:rPr>
                <w:rFonts w:ascii="Times New Roman" w:hAnsi="Times New Roman" w:cs="Times New Roman"/>
                <w:b w:val="0"/>
                <w:color w:val="auto"/>
                <w:sz w:val="22"/>
                <w:szCs w:val="22"/>
              </w:rPr>
              <w:t xml:space="preserve">: The patient may be receiving mental health or other specialty care at the VAMC, but his/her primary care </w:t>
            </w:r>
            <w:r w:rsidRPr="000A1DCB">
              <w:rPr>
                <w:rFonts w:ascii="Times New Roman" w:hAnsi="Times New Roman" w:cs="Times New Roman"/>
                <w:b w:val="0"/>
                <w:color w:val="auto"/>
                <w:sz w:val="22"/>
                <w:szCs w:val="22"/>
                <w:u w:val="single"/>
              </w:rPr>
              <w:t>during the past two years</w:t>
            </w:r>
            <w:r w:rsidRPr="000A1DCB">
              <w:rPr>
                <w:rFonts w:ascii="Times New Roman" w:hAnsi="Times New Roman" w:cs="Times New Roman"/>
                <w:b w:val="0"/>
                <w:color w:val="auto"/>
                <w:sz w:val="22"/>
                <w:szCs w:val="22"/>
              </w:rPr>
              <w:t xml:space="preserve"> was received outside </w:t>
            </w:r>
            <w:r w:rsidRPr="000A1DCB">
              <w:rPr>
                <w:rFonts w:ascii="Times New Roman" w:hAnsi="Times New Roman" w:cs="Times New Roman"/>
                <w:b w:val="0"/>
                <w:color w:val="auto"/>
                <w:sz w:val="22"/>
                <w:szCs w:val="22"/>
              </w:rPr>
              <w:lastRenderedPageBreak/>
              <w:t xml:space="preserve">VHA.  </w:t>
            </w:r>
          </w:p>
          <w:p w:rsidR="00AD6AD1" w:rsidRPr="000A1DCB" w:rsidRDefault="00AD6AD1" w:rsidP="00AD6AD1">
            <w:pPr>
              <w:tabs>
                <w:tab w:val="left" w:pos="0"/>
              </w:tabs>
              <w:rPr>
                <w:bCs/>
                <w:sz w:val="22"/>
                <w:szCs w:val="22"/>
              </w:rPr>
            </w:pPr>
            <w:r w:rsidRPr="000A1DCB">
              <w:rPr>
                <w:bCs/>
                <w:sz w:val="22"/>
                <w:szCs w:val="22"/>
              </w:rPr>
              <w:t>(Examples: patient’s medical care is being provided by a primary care provider who does not practice in the VHA system; patient under care of non-VHA specialist who provides his/her primary care; patient receives care from other sources such as free clinics.)</w:t>
            </w:r>
          </w:p>
          <w:p w:rsidR="00AD6AD1" w:rsidRPr="000A1DCB" w:rsidRDefault="00AD6AD1" w:rsidP="00AD6AD1">
            <w:pPr>
              <w:tabs>
                <w:tab w:val="left" w:pos="0"/>
              </w:tabs>
              <w:rPr>
                <w:bCs/>
                <w:sz w:val="22"/>
                <w:szCs w:val="22"/>
              </w:rPr>
            </w:pPr>
          </w:p>
          <w:p w:rsidR="00695FDA" w:rsidRPr="000A1DCB" w:rsidRDefault="00092A89" w:rsidP="00E544D4">
            <w:pPr>
              <w:pStyle w:val="NormalWeb"/>
              <w:spacing w:beforeAutospacing="0" w:afterAutospacing="0"/>
              <w:ind w:right="150"/>
              <w:rPr>
                <w:sz w:val="22"/>
                <w:szCs w:val="22"/>
              </w:rPr>
            </w:pPr>
            <w:r w:rsidRPr="000A1DCB">
              <w:rPr>
                <w:rStyle w:val="Strong"/>
                <w:sz w:val="22"/>
                <w:szCs w:val="22"/>
              </w:rPr>
              <w:t>Exclusion Statement:</w:t>
            </w:r>
            <w:r w:rsidRPr="000A1DCB">
              <w:rPr>
                <w:sz w:val="22"/>
                <w:szCs w:val="22"/>
              </w:rPr>
              <w:t xml:space="preserve"> Documentation within the past two years, </w:t>
            </w:r>
            <w:r w:rsidR="008C13F3" w:rsidRPr="000A1DCB">
              <w:rPr>
                <w:sz w:val="22"/>
                <w:szCs w:val="22"/>
              </w:rPr>
              <w:t xml:space="preserve">that </w:t>
            </w:r>
            <w:r w:rsidRPr="000A1DCB">
              <w:rPr>
                <w:sz w:val="22"/>
                <w:szCs w:val="22"/>
              </w:rPr>
              <w:t>the patient refused VHA Primary Care and is receiving ONLY his/her primary care in a non-VHA setting excludes the case from the AAA screening study.</w:t>
            </w:r>
          </w:p>
        </w:tc>
      </w:tr>
      <w:tr w:rsidR="00695FDA"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695FDA" w:rsidRPr="000A1DCB" w:rsidRDefault="00E76A5F">
            <w:pPr>
              <w:spacing w:before="150" w:after="150"/>
              <w:ind w:left="150" w:right="150"/>
              <w:jc w:val="center"/>
              <w:rPr>
                <w:rFonts w:eastAsia="Times New Roman"/>
                <w:sz w:val="22"/>
                <w:szCs w:val="22"/>
              </w:rPr>
            </w:pPr>
            <w:r w:rsidRPr="000A1DCB">
              <w:rPr>
                <w:rFonts w:eastAsia="Times New Roman"/>
                <w:sz w:val="22"/>
                <w:szCs w:val="22"/>
              </w:rPr>
              <w:lastRenderedPageBreak/>
              <w:t>4</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695FDA" w:rsidRPr="000A1DCB" w:rsidRDefault="00695FDA" w:rsidP="00695FDA">
            <w:pPr>
              <w:ind w:left="144" w:right="144"/>
              <w:jc w:val="center"/>
              <w:rPr>
                <w:rFonts w:eastAsia="Times New Roman"/>
                <w:sz w:val="22"/>
                <w:szCs w:val="22"/>
              </w:rPr>
            </w:pPr>
            <w:proofErr w:type="spellStart"/>
            <w:r w:rsidRPr="000A1DCB">
              <w:rPr>
                <w:rFonts w:eastAsia="Times New Roman"/>
                <w:sz w:val="22"/>
                <w:szCs w:val="22"/>
              </w:rPr>
              <w:t>aaascreen</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E312B6" w:rsidRPr="000A1DCB" w:rsidRDefault="00695FDA" w:rsidP="00E312B6">
            <w:pPr>
              <w:pStyle w:val="NormalWeb"/>
              <w:spacing w:before="0" w:beforeAutospacing="0" w:after="0" w:afterAutospacing="0"/>
              <w:ind w:left="50" w:right="144"/>
              <w:rPr>
                <w:sz w:val="22"/>
                <w:szCs w:val="22"/>
              </w:rPr>
            </w:pPr>
            <w:r w:rsidRPr="000A1DCB">
              <w:rPr>
                <w:sz w:val="22"/>
                <w:szCs w:val="22"/>
              </w:rPr>
              <w:t xml:space="preserve">On or after age 60, does the medical record contain the report of an abdominal ultrasound performed </w:t>
            </w:r>
            <w:r w:rsidR="00015BFB" w:rsidRPr="000A1DCB">
              <w:rPr>
                <w:sz w:val="22"/>
                <w:szCs w:val="22"/>
                <w:u w:val="single"/>
              </w:rPr>
              <w:t>specifically for abdominal aortic aneurysm (AAA) screening</w:t>
            </w:r>
            <w:r w:rsidR="00E312B6" w:rsidRPr="000A1DCB">
              <w:rPr>
                <w:sz w:val="22"/>
                <w:szCs w:val="22"/>
              </w:rPr>
              <w:t>?</w:t>
            </w:r>
          </w:p>
          <w:p w:rsidR="00E312B6" w:rsidRPr="000A1DCB" w:rsidRDefault="00695FDA" w:rsidP="00E312B6">
            <w:pPr>
              <w:pStyle w:val="NormalWeb"/>
              <w:spacing w:before="0" w:beforeAutospacing="0" w:after="0" w:afterAutospacing="0"/>
              <w:ind w:left="320" w:right="144" w:hanging="270"/>
              <w:rPr>
                <w:sz w:val="22"/>
                <w:szCs w:val="22"/>
              </w:rPr>
            </w:pPr>
            <w:r w:rsidRPr="000A1DCB">
              <w:rPr>
                <w:sz w:val="22"/>
                <w:szCs w:val="22"/>
              </w:rPr>
              <w:t xml:space="preserve">1. </w:t>
            </w:r>
            <w:r w:rsidR="00E312B6" w:rsidRPr="000A1DCB">
              <w:rPr>
                <w:color w:val="000000"/>
                <w:sz w:val="22"/>
                <w:szCs w:val="22"/>
              </w:rPr>
              <w:t xml:space="preserve">Abdominal ultrasound for AAA Screening </w:t>
            </w:r>
            <w:r w:rsidR="00E312B6" w:rsidRPr="000A1DCB">
              <w:rPr>
                <w:sz w:val="22"/>
                <w:szCs w:val="22"/>
              </w:rPr>
              <w:t>performed by VHA</w:t>
            </w:r>
          </w:p>
          <w:p w:rsidR="00E312B6" w:rsidRPr="000A1DCB" w:rsidRDefault="00E312B6" w:rsidP="00E312B6">
            <w:pPr>
              <w:pStyle w:val="NormalWeb"/>
              <w:spacing w:before="0" w:beforeAutospacing="0" w:after="0" w:afterAutospacing="0"/>
              <w:ind w:left="252" w:right="144" w:hanging="252"/>
              <w:rPr>
                <w:sz w:val="22"/>
                <w:szCs w:val="22"/>
              </w:rPr>
            </w:pPr>
            <w:r w:rsidRPr="000A1DCB">
              <w:rPr>
                <w:sz w:val="22"/>
                <w:szCs w:val="22"/>
              </w:rPr>
              <w:t xml:space="preserve"> 2. </w:t>
            </w:r>
            <w:r w:rsidRPr="000A1DCB">
              <w:rPr>
                <w:color w:val="000000"/>
                <w:sz w:val="22"/>
                <w:szCs w:val="22"/>
              </w:rPr>
              <w:t xml:space="preserve">Abdominal ultrasound for AAA Screening </w:t>
            </w:r>
            <w:r w:rsidRPr="000A1DCB">
              <w:rPr>
                <w:sz w:val="22"/>
                <w:szCs w:val="22"/>
              </w:rPr>
              <w:t xml:space="preserve">performed in  private sector </w:t>
            </w:r>
          </w:p>
          <w:p w:rsidR="00695FDA" w:rsidRPr="000A1DCB" w:rsidRDefault="00695FDA" w:rsidP="00E312B6">
            <w:pPr>
              <w:pStyle w:val="NormalWeb"/>
              <w:spacing w:before="0" w:beforeAutospacing="0" w:after="0" w:afterAutospacing="0"/>
              <w:ind w:left="230" w:right="144" w:hanging="230"/>
              <w:rPr>
                <w:sz w:val="22"/>
                <w:szCs w:val="22"/>
              </w:rPr>
            </w:pPr>
            <w:r w:rsidRPr="000A1DCB">
              <w:rPr>
                <w:sz w:val="22"/>
                <w:szCs w:val="22"/>
              </w:rPr>
              <w:t>98. Documentation the patient refused an abdominal ultrasound for AAA screening</w:t>
            </w:r>
          </w:p>
          <w:p w:rsidR="00E312B6" w:rsidRPr="000A1DCB" w:rsidRDefault="00E312B6" w:rsidP="00E312B6">
            <w:pPr>
              <w:ind w:left="342" w:hanging="342"/>
              <w:rPr>
                <w:sz w:val="22"/>
                <w:szCs w:val="22"/>
              </w:rPr>
            </w:pPr>
            <w:r w:rsidRPr="000A1DCB">
              <w:rPr>
                <w:sz w:val="22"/>
                <w:szCs w:val="22"/>
              </w:rPr>
              <w:t>99. No</w:t>
            </w:r>
            <w:r w:rsidRPr="000A1DCB">
              <w:rPr>
                <w:color w:val="000000"/>
                <w:sz w:val="22"/>
                <w:szCs w:val="22"/>
              </w:rPr>
              <w:t xml:space="preserve"> documentation </w:t>
            </w:r>
            <w:r w:rsidRPr="000A1DCB">
              <w:rPr>
                <w:sz w:val="22"/>
                <w:szCs w:val="22"/>
              </w:rPr>
              <w:t xml:space="preserve">an abdominal ultrasound for AAA Screening was performed. </w:t>
            </w:r>
          </w:p>
          <w:p w:rsidR="00695FDA" w:rsidRPr="000A1DCB" w:rsidRDefault="00695FDA" w:rsidP="00E312B6">
            <w:pPr>
              <w:pStyle w:val="NormalWeb"/>
              <w:spacing w:before="0" w:beforeAutospacing="0" w:after="0" w:afterAutospacing="0"/>
              <w:ind w:right="144"/>
              <w:rPr>
                <w:sz w:val="22"/>
                <w:szCs w:val="22"/>
              </w:rPr>
            </w:pP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C74F9D" w:rsidRPr="000A1DCB" w:rsidRDefault="00695FDA" w:rsidP="00E544D4">
            <w:pPr>
              <w:pStyle w:val="NormalWeb"/>
              <w:spacing w:before="0" w:beforeAutospacing="0" w:after="0" w:afterAutospacing="0"/>
              <w:ind w:left="150" w:right="150"/>
              <w:jc w:val="center"/>
              <w:rPr>
                <w:sz w:val="22"/>
                <w:szCs w:val="22"/>
              </w:rPr>
            </w:pPr>
            <w:r w:rsidRPr="000A1DCB">
              <w:rPr>
                <w:sz w:val="22"/>
                <w:szCs w:val="22"/>
              </w:rPr>
              <w:t xml:space="preserve">1, 2, </w:t>
            </w:r>
            <w:r w:rsidR="00734B68" w:rsidRPr="000A1DCB">
              <w:rPr>
                <w:sz w:val="22"/>
                <w:szCs w:val="22"/>
              </w:rPr>
              <w:t>98</w:t>
            </w:r>
            <w:r w:rsidRPr="000A1DCB">
              <w:rPr>
                <w:sz w:val="22"/>
                <w:szCs w:val="22"/>
              </w:rPr>
              <w:t>, 99</w:t>
            </w:r>
          </w:p>
          <w:p w:rsidR="00C74F9D" w:rsidRPr="000A1DCB" w:rsidRDefault="00C74F9D" w:rsidP="00E544D4">
            <w:pPr>
              <w:pStyle w:val="NormalWeb"/>
              <w:spacing w:before="0" w:beforeAutospacing="0" w:after="0" w:afterAutospacing="0"/>
              <w:ind w:left="150" w:right="150"/>
              <w:jc w:val="center"/>
              <w:rPr>
                <w:sz w:val="22"/>
                <w:szCs w:val="22"/>
              </w:rPr>
            </w:pPr>
          </w:p>
          <w:p w:rsidR="00DC1307" w:rsidRPr="000A1DCB" w:rsidRDefault="00DC1307" w:rsidP="00695FDA">
            <w:pPr>
              <w:pStyle w:val="NormalWeb"/>
              <w:spacing w:before="0" w:beforeAutospacing="0" w:after="0" w:afterAutospacing="0"/>
              <w:ind w:left="150" w:right="150"/>
              <w:jc w:val="center"/>
              <w:rPr>
                <w:sz w:val="22"/>
                <w:szCs w:val="22"/>
              </w:rPr>
            </w:pPr>
            <w:r w:rsidRPr="000A1DCB">
              <w:rPr>
                <w:sz w:val="22"/>
                <w:szCs w:val="22"/>
              </w:rPr>
              <w:t>If 1</w:t>
            </w:r>
            <w:r w:rsidR="00015BFB" w:rsidRPr="000A1DCB">
              <w:rPr>
                <w:sz w:val="22"/>
                <w:szCs w:val="22"/>
              </w:rPr>
              <w:t xml:space="preserve">or 2 </w:t>
            </w:r>
            <w:proofErr w:type="spellStart"/>
            <w:r w:rsidR="001C5B99">
              <w:rPr>
                <w:sz w:val="22"/>
                <w:szCs w:val="22"/>
              </w:rPr>
              <w:t>autofill</w:t>
            </w:r>
            <w:proofErr w:type="spellEnd"/>
            <w:r w:rsidR="001C5B99">
              <w:rPr>
                <w:sz w:val="22"/>
                <w:szCs w:val="22"/>
              </w:rPr>
              <w:t xml:space="preserve"> </w:t>
            </w:r>
            <w:proofErr w:type="spellStart"/>
            <w:r w:rsidR="001C5B99">
              <w:rPr>
                <w:sz w:val="22"/>
                <w:szCs w:val="22"/>
              </w:rPr>
              <w:t>refusdt</w:t>
            </w:r>
            <w:proofErr w:type="spellEnd"/>
            <w:r w:rsidR="001C5B99">
              <w:rPr>
                <w:sz w:val="22"/>
                <w:szCs w:val="22"/>
              </w:rPr>
              <w:t xml:space="preserve"> as 99/99/9999 and </w:t>
            </w:r>
            <w:r w:rsidRPr="000A1DCB">
              <w:rPr>
                <w:sz w:val="22"/>
                <w:szCs w:val="22"/>
              </w:rPr>
              <w:t xml:space="preserve">go to </w:t>
            </w:r>
            <w:proofErr w:type="spellStart"/>
            <w:r w:rsidRPr="000A1DCB">
              <w:rPr>
                <w:sz w:val="22"/>
                <w:szCs w:val="22"/>
              </w:rPr>
              <w:t>scrnreslt</w:t>
            </w:r>
            <w:proofErr w:type="spellEnd"/>
            <w:r w:rsidRPr="000A1DCB">
              <w:rPr>
                <w:sz w:val="22"/>
                <w:szCs w:val="22"/>
              </w:rPr>
              <w:t xml:space="preserve"> </w:t>
            </w:r>
          </w:p>
          <w:p w:rsidR="00DC1307" w:rsidRPr="000A1DCB" w:rsidRDefault="00DC1307" w:rsidP="00695FDA">
            <w:pPr>
              <w:pStyle w:val="NormalWeb"/>
              <w:spacing w:before="0" w:beforeAutospacing="0" w:after="0" w:afterAutospacing="0"/>
              <w:ind w:left="150" w:right="150"/>
              <w:jc w:val="center"/>
              <w:rPr>
                <w:sz w:val="22"/>
                <w:szCs w:val="22"/>
              </w:rPr>
            </w:pPr>
          </w:p>
          <w:p w:rsidR="00130E8E" w:rsidRPr="000A1DCB" w:rsidRDefault="00130E8E">
            <w:pPr>
              <w:pStyle w:val="NormalWeb"/>
              <w:spacing w:before="0" w:beforeAutospacing="0" w:after="0" w:afterAutospacing="0"/>
              <w:ind w:left="150" w:right="150"/>
              <w:jc w:val="center"/>
              <w:rPr>
                <w:sz w:val="22"/>
                <w:szCs w:val="22"/>
              </w:rPr>
            </w:pPr>
            <w:r w:rsidRPr="000A1DCB">
              <w:rPr>
                <w:sz w:val="22"/>
                <w:szCs w:val="22"/>
              </w:rPr>
              <w:t xml:space="preserve">If 98, go to </w:t>
            </w:r>
            <w:proofErr w:type="spellStart"/>
            <w:r w:rsidRPr="000A1DCB">
              <w:rPr>
                <w:sz w:val="22"/>
                <w:szCs w:val="22"/>
              </w:rPr>
              <w:t>refusdt</w:t>
            </w:r>
            <w:proofErr w:type="spellEnd"/>
            <w:r w:rsidRPr="000A1DCB">
              <w:rPr>
                <w:sz w:val="22"/>
                <w:szCs w:val="22"/>
              </w:rPr>
              <w:t xml:space="preserve"> and </w:t>
            </w:r>
            <w:proofErr w:type="spellStart"/>
            <w:r w:rsidRPr="000A1DCB">
              <w:rPr>
                <w:sz w:val="22"/>
                <w:szCs w:val="22"/>
              </w:rPr>
              <w:t>autofill</w:t>
            </w:r>
            <w:proofErr w:type="spellEnd"/>
            <w:r w:rsidRPr="000A1DCB">
              <w:rPr>
                <w:sz w:val="22"/>
                <w:szCs w:val="22"/>
              </w:rPr>
              <w:t xml:space="preserve"> </w:t>
            </w:r>
            <w:proofErr w:type="spellStart"/>
            <w:r w:rsidRPr="000A1DCB">
              <w:rPr>
                <w:sz w:val="22"/>
                <w:szCs w:val="22"/>
              </w:rPr>
              <w:t>scrnreslt</w:t>
            </w:r>
            <w:proofErr w:type="spellEnd"/>
            <w:r w:rsidRPr="000A1DCB">
              <w:rPr>
                <w:sz w:val="22"/>
                <w:szCs w:val="22"/>
              </w:rPr>
              <w:t xml:space="preserve"> as 95, </w:t>
            </w:r>
            <w:proofErr w:type="spellStart"/>
            <w:r w:rsidRPr="000A1DCB">
              <w:rPr>
                <w:sz w:val="22"/>
                <w:szCs w:val="22"/>
              </w:rPr>
              <w:t>scrndt</w:t>
            </w:r>
            <w:proofErr w:type="spellEnd"/>
            <w:r w:rsidRPr="000A1DCB">
              <w:rPr>
                <w:sz w:val="22"/>
                <w:szCs w:val="22"/>
              </w:rPr>
              <w:t xml:space="preserve"> as 99/99/9999, </w:t>
            </w:r>
            <w:proofErr w:type="spellStart"/>
            <w:r w:rsidRPr="009C6AC9">
              <w:rPr>
                <w:sz w:val="22"/>
                <w:szCs w:val="22"/>
                <w:highlight w:val="yellow"/>
              </w:rPr>
              <w:t>size</w:t>
            </w:r>
            <w:r w:rsidR="009C6AC9" w:rsidRPr="009C6AC9">
              <w:rPr>
                <w:sz w:val="22"/>
                <w:szCs w:val="22"/>
                <w:highlight w:val="yellow"/>
              </w:rPr>
              <w:t>aaa</w:t>
            </w:r>
            <w:proofErr w:type="spellEnd"/>
            <w:r w:rsidRPr="000A1DCB">
              <w:rPr>
                <w:sz w:val="22"/>
                <w:szCs w:val="22"/>
              </w:rPr>
              <w:t xml:space="preserve"> as 95</w:t>
            </w:r>
            <w:r w:rsidR="00000288" w:rsidRPr="000A1DCB">
              <w:rPr>
                <w:sz w:val="22"/>
                <w:szCs w:val="22"/>
              </w:rPr>
              <w:t xml:space="preserve"> and go to </w:t>
            </w:r>
            <w:proofErr w:type="spellStart"/>
            <w:r w:rsidR="00000288" w:rsidRPr="000A1DCB">
              <w:rPr>
                <w:sz w:val="22"/>
                <w:szCs w:val="22"/>
              </w:rPr>
              <w:t>abdus</w:t>
            </w:r>
            <w:proofErr w:type="spellEnd"/>
          </w:p>
          <w:p w:rsidR="00130E8E" w:rsidRPr="000A1DCB" w:rsidRDefault="00130E8E">
            <w:pPr>
              <w:pStyle w:val="NormalWeb"/>
              <w:spacing w:before="0" w:beforeAutospacing="0" w:after="0" w:afterAutospacing="0"/>
              <w:ind w:left="150" w:right="150"/>
              <w:jc w:val="center"/>
              <w:rPr>
                <w:sz w:val="22"/>
                <w:szCs w:val="22"/>
              </w:rPr>
            </w:pPr>
          </w:p>
          <w:p w:rsidR="00130E8E" w:rsidRPr="000A1DCB" w:rsidRDefault="00130E8E">
            <w:pPr>
              <w:pStyle w:val="NormalWeb"/>
              <w:spacing w:before="0" w:beforeAutospacing="0" w:after="0" w:afterAutospacing="0"/>
              <w:ind w:left="150" w:right="150"/>
              <w:jc w:val="center"/>
              <w:rPr>
                <w:sz w:val="22"/>
                <w:szCs w:val="22"/>
              </w:rPr>
            </w:pPr>
          </w:p>
          <w:p w:rsidR="00C74F9D" w:rsidRPr="000A1DCB" w:rsidRDefault="00734B68" w:rsidP="00E544D4">
            <w:pPr>
              <w:pStyle w:val="NormalWeb"/>
              <w:spacing w:before="0" w:beforeAutospacing="0" w:after="0" w:afterAutospacing="0"/>
              <w:ind w:left="150" w:right="150"/>
              <w:jc w:val="center"/>
              <w:rPr>
                <w:sz w:val="22"/>
                <w:szCs w:val="22"/>
              </w:rPr>
            </w:pPr>
            <w:r w:rsidRPr="000A1DCB">
              <w:rPr>
                <w:sz w:val="22"/>
                <w:szCs w:val="22"/>
              </w:rPr>
              <w:t xml:space="preserve">If 99 </w:t>
            </w:r>
            <w:proofErr w:type="spellStart"/>
            <w:r w:rsidRPr="000A1DCB">
              <w:rPr>
                <w:sz w:val="22"/>
                <w:szCs w:val="22"/>
              </w:rPr>
              <w:t>autofill</w:t>
            </w:r>
            <w:proofErr w:type="spellEnd"/>
            <w:r w:rsidRPr="000A1DCB">
              <w:rPr>
                <w:sz w:val="22"/>
                <w:szCs w:val="22"/>
              </w:rPr>
              <w:t xml:space="preserve"> </w:t>
            </w:r>
            <w:proofErr w:type="spellStart"/>
            <w:r w:rsidR="00DC1307" w:rsidRPr="000A1DCB">
              <w:rPr>
                <w:sz w:val="22"/>
                <w:szCs w:val="22"/>
              </w:rPr>
              <w:t>refusdt</w:t>
            </w:r>
            <w:proofErr w:type="spellEnd"/>
            <w:r w:rsidR="00DC1307" w:rsidRPr="000A1DCB">
              <w:rPr>
                <w:sz w:val="22"/>
                <w:szCs w:val="22"/>
              </w:rPr>
              <w:t xml:space="preserve"> as 99/99/9999, </w:t>
            </w:r>
            <w:proofErr w:type="spellStart"/>
            <w:r w:rsidRPr="000A1DCB">
              <w:rPr>
                <w:sz w:val="22"/>
                <w:szCs w:val="22"/>
              </w:rPr>
              <w:lastRenderedPageBreak/>
              <w:t>scrnreslt</w:t>
            </w:r>
            <w:proofErr w:type="spellEnd"/>
            <w:r w:rsidRPr="000A1DCB">
              <w:rPr>
                <w:sz w:val="22"/>
                <w:szCs w:val="22"/>
              </w:rPr>
              <w:t xml:space="preserve"> as 95, </w:t>
            </w:r>
            <w:proofErr w:type="spellStart"/>
            <w:r w:rsidRPr="000A1DCB">
              <w:rPr>
                <w:sz w:val="22"/>
                <w:szCs w:val="22"/>
              </w:rPr>
              <w:t>scrnd</w:t>
            </w:r>
            <w:r w:rsidR="00E312B6" w:rsidRPr="000A1DCB">
              <w:rPr>
                <w:sz w:val="22"/>
                <w:szCs w:val="22"/>
              </w:rPr>
              <w:t>t</w:t>
            </w:r>
            <w:proofErr w:type="spellEnd"/>
            <w:r w:rsidR="00E312B6" w:rsidRPr="000A1DCB">
              <w:rPr>
                <w:sz w:val="22"/>
                <w:szCs w:val="22"/>
              </w:rPr>
              <w:t xml:space="preserve"> as 99/99/9999, </w:t>
            </w:r>
            <w:proofErr w:type="spellStart"/>
            <w:r w:rsidR="009C6AC9" w:rsidRPr="009C6AC9">
              <w:rPr>
                <w:sz w:val="22"/>
                <w:szCs w:val="22"/>
                <w:highlight w:val="yellow"/>
              </w:rPr>
              <w:t>sizeaaa</w:t>
            </w:r>
            <w:proofErr w:type="spellEnd"/>
            <w:r w:rsidR="00E312B6" w:rsidRPr="000A1DCB">
              <w:rPr>
                <w:sz w:val="22"/>
                <w:szCs w:val="22"/>
              </w:rPr>
              <w:t xml:space="preserve"> as 95</w:t>
            </w:r>
            <w:r w:rsidR="007E6CEF" w:rsidRPr="000A1DCB">
              <w:rPr>
                <w:sz w:val="22"/>
                <w:szCs w:val="22"/>
              </w:rPr>
              <w:t xml:space="preserve">, </w:t>
            </w:r>
            <w:r w:rsidRPr="000A1DCB">
              <w:rPr>
                <w:sz w:val="22"/>
                <w:szCs w:val="22"/>
              </w:rPr>
              <w:t xml:space="preserve">and go to </w:t>
            </w:r>
            <w:proofErr w:type="spellStart"/>
            <w:r w:rsidRPr="000A1DCB">
              <w:rPr>
                <w:sz w:val="22"/>
                <w:szCs w:val="22"/>
              </w:rPr>
              <w:t>abdus</w:t>
            </w:r>
            <w:proofErr w:type="spellEnd"/>
          </w:p>
          <w:p w:rsidR="00DC1307" w:rsidRPr="000A1DCB" w:rsidRDefault="00DC1307" w:rsidP="00695FDA">
            <w:pPr>
              <w:pStyle w:val="NormalWeb"/>
              <w:spacing w:before="0" w:beforeAutospacing="0" w:after="0" w:afterAutospacing="0"/>
              <w:ind w:left="150" w:right="150"/>
              <w:jc w:val="center"/>
              <w:rPr>
                <w:sz w:val="22"/>
                <w:szCs w:val="22"/>
              </w:rPr>
            </w:pPr>
          </w:p>
          <w:p w:rsidR="00E37371" w:rsidRPr="000A1DCB" w:rsidRDefault="00E37371" w:rsidP="00E312B6">
            <w:pPr>
              <w:pStyle w:val="NormalWeb"/>
              <w:spacing w:before="0" w:beforeAutospacing="0" w:after="0" w:afterAutospacing="0"/>
              <w:ind w:left="150" w:right="150"/>
              <w:jc w:val="center"/>
              <w:rPr>
                <w:sz w:val="22"/>
                <w:szCs w:val="22"/>
              </w:rPr>
            </w:pP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C74F9D" w:rsidRPr="000A1DCB" w:rsidRDefault="00734B68" w:rsidP="00E544D4">
            <w:pPr>
              <w:pStyle w:val="NormalWeb"/>
              <w:spacing w:before="0" w:beforeAutospacing="0" w:after="0" w:afterAutospacing="0"/>
              <w:ind w:left="150" w:right="150"/>
              <w:rPr>
                <w:sz w:val="22"/>
                <w:szCs w:val="22"/>
              </w:rPr>
            </w:pPr>
            <w:r w:rsidRPr="000A1DCB">
              <w:rPr>
                <w:sz w:val="22"/>
                <w:szCs w:val="22"/>
              </w:rPr>
              <w:lastRenderedPageBreak/>
              <w:t>Review all data sources for documentation that an abdominal ultrasound </w:t>
            </w:r>
            <w:r w:rsidR="00522356" w:rsidRPr="000A1DCB">
              <w:rPr>
                <w:sz w:val="22"/>
                <w:szCs w:val="22"/>
              </w:rPr>
              <w:t xml:space="preserve">was </w:t>
            </w:r>
            <w:r w:rsidRPr="000A1DCB">
              <w:rPr>
                <w:sz w:val="22"/>
                <w:szCs w:val="22"/>
              </w:rPr>
              <w:t>performed specifically for AAA screening. Screening may be performed at the VAMC under review, another VAMC or in the private sector.</w:t>
            </w:r>
            <w:r w:rsidR="000510F2" w:rsidRPr="000A1DCB">
              <w:rPr>
                <w:sz w:val="22"/>
                <w:szCs w:val="22"/>
              </w:rPr>
              <w:t xml:space="preserve"> </w:t>
            </w:r>
          </w:p>
          <w:p w:rsidR="00695FDA" w:rsidRPr="000A1DCB" w:rsidRDefault="00695FDA" w:rsidP="00695FDA">
            <w:pPr>
              <w:pStyle w:val="NormalWeb"/>
              <w:spacing w:before="0" w:beforeAutospacing="0" w:after="0" w:afterAutospacing="0"/>
              <w:ind w:left="150" w:right="150"/>
              <w:rPr>
                <w:sz w:val="22"/>
                <w:szCs w:val="22"/>
              </w:rPr>
            </w:pPr>
            <w:r w:rsidRPr="000A1DCB">
              <w:rPr>
                <w:sz w:val="22"/>
                <w:szCs w:val="22"/>
              </w:rPr>
              <w:t xml:space="preserve">In order to answer “1”, there must be documentation that indicates the abdominal ultrasound was performed as screening for AAA. Look in the </w:t>
            </w:r>
            <w:r w:rsidRPr="000A1DCB">
              <w:rPr>
                <w:b/>
                <w:sz w:val="22"/>
                <w:szCs w:val="22"/>
              </w:rPr>
              <w:t>Reason for Study</w:t>
            </w:r>
            <w:r w:rsidRPr="000A1DCB">
              <w:rPr>
                <w:sz w:val="22"/>
                <w:szCs w:val="22"/>
              </w:rPr>
              <w:t xml:space="preserve"> and/or </w:t>
            </w:r>
            <w:r w:rsidRPr="000A1DCB">
              <w:rPr>
                <w:b/>
                <w:sz w:val="22"/>
                <w:szCs w:val="22"/>
              </w:rPr>
              <w:t>Clinical History</w:t>
            </w:r>
            <w:r w:rsidRPr="000A1DCB">
              <w:rPr>
                <w:sz w:val="22"/>
                <w:szCs w:val="22"/>
              </w:rPr>
              <w:t xml:space="preserve"> sections of the abdominal ultrasound report. Acceptable documentation may include, but is not limited to: </w:t>
            </w:r>
          </w:p>
          <w:p w:rsidR="00695FDA" w:rsidRPr="000A1DCB" w:rsidRDefault="00695FDA" w:rsidP="00220CF6">
            <w:pPr>
              <w:numPr>
                <w:ilvl w:val="0"/>
                <w:numId w:val="4"/>
              </w:numPr>
              <w:ind w:left="711" w:right="150" w:hanging="201"/>
              <w:rPr>
                <w:rFonts w:eastAsia="Times New Roman"/>
                <w:sz w:val="22"/>
                <w:szCs w:val="22"/>
              </w:rPr>
            </w:pPr>
            <w:r w:rsidRPr="000A1DCB">
              <w:rPr>
                <w:rFonts w:eastAsia="Times New Roman"/>
                <w:sz w:val="22"/>
                <w:szCs w:val="22"/>
              </w:rPr>
              <w:t xml:space="preserve">Indication / reason / purpose for study - screen for AAA; AAA screen; r/o AAA </w:t>
            </w:r>
          </w:p>
          <w:p w:rsidR="00695FDA" w:rsidRPr="000A1DCB" w:rsidRDefault="00695FDA" w:rsidP="00B510AA">
            <w:pPr>
              <w:numPr>
                <w:ilvl w:val="0"/>
                <w:numId w:val="4"/>
              </w:numPr>
              <w:ind w:left="693" w:right="150" w:hanging="183"/>
              <w:rPr>
                <w:rFonts w:eastAsia="Times New Roman"/>
                <w:sz w:val="22"/>
                <w:szCs w:val="22"/>
              </w:rPr>
            </w:pPr>
            <w:r w:rsidRPr="000A1DCB">
              <w:rPr>
                <w:rFonts w:eastAsia="Times New Roman"/>
                <w:sz w:val="22"/>
                <w:szCs w:val="22"/>
              </w:rPr>
              <w:t>Clinical history - needs screen for AAA; meets Clinical Reminder criteria for AAA screen; positive risk factors for AAA</w:t>
            </w:r>
          </w:p>
          <w:p w:rsidR="000A1DCB" w:rsidRDefault="000A1DCB" w:rsidP="000A1DCB">
            <w:pPr>
              <w:ind w:left="153" w:right="150" w:hanging="153"/>
              <w:rPr>
                <w:rFonts w:eastAsia="Times New Roman"/>
                <w:sz w:val="22"/>
                <w:szCs w:val="22"/>
              </w:rPr>
            </w:pPr>
            <w:r>
              <w:rPr>
                <w:rFonts w:eastAsia="Times New Roman"/>
                <w:sz w:val="22"/>
                <w:szCs w:val="22"/>
              </w:rPr>
              <w:t xml:space="preserve">  </w:t>
            </w:r>
          </w:p>
          <w:p w:rsidR="000A1DCB" w:rsidRPr="00A70ACD" w:rsidRDefault="000A1DCB" w:rsidP="000A1DCB">
            <w:pPr>
              <w:ind w:left="153" w:right="150" w:hanging="153"/>
              <w:rPr>
                <w:rFonts w:eastAsia="Times New Roman"/>
                <w:sz w:val="22"/>
                <w:szCs w:val="22"/>
                <w:highlight w:val="yellow"/>
              </w:rPr>
            </w:pPr>
            <w:r>
              <w:rPr>
                <w:rFonts w:eastAsia="Times New Roman"/>
                <w:sz w:val="22"/>
                <w:szCs w:val="22"/>
              </w:rPr>
              <w:t xml:space="preserve">   </w:t>
            </w:r>
            <w:r w:rsidRPr="00A70ACD">
              <w:rPr>
                <w:rFonts w:eastAsia="Times New Roman"/>
                <w:sz w:val="22"/>
                <w:szCs w:val="22"/>
                <w:highlight w:val="yellow"/>
              </w:rPr>
              <w:t xml:space="preserve">Other </w:t>
            </w:r>
            <w:r>
              <w:rPr>
                <w:rFonts w:eastAsia="Times New Roman"/>
                <w:sz w:val="22"/>
                <w:szCs w:val="22"/>
                <w:highlight w:val="yellow"/>
              </w:rPr>
              <w:t>procedure names</w:t>
            </w:r>
            <w:r w:rsidRPr="00A70ACD">
              <w:rPr>
                <w:rFonts w:eastAsia="Times New Roman"/>
                <w:sz w:val="22"/>
                <w:szCs w:val="22"/>
                <w:highlight w:val="yellow"/>
              </w:rPr>
              <w:t xml:space="preserve"> considered acceptable as an </w:t>
            </w:r>
            <w:r w:rsidRPr="00A70ACD">
              <w:rPr>
                <w:rFonts w:eastAsia="Times New Roman"/>
                <w:sz w:val="22"/>
                <w:szCs w:val="22"/>
                <w:highlight w:val="yellow"/>
              </w:rPr>
              <w:lastRenderedPageBreak/>
              <w:t xml:space="preserve">abdominal ultrasound </w:t>
            </w:r>
            <w:r>
              <w:rPr>
                <w:rFonts w:eastAsia="Times New Roman"/>
                <w:sz w:val="22"/>
                <w:szCs w:val="22"/>
                <w:highlight w:val="yellow"/>
              </w:rPr>
              <w:t xml:space="preserve">for AAA screening </w:t>
            </w:r>
            <w:r w:rsidRPr="00A70ACD">
              <w:rPr>
                <w:rFonts w:eastAsia="Times New Roman"/>
                <w:sz w:val="22"/>
                <w:szCs w:val="22"/>
                <w:highlight w:val="yellow"/>
              </w:rPr>
              <w:t>include but are not limited to:</w:t>
            </w:r>
          </w:p>
          <w:p w:rsidR="000A1DCB" w:rsidRPr="00A70ACD" w:rsidRDefault="000A1DCB" w:rsidP="000A1DCB">
            <w:pPr>
              <w:pStyle w:val="ListParagraph"/>
              <w:numPr>
                <w:ilvl w:val="0"/>
                <w:numId w:val="10"/>
              </w:numPr>
              <w:ind w:right="150" w:hanging="207"/>
              <w:rPr>
                <w:rFonts w:ascii="Times New Roman" w:hAnsi="Times New Roman"/>
                <w:sz w:val="22"/>
                <w:szCs w:val="22"/>
                <w:highlight w:val="yellow"/>
              </w:rPr>
            </w:pPr>
            <w:r w:rsidRPr="00A70ACD">
              <w:rPr>
                <w:rFonts w:ascii="Times New Roman" w:hAnsi="Times New Roman"/>
                <w:sz w:val="22"/>
                <w:szCs w:val="22"/>
                <w:highlight w:val="yellow"/>
              </w:rPr>
              <w:t>Echogram Abdomen LTD</w:t>
            </w:r>
          </w:p>
          <w:p w:rsidR="000A1DCB" w:rsidRPr="00A70ACD" w:rsidRDefault="000A1DCB" w:rsidP="000A1DCB">
            <w:pPr>
              <w:pStyle w:val="ListParagraph"/>
              <w:numPr>
                <w:ilvl w:val="0"/>
                <w:numId w:val="10"/>
              </w:numPr>
              <w:ind w:right="150" w:hanging="207"/>
              <w:rPr>
                <w:rFonts w:ascii="Times New Roman" w:hAnsi="Times New Roman"/>
                <w:sz w:val="22"/>
                <w:szCs w:val="22"/>
                <w:highlight w:val="yellow"/>
              </w:rPr>
            </w:pPr>
            <w:r>
              <w:rPr>
                <w:rFonts w:ascii="Times New Roman" w:hAnsi="Times New Roman"/>
                <w:sz w:val="22"/>
                <w:szCs w:val="22"/>
                <w:highlight w:val="yellow"/>
              </w:rPr>
              <w:t>AAA PV Doppler</w:t>
            </w:r>
          </w:p>
          <w:p w:rsidR="00522356" w:rsidRPr="000A1DCB" w:rsidRDefault="00522356" w:rsidP="00522356">
            <w:pPr>
              <w:ind w:right="150"/>
              <w:rPr>
                <w:rFonts w:eastAsia="Times New Roman"/>
                <w:sz w:val="22"/>
                <w:szCs w:val="22"/>
              </w:rPr>
            </w:pPr>
          </w:p>
          <w:p w:rsidR="00522356" w:rsidRPr="000A1DCB" w:rsidRDefault="00522356" w:rsidP="00522356">
            <w:pPr>
              <w:pStyle w:val="NormalWeb"/>
              <w:spacing w:before="0" w:beforeAutospacing="0" w:after="0" w:afterAutospacing="0"/>
              <w:ind w:left="144" w:right="144"/>
              <w:rPr>
                <w:sz w:val="22"/>
                <w:szCs w:val="22"/>
              </w:rPr>
            </w:pPr>
            <w:r w:rsidRPr="000A1DCB">
              <w:rPr>
                <w:sz w:val="22"/>
                <w:szCs w:val="22"/>
              </w:rPr>
              <w:t xml:space="preserve">If the AAA screen was performed in the private sector, the abstractor must be certain the procedure was accomplished. Documentation in the medical record by a VHA provider that the AAA screen was performed outside the VHA is acceptable. The documentation must include the date the exam was performed and the results. At a minimum, the month and year should be documented. </w:t>
            </w:r>
          </w:p>
          <w:p w:rsidR="00522356" w:rsidRPr="000A1DCB" w:rsidRDefault="00522356" w:rsidP="00522356">
            <w:pPr>
              <w:ind w:right="150"/>
              <w:rPr>
                <w:rFonts w:eastAsia="Times New Roman"/>
                <w:sz w:val="22"/>
                <w:szCs w:val="22"/>
              </w:rPr>
            </w:pPr>
          </w:p>
          <w:p w:rsidR="00B91495" w:rsidRPr="000A1DCB" w:rsidRDefault="00B91495">
            <w:pPr>
              <w:pStyle w:val="NormalWeb"/>
              <w:spacing w:before="0" w:beforeAutospacing="0" w:after="0" w:afterAutospacing="0"/>
              <w:ind w:left="144" w:right="144"/>
              <w:rPr>
                <w:sz w:val="22"/>
                <w:szCs w:val="22"/>
              </w:rPr>
            </w:pPr>
            <w:r w:rsidRPr="000A1DCB">
              <w:rPr>
                <w:sz w:val="22"/>
                <w:szCs w:val="22"/>
              </w:rPr>
              <w:t>Documentation of an offer to perform an AAA screen and the patient refused is sufficient to answer “98”.</w:t>
            </w:r>
          </w:p>
          <w:p w:rsidR="00C74F9D" w:rsidRPr="000A1DCB" w:rsidRDefault="00695FDA" w:rsidP="00E544D4">
            <w:pPr>
              <w:pStyle w:val="NormalWeb"/>
              <w:spacing w:before="0" w:beforeAutospacing="0" w:after="0" w:afterAutospacing="0"/>
              <w:ind w:left="150" w:right="150"/>
              <w:rPr>
                <w:sz w:val="22"/>
                <w:szCs w:val="22"/>
              </w:rPr>
            </w:pPr>
            <w:r w:rsidRPr="000A1DCB">
              <w:rPr>
                <w:rStyle w:val="Strong"/>
                <w:sz w:val="22"/>
                <w:szCs w:val="22"/>
              </w:rPr>
              <w:t>Suggested data sources:</w:t>
            </w:r>
            <w:r w:rsidRPr="000A1DCB">
              <w:rPr>
                <w:sz w:val="22"/>
                <w:szCs w:val="22"/>
              </w:rPr>
              <w:t xml:space="preserve"> Imaging reports, progress notes, physician orders</w:t>
            </w:r>
            <w:r w:rsidR="00B91495" w:rsidRPr="000A1DCB">
              <w:rPr>
                <w:sz w:val="22"/>
                <w:szCs w:val="22"/>
              </w:rPr>
              <w:t>,</w:t>
            </w:r>
            <w:r w:rsidR="006C5797" w:rsidRPr="000A1DCB">
              <w:rPr>
                <w:sz w:val="22"/>
                <w:szCs w:val="22"/>
              </w:rPr>
              <w:t xml:space="preserve"> Health Factors,</w:t>
            </w:r>
            <w:r w:rsidR="00B91495" w:rsidRPr="000A1DCB">
              <w:rPr>
                <w:sz w:val="22"/>
                <w:szCs w:val="22"/>
              </w:rPr>
              <w:t xml:space="preserve"> VISTA imaging</w:t>
            </w:r>
            <w:r w:rsidR="00455CDB" w:rsidRPr="000A1DCB">
              <w:rPr>
                <w:sz w:val="22"/>
                <w:szCs w:val="22"/>
              </w:rPr>
              <w:t>.</w:t>
            </w:r>
          </w:p>
        </w:tc>
      </w:tr>
      <w:tr w:rsidR="00E37371"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E37371" w:rsidRPr="000A1DCB" w:rsidRDefault="006C5797">
            <w:pPr>
              <w:spacing w:before="150" w:after="150"/>
              <w:ind w:left="150" w:right="150"/>
              <w:jc w:val="center"/>
              <w:rPr>
                <w:rFonts w:eastAsia="Times New Roman"/>
                <w:sz w:val="22"/>
                <w:szCs w:val="22"/>
              </w:rPr>
            </w:pPr>
            <w:r w:rsidRPr="000A1DCB">
              <w:rPr>
                <w:rFonts w:eastAsia="Times New Roman"/>
                <w:sz w:val="22"/>
                <w:szCs w:val="22"/>
              </w:rPr>
              <w:lastRenderedPageBreak/>
              <w:t>5</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E37371" w:rsidRPr="000A1DCB" w:rsidRDefault="00E37371" w:rsidP="00695FDA">
            <w:pPr>
              <w:ind w:left="144" w:right="144"/>
              <w:jc w:val="center"/>
              <w:rPr>
                <w:rFonts w:eastAsia="Times New Roman"/>
                <w:sz w:val="22"/>
                <w:szCs w:val="22"/>
              </w:rPr>
            </w:pPr>
            <w:proofErr w:type="spellStart"/>
            <w:r w:rsidRPr="000A1DCB">
              <w:rPr>
                <w:rFonts w:eastAsia="Times New Roman"/>
                <w:sz w:val="22"/>
                <w:szCs w:val="22"/>
              </w:rPr>
              <w:t>refusdt</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E37371" w:rsidRPr="000A1DCB" w:rsidRDefault="00E37371" w:rsidP="006C5797">
            <w:pPr>
              <w:pStyle w:val="NormalWeb"/>
              <w:spacing w:before="0" w:beforeAutospacing="0" w:after="0" w:afterAutospacing="0"/>
              <w:ind w:left="144" w:right="144"/>
              <w:rPr>
                <w:sz w:val="22"/>
                <w:szCs w:val="22"/>
              </w:rPr>
            </w:pPr>
            <w:r w:rsidRPr="000A1DCB">
              <w:rPr>
                <w:sz w:val="22"/>
                <w:szCs w:val="22"/>
              </w:rPr>
              <w:t>Enter the date the patient refused an abdominal ultrasound for AAA screening.</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E37371" w:rsidRPr="000A1DCB" w:rsidRDefault="00E37371" w:rsidP="00695FDA">
            <w:pPr>
              <w:pStyle w:val="NormalWeb"/>
              <w:spacing w:before="0" w:beforeAutospacing="0" w:after="0" w:afterAutospacing="0"/>
              <w:ind w:left="150" w:right="150"/>
              <w:jc w:val="center"/>
              <w:rPr>
                <w:sz w:val="22"/>
                <w:szCs w:val="22"/>
              </w:rPr>
            </w:pPr>
            <w:r w:rsidRPr="000A1DCB">
              <w:rPr>
                <w:sz w:val="22"/>
                <w:szCs w:val="22"/>
              </w:rPr>
              <w:t>mm/</w:t>
            </w:r>
            <w:proofErr w:type="spellStart"/>
            <w:r w:rsidRPr="000A1DCB">
              <w:rPr>
                <w:sz w:val="22"/>
                <w:szCs w:val="22"/>
              </w:rPr>
              <w:t>dd</w:t>
            </w:r>
            <w:proofErr w:type="spellEnd"/>
            <w:r w:rsidRPr="000A1DCB">
              <w:rPr>
                <w:sz w:val="22"/>
                <w:szCs w:val="22"/>
              </w:rPr>
              <w:t>/</w:t>
            </w:r>
            <w:proofErr w:type="spellStart"/>
            <w:r w:rsidRPr="000A1DCB">
              <w:rPr>
                <w:sz w:val="22"/>
                <w:szCs w:val="22"/>
              </w:rPr>
              <w:t>yyyy</w:t>
            </w:r>
            <w:proofErr w:type="spellEnd"/>
          </w:p>
          <w:tbl>
            <w:tblPr>
              <w:tblStyle w:val="TableGrid"/>
              <w:tblW w:w="0" w:type="auto"/>
              <w:tblInd w:w="41" w:type="dxa"/>
              <w:tblLook w:val="04A0"/>
            </w:tblPr>
            <w:tblGrid>
              <w:gridCol w:w="1762"/>
            </w:tblGrid>
            <w:tr w:rsidR="006C5797" w:rsidRPr="000A1DCB" w:rsidTr="003C79E4">
              <w:tc>
                <w:tcPr>
                  <w:tcW w:w="1762" w:type="dxa"/>
                </w:tcPr>
                <w:p w:rsidR="006C5797" w:rsidRPr="000A1DCB" w:rsidRDefault="006C5797" w:rsidP="00EE352D">
                  <w:pPr>
                    <w:pStyle w:val="NormalWeb"/>
                    <w:spacing w:before="0" w:beforeAutospacing="0" w:after="0" w:afterAutospacing="0"/>
                    <w:ind w:right="150"/>
                    <w:jc w:val="center"/>
                    <w:rPr>
                      <w:sz w:val="22"/>
                      <w:szCs w:val="22"/>
                    </w:rPr>
                  </w:pPr>
                  <w:r w:rsidRPr="000A1DCB">
                    <w:rPr>
                      <w:sz w:val="22"/>
                      <w:szCs w:val="22"/>
                    </w:rPr>
                    <w:t xml:space="preserve">&gt;= </w:t>
                  </w:r>
                  <w:r w:rsidR="00EE352D" w:rsidRPr="000A1DCB">
                    <w:rPr>
                      <w:sz w:val="22"/>
                      <w:szCs w:val="22"/>
                    </w:rPr>
                    <w:t>60</w:t>
                  </w:r>
                  <w:r w:rsidR="00EE352D" w:rsidRPr="000A1DCB">
                    <w:rPr>
                      <w:sz w:val="22"/>
                      <w:szCs w:val="22"/>
                      <w:vertAlign w:val="superscript"/>
                    </w:rPr>
                    <w:t>th</w:t>
                  </w:r>
                  <w:r w:rsidR="00EE352D" w:rsidRPr="000A1DCB">
                    <w:rPr>
                      <w:sz w:val="22"/>
                      <w:szCs w:val="22"/>
                    </w:rPr>
                    <w:t xml:space="preserve"> birthday </w:t>
                  </w:r>
                  <w:r w:rsidRPr="000A1DCB">
                    <w:rPr>
                      <w:sz w:val="22"/>
                      <w:szCs w:val="22"/>
                    </w:rPr>
                    <w:t xml:space="preserve">and &lt;= </w:t>
                  </w:r>
                  <w:proofErr w:type="spellStart"/>
                  <w:r w:rsidRPr="000A1DCB">
                    <w:rPr>
                      <w:sz w:val="22"/>
                      <w:szCs w:val="22"/>
                    </w:rPr>
                    <w:t>stdyend</w:t>
                  </w:r>
                  <w:proofErr w:type="spellEnd"/>
                  <w:r w:rsidRPr="000A1DCB">
                    <w:rPr>
                      <w:sz w:val="22"/>
                      <w:szCs w:val="22"/>
                    </w:rPr>
                    <w:t>)</w:t>
                  </w:r>
                </w:p>
              </w:tc>
            </w:tr>
          </w:tbl>
          <w:p w:rsidR="00000288" w:rsidRPr="000A1DCB" w:rsidRDefault="00000288" w:rsidP="00695FDA">
            <w:pPr>
              <w:pStyle w:val="NormalWeb"/>
              <w:spacing w:before="0" w:beforeAutospacing="0" w:after="0" w:afterAutospacing="0"/>
              <w:ind w:left="150" w:right="150"/>
              <w:jc w:val="center"/>
              <w:rPr>
                <w:sz w:val="22"/>
                <w:szCs w:val="22"/>
              </w:rPr>
            </w:pPr>
          </w:p>
          <w:p w:rsidR="00DC1307" w:rsidRPr="000A1DCB" w:rsidRDefault="00734B68" w:rsidP="00695FDA">
            <w:pPr>
              <w:pStyle w:val="NormalWeb"/>
              <w:spacing w:before="0" w:beforeAutospacing="0" w:after="0" w:afterAutospacing="0"/>
              <w:ind w:left="150" w:right="150"/>
              <w:jc w:val="center"/>
              <w:rPr>
                <w:sz w:val="22"/>
                <w:szCs w:val="22"/>
              </w:rPr>
            </w:pPr>
            <w:r w:rsidRPr="000A1DCB">
              <w:rPr>
                <w:sz w:val="22"/>
                <w:szCs w:val="22"/>
              </w:rPr>
              <w:t xml:space="preserve">Will be </w:t>
            </w:r>
            <w:proofErr w:type="spellStart"/>
            <w:r w:rsidRPr="000A1DCB">
              <w:rPr>
                <w:sz w:val="22"/>
                <w:szCs w:val="22"/>
              </w:rPr>
              <w:t>autofilled</w:t>
            </w:r>
            <w:proofErr w:type="spellEnd"/>
            <w:r w:rsidRPr="000A1DCB">
              <w:rPr>
                <w:sz w:val="22"/>
                <w:szCs w:val="22"/>
              </w:rPr>
              <w:t xml:space="preserve"> as 99/99/9999 if</w:t>
            </w:r>
            <w:r w:rsidR="00DC1307" w:rsidRPr="000A1DCB">
              <w:rPr>
                <w:sz w:val="22"/>
                <w:szCs w:val="22"/>
              </w:rPr>
              <w:t xml:space="preserve"> </w:t>
            </w:r>
            <w:proofErr w:type="spellStart"/>
            <w:r w:rsidR="00DC1307" w:rsidRPr="000A1DCB">
              <w:rPr>
                <w:sz w:val="22"/>
                <w:szCs w:val="22"/>
              </w:rPr>
              <w:t>aaascreen</w:t>
            </w:r>
            <w:proofErr w:type="spellEnd"/>
            <w:r w:rsidR="00DC1307" w:rsidRPr="000A1DCB">
              <w:rPr>
                <w:sz w:val="22"/>
                <w:szCs w:val="22"/>
              </w:rPr>
              <w:t xml:space="preserve"> = 1,2,99</w:t>
            </w:r>
          </w:p>
          <w:p w:rsidR="00C423E4" w:rsidRPr="000A1DCB" w:rsidRDefault="00C423E4" w:rsidP="00695FDA">
            <w:pPr>
              <w:pStyle w:val="NormalWeb"/>
              <w:spacing w:before="0" w:beforeAutospacing="0" w:after="0" w:afterAutospacing="0"/>
              <w:ind w:left="150" w:right="150"/>
              <w:jc w:val="center"/>
              <w:rPr>
                <w:sz w:val="22"/>
                <w:szCs w:val="22"/>
              </w:rPr>
            </w:pPr>
          </w:p>
          <w:p w:rsidR="00C423E4" w:rsidRPr="000A1DCB" w:rsidRDefault="00C423E4" w:rsidP="00695FDA">
            <w:pPr>
              <w:pStyle w:val="NormalWeb"/>
              <w:spacing w:before="0" w:beforeAutospacing="0" w:after="0" w:afterAutospacing="0"/>
              <w:ind w:left="150" w:right="150"/>
              <w:jc w:val="center"/>
              <w:rPr>
                <w:sz w:val="22"/>
                <w:szCs w:val="22"/>
              </w:rPr>
            </w:pPr>
            <w:r w:rsidRPr="000A1DCB">
              <w:rPr>
                <w:sz w:val="22"/>
                <w:szCs w:val="22"/>
              </w:rPr>
              <w:t xml:space="preserve">If </w:t>
            </w:r>
            <w:proofErr w:type="spellStart"/>
            <w:r w:rsidRPr="000A1DCB">
              <w:rPr>
                <w:sz w:val="22"/>
                <w:szCs w:val="22"/>
              </w:rPr>
              <w:t>refusdt</w:t>
            </w:r>
            <w:proofErr w:type="spellEnd"/>
            <w:r w:rsidRPr="000A1DCB">
              <w:rPr>
                <w:sz w:val="22"/>
                <w:szCs w:val="22"/>
              </w:rPr>
              <w:t xml:space="preserve"> = valid </w:t>
            </w:r>
            <w:r w:rsidRPr="000A1DCB">
              <w:rPr>
                <w:sz w:val="22"/>
                <w:szCs w:val="22"/>
              </w:rPr>
              <w:lastRenderedPageBreak/>
              <w:t xml:space="preserve">date, go to </w:t>
            </w:r>
            <w:proofErr w:type="spellStart"/>
            <w:r w:rsidRPr="000A1DCB">
              <w:rPr>
                <w:sz w:val="22"/>
                <w:szCs w:val="22"/>
              </w:rPr>
              <w:t>abdus</w:t>
            </w:r>
            <w:proofErr w:type="spellEnd"/>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E37371" w:rsidRPr="000A1DCB" w:rsidRDefault="00522356" w:rsidP="006C5797">
            <w:pPr>
              <w:pStyle w:val="NormalWeb"/>
              <w:spacing w:beforeAutospacing="0" w:afterAutospacing="0"/>
              <w:ind w:left="150" w:right="150"/>
              <w:rPr>
                <w:rStyle w:val="Strong"/>
                <w:sz w:val="22"/>
                <w:szCs w:val="22"/>
              </w:rPr>
            </w:pPr>
            <w:r w:rsidRPr="000A1DCB">
              <w:rPr>
                <w:rFonts w:eastAsia="Times New Roman"/>
                <w:sz w:val="22"/>
                <w:szCs w:val="22"/>
              </w:rPr>
              <w:lastRenderedPageBreak/>
              <w:t xml:space="preserve">Enter the exact date. </w:t>
            </w:r>
          </w:p>
        </w:tc>
      </w:tr>
      <w:tr w:rsidR="00695FDA"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695FDA" w:rsidRPr="000A1DCB" w:rsidRDefault="006C5797">
            <w:pPr>
              <w:spacing w:before="150" w:after="150"/>
              <w:ind w:left="150" w:right="150"/>
              <w:jc w:val="center"/>
              <w:rPr>
                <w:rFonts w:eastAsia="Times New Roman"/>
                <w:sz w:val="22"/>
                <w:szCs w:val="22"/>
              </w:rPr>
            </w:pPr>
            <w:r w:rsidRPr="000A1DCB">
              <w:rPr>
                <w:rFonts w:eastAsia="Times New Roman"/>
                <w:sz w:val="22"/>
                <w:szCs w:val="22"/>
              </w:rPr>
              <w:lastRenderedPageBreak/>
              <w:t>6</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C74F9D" w:rsidRPr="000A1DCB" w:rsidRDefault="00734B68" w:rsidP="00E544D4">
            <w:pPr>
              <w:ind w:left="144" w:right="144"/>
              <w:jc w:val="center"/>
              <w:rPr>
                <w:rFonts w:eastAsia="Times New Roman"/>
                <w:sz w:val="22"/>
                <w:szCs w:val="22"/>
              </w:rPr>
            </w:pPr>
            <w:proofErr w:type="spellStart"/>
            <w:r w:rsidRPr="000A1DCB">
              <w:rPr>
                <w:rFonts w:eastAsia="Times New Roman"/>
                <w:sz w:val="22"/>
                <w:szCs w:val="22"/>
              </w:rPr>
              <w:t>scrnreslt</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E76A5F" w:rsidRPr="000A1DCB" w:rsidRDefault="00015BFB">
            <w:pPr>
              <w:pStyle w:val="NormalWeb"/>
              <w:spacing w:before="0" w:beforeAutospacing="0" w:after="0" w:afterAutospacing="0"/>
              <w:ind w:left="144" w:right="144"/>
              <w:rPr>
                <w:sz w:val="22"/>
                <w:szCs w:val="22"/>
              </w:rPr>
            </w:pPr>
            <w:r w:rsidRPr="000A1DCB">
              <w:rPr>
                <w:sz w:val="22"/>
                <w:szCs w:val="22"/>
              </w:rPr>
              <w:t xml:space="preserve">What are the results of the abdominal ultrasound performed for AAA screening? </w:t>
            </w:r>
          </w:p>
          <w:p w:rsidR="00B91495" w:rsidRPr="000A1DCB" w:rsidRDefault="00015BFB">
            <w:pPr>
              <w:pStyle w:val="NormalWeb"/>
              <w:tabs>
                <w:tab w:val="center" w:pos="4680"/>
                <w:tab w:val="right" w:pos="9360"/>
              </w:tabs>
              <w:spacing w:before="0" w:beforeAutospacing="0" w:after="0" w:afterAutospacing="0"/>
              <w:ind w:left="144" w:right="144"/>
              <w:rPr>
                <w:sz w:val="22"/>
                <w:szCs w:val="22"/>
              </w:rPr>
            </w:pPr>
            <w:r w:rsidRPr="000A1DCB">
              <w:rPr>
                <w:sz w:val="22"/>
                <w:szCs w:val="22"/>
              </w:rPr>
              <w:t xml:space="preserve">1. AAA </w:t>
            </w:r>
            <w:proofErr w:type="gramStart"/>
            <w:r w:rsidRPr="000A1DCB">
              <w:rPr>
                <w:sz w:val="22"/>
                <w:szCs w:val="22"/>
              </w:rPr>
              <w:t>present</w:t>
            </w:r>
            <w:proofErr w:type="gramEnd"/>
            <w:r w:rsidRPr="000A1DCB">
              <w:rPr>
                <w:sz w:val="22"/>
                <w:szCs w:val="22"/>
              </w:rPr>
              <w:br/>
              <w:t xml:space="preserve">2. AAA not </w:t>
            </w:r>
            <w:proofErr w:type="gramStart"/>
            <w:r w:rsidRPr="000A1DCB">
              <w:rPr>
                <w:sz w:val="22"/>
                <w:szCs w:val="22"/>
              </w:rPr>
              <w:t>present</w:t>
            </w:r>
            <w:proofErr w:type="gramEnd"/>
            <w:r w:rsidRPr="000A1DCB">
              <w:rPr>
                <w:sz w:val="22"/>
                <w:szCs w:val="22"/>
              </w:rPr>
              <w:br/>
              <w:t>3. Image not sufficient for result</w:t>
            </w:r>
          </w:p>
          <w:p w:rsidR="00C74F9D" w:rsidRPr="000A1DCB" w:rsidRDefault="00015BFB" w:rsidP="00E544D4">
            <w:pPr>
              <w:pStyle w:val="NormalWeb"/>
              <w:spacing w:before="0" w:beforeAutospacing="0" w:after="0" w:afterAutospacing="0"/>
              <w:ind w:left="150" w:right="150"/>
              <w:rPr>
                <w:sz w:val="22"/>
                <w:szCs w:val="22"/>
              </w:rPr>
            </w:pPr>
            <w:r w:rsidRPr="000A1DCB">
              <w:rPr>
                <w:sz w:val="22"/>
                <w:szCs w:val="22"/>
              </w:rPr>
              <w:t>95. Not applicable</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C74F9D" w:rsidRPr="000A1DCB" w:rsidRDefault="00734B68" w:rsidP="00E544D4">
            <w:pPr>
              <w:pStyle w:val="NormalWeb"/>
              <w:spacing w:before="0" w:beforeAutospacing="0" w:after="0" w:afterAutospacing="0"/>
              <w:ind w:left="150" w:right="150"/>
              <w:jc w:val="center"/>
              <w:rPr>
                <w:sz w:val="22"/>
                <w:szCs w:val="22"/>
              </w:rPr>
            </w:pPr>
            <w:r w:rsidRPr="000A1DCB">
              <w:rPr>
                <w:sz w:val="22"/>
                <w:szCs w:val="22"/>
              </w:rPr>
              <w:t>1,2,3,</w:t>
            </w:r>
            <w:r w:rsidR="007F036E" w:rsidRPr="000A1DCB">
              <w:rPr>
                <w:sz w:val="22"/>
                <w:szCs w:val="22"/>
              </w:rPr>
              <w:t xml:space="preserve"> </w:t>
            </w:r>
            <w:r w:rsidRPr="000A1DCB">
              <w:rPr>
                <w:sz w:val="22"/>
                <w:szCs w:val="22"/>
              </w:rPr>
              <w:t>95</w:t>
            </w:r>
          </w:p>
          <w:p w:rsidR="00DC1307" w:rsidRPr="000A1DCB" w:rsidRDefault="00734B68" w:rsidP="004274B0">
            <w:pPr>
              <w:pStyle w:val="NormalWeb"/>
              <w:tabs>
                <w:tab w:val="center" w:pos="4680"/>
                <w:tab w:val="right" w:pos="9360"/>
              </w:tabs>
              <w:spacing w:before="0" w:beforeAutospacing="0" w:after="0" w:afterAutospacing="0"/>
              <w:ind w:left="150" w:right="150"/>
              <w:jc w:val="center"/>
              <w:rPr>
                <w:sz w:val="22"/>
                <w:szCs w:val="22"/>
              </w:rPr>
            </w:pPr>
            <w:r w:rsidRPr="000A1DCB">
              <w:rPr>
                <w:sz w:val="22"/>
                <w:szCs w:val="22"/>
              </w:rPr>
              <w:t xml:space="preserve">Will be </w:t>
            </w:r>
            <w:proofErr w:type="spellStart"/>
            <w:r w:rsidRPr="000A1DCB">
              <w:rPr>
                <w:sz w:val="22"/>
                <w:szCs w:val="22"/>
              </w:rPr>
              <w:t>autofilled</w:t>
            </w:r>
            <w:proofErr w:type="spellEnd"/>
            <w:r w:rsidRPr="000A1DCB">
              <w:rPr>
                <w:sz w:val="22"/>
                <w:szCs w:val="22"/>
              </w:rPr>
              <w:t xml:space="preserve"> as </w:t>
            </w:r>
            <w:r w:rsidR="00DC1307" w:rsidRPr="000A1DCB">
              <w:rPr>
                <w:sz w:val="22"/>
                <w:szCs w:val="22"/>
              </w:rPr>
              <w:t>95</w:t>
            </w:r>
            <w:r w:rsidRPr="000A1DCB">
              <w:rPr>
                <w:sz w:val="22"/>
                <w:szCs w:val="22"/>
              </w:rPr>
              <w:t xml:space="preserve"> if</w:t>
            </w:r>
            <w:r w:rsidR="00DC1307" w:rsidRPr="000A1DCB">
              <w:rPr>
                <w:sz w:val="22"/>
                <w:szCs w:val="22"/>
              </w:rPr>
              <w:t xml:space="preserve"> </w:t>
            </w:r>
            <w:proofErr w:type="spellStart"/>
            <w:r w:rsidR="00DC1307" w:rsidRPr="000A1DCB">
              <w:rPr>
                <w:sz w:val="22"/>
                <w:szCs w:val="22"/>
              </w:rPr>
              <w:t>aaascreen</w:t>
            </w:r>
            <w:proofErr w:type="spellEnd"/>
            <w:r w:rsidR="00DC1307" w:rsidRPr="000A1DCB">
              <w:rPr>
                <w:sz w:val="22"/>
                <w:szCs w:val="22"/>
              </w:rPr>
              <w:t xml:space="preserve"> = </w:t>
            </w:r>
            <w:r w:rsidR="007F036E" w:rsidRPr="000A1DCB">
              <w:rPr>
                <w:sz w:val="22"/>
                <w:szCs w:val="22"/>
              </w:rPr>
              <w:t>98,</w:t>
            </w:r>
            <w:r w:rsidR="00DC1307" w:rsidRPr="000A1DCB">
              <w:rPr>
                <w:sz w:val="22"/>
                <w:szCs w:val="22"/>
              </w:rPr>
              <w:t>99</w:t>
            </w:r>
          </w:p>
          <w:p w:rsidR="00671529" w:rsidRPr="000A1DCB" w:rsidRDefault="00671529" w:rsidP="004274B0">
            <w:pPr>
              <w:pStyle w:val="NormalWeb"/>
              <w:tabs>
                <w:tab w:val="center" w:pos="4680"/>
                <w:tab w:val="right" w:pos="9360"/>
              </w:tabs>
              <w:spacing w:before="0" w:beforeAutospacing="0" w:after="0" w:afterAutospacing="0"/>
              <w:ind w:left="150" w:right="150"/>
              <w:jc w:val="center"/>
              <w:rPr>
                <w:sz w:val="22"/>
                <w:szCs w:val="22"/>
              </w:rPr>
            </w:pPr>
          </w:p>
          <w:p w:rsidR="00671529" w:rsidRPr="000A1DCB" w:rsidRDefault="00671529" w:rsidP="00671529">
            <w:pPr>
              <w:pStyle w:val="NormalWeb"/>
              <w:tabs>
                <w:tab w:val="center" w:pos="4680"/>
                <w:tab w:val="right" w:pos="9360"/>
              </w:tabs>
              <w:spacing w:before="0" w:beforeAutospacing="0" w:after="0" w:afterAutospacing="0"/>
              <w:ind w:left="150" w:right="150"/>
              <w:jc w:val="center"/>
              <w:rPr>
                <w:sz w:val="22"/>
                <w:szCs w:val="22"/>
              </w:rPr>
            </w:pPr>
            <w:r w:rsidRPr="000A1DCB">
              <w:rPr>
                <w:sz w:val="22"/>
                <w:szCs w:val="22"/>
              </w:rPr>
              <w:t xml:space="preserve">If 2 or 3 </w:t>
            </w:r>
            <w:proofErr w:type="spellStart"/>
            <w:r w:rsidRPr="000A1DCB">
              <w:rPr>
                <w:sz w:val="22"/>
                <w:szCs w:val="22"/>
              </w:rPr>
              <w:t>autofill</w:t>
            </w:r>
            <w:proofErr w:type="spellEnd"/>
            <w:r w:rsidRPr="000A1DCB">
              <w:rPr>
                <w:sz w:val="22"/>
                <w:szCs w:val="22"/>
              </w:rPr>
              <w:t xml:space="preserve"> </w:t>
            </w:r>
            <w:proofErr w:type="spellStart"/>
            <w:r w:rsidR="009C6AC9" w:rsidRPr="009C6AC9">
              <w:rPr>
                <w:sz w:val="22"/>
                <w:szCs w:val="22"/>
                <w:highlight w:val="yellow"/>
              </w:rPr>
              <w:t>sizeaaa</w:t>
            </w:r>
            <w:proofErr w:type="spellEnd"/>
            <w:r w:rsidRPr="000A1DCB">
              <w:rPr>
                <w:sz w:val="22"/>
                <w:szCs w:val="22"/>
              </w:rPr>
              <w:t xml:space="preserve"> as 95</w:t>
            </w: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220CF6" w:rsidRPr="000A1DCB" w:rsidRDefault="00734B68" w:rsidP="00220CF6">
            <w:pPr>
              <w:pStyle w:val="NormalWeb"/>
              <w:tabs>
                <w:tab w:val="center" w:pos="4680"/>
                <w:tab w:val="right" w:pos="9360"/>
              </w:tabs>
              <w:spacing w:beforeAutospacing="0" w:afterAutospacing="0"/>
              <w:ind w:left="150" w:right="150"/>
              <w:rPr>
                <w:sz w:val="22"/>
                <w:szCs w:val="22"/>
              </w:rPr>
            </w:pPr>
            <w:r w:rsidRPr="000A1DCB">
              <w:rPr>
                <w:rStyle w:val="Strong"/>
                <w:sz w:val="22"/>
                <w:szCs w:val="22"/>
              </w:rPr>
              <w:t>Abdominal aortic aneurysm (AAA):</w:t>
            </w:r>
            <w:r w:rsidR="00015BFB" w:rsidRPr="000A1DCB">
              <w:rPr>
                <w:sz w:val="22"/>
                <w:szCs w:val="22"/>
              </w:rPr>
              <w:t xml:space="preserve"> an expansion of the aorta below the renal arteries to a diameter of 3.0 cm or larger. Aortic aneurysms are classified by shape (</w:t>
            </w:r>
            <w:proofErr w:type="spellStart"/>
            <w:r w:rsidR="00015BFB" w:rsidRPr="000A1DCB">
              <w:rPr>
                <w:sz w:val="22"/>
                <w:szCs w:val="22"/>
              </w:rPr>
              <w:t>fusiform</w:t>
            </w:r>
            <w:proofErr w:type="spellEnd"/>
            <w:r w:rsidR="00015BFB" w:rsidRPr="000A1DCB">
              <w:rPr>
                <w:sz w:val="22"/>
                <w:szCs w:val="22"/>
              </w:rPr>
              <w:t xml:space="preserve"> or saccular); location along the aorta (thoracic, abdominal); and how they are formed (true </w:t>
            </w:r>
            <w:proofErr w:type="spellStart"/>
            <w:r w:rsidR="00015BFB" w:rsidRPr="000A1DCB">
              <w:rPr>
                <w:sz w:val="22"/>
                <w:szCs w:val="22"/>
              </w:rPr>
              <w:t>vs</w:t>
            </w:r>
            <w:proofErr w:type="spellEnd"/>
            <w:r w:rsidR="00015BFB" w:rsidRPr="000A1DCB">
              <w:rPr>
                <w:sz w:val="22"/>
                <w:szCs w:val="22"/>
              </w:rPr>
              <w:t xml:space="preserve"> </w:t>
            </w:r>
            <w:proofErr w:type="spellStart"/>
            <w:r w:rsidR="00015BFB" w:rsidRPr="000A1DCB">
              <w:rPr>
                <w:sz w:val="22"/>
                <w:szCs w:val="22"/>
              </w:rPr>
              <w:t>pseudoaneurysm</w:t>
            </w:r>
            <w:proofErr w:type="spellEnd"/>
            <w:r w:rsidR="00015BFB" w:rsidRPr="000A1DCB">
              <w:rPr>
                <w:sz w:val="22"/>
                <w:szCs w:val="22"/>
              </w:rPr>
              <w:t xml:space="preserve">). </w:t>
            </w:r>
          </w:p>
          <w:p w:rsidR="00220CF6" w:rsidRPr="000A1DCB" w:rsidRDefault="00015BFB" w:rsidP="00220CF6">
            <w:pPr>
              <w:pStyle w:val="NormalWeb"/>
              <w:tabs>
                <w:tab w:val="center" w:pos="4680"/>
                <w:tab w:val="right" w:pos="9360"/>
              </w:tabs>
              <w:spacing w:beforeAutospacing="0" w:afterAutospacing="0"/>
              <w:ind w:left="150" w:right="150"/>
              <w:rPr>
                <w:sz w:val="22"/>
                <w:szCs w:val="22"/>
              </w:rPr>
            </w:pPr>
            <w:r w:rsidRPr="000A1DCB">
              <w:rPr>
                <w:sz w:val="22"/>
                <w:szCs w:val="22"/>
              </w:rPr>
              <w:t xml:space="preserve">The report must explicitly indicate the infrarenal aorta (below the renal arteries) was visualized AND clearly indicate that either an AAA </w:t>
            </w:r>
            <w:r w:rsidR="00734B68" w:rsidRPr="000A1DCB">
              <w:rPr>
                <w:rStyle w:val="Strong"/>
                <w:sz w:val="22"/>
                <w:szCs w:val="22"/>
                <w:u w:val="single"/>
              </w:rPr>
              <w:t>was</w:t>
            </w:r>
            <w:r w:rsidRPr="000A1DCB">
              <w:rPr>
                <w:sz w:val="22"/>
                <w:szCs w:val="22"/>
              </w:rPr>
              <w:t xml:space="preserve"> seen or AAA </w:t>
            </w:r>
            <w:r w:rsidR="00734B68" w:rsidRPr="000A1DCB">
              <w:rPr>
                <w:rStyle w:val="Strong"/>
                <w:sz w:val="22"/>
                <w:szCs w:val="22"/>
                <w:u w:val="single"/>
              </w:rPr>
              <w:t>was not</w:t>
            </w:r>
            <w:r w:rsidRPr="000A1DCB">
              <w:rPr>
                <w:sz w:val="22"/>
                <w:szCs w:val="22"/>
              </w:rPr>
              <w:t xml:space="preserve"> seen. </w:t>
            </w:r>
          </w:p>
          <w:p w:rsidR="00220CF6" w:rsidRPr="000A1DCB" w:rsidRDefault="00015BFB" w:rsidP="00220CF6">
            <w:pPr>
              <w:pStyle w:val="NormalWeb"/>
              <w:tabs>
                <w:tab w:val="center" w:pos="4680"/>
                <w:tab w:val="right" w:pos="9360"/>
              </w:tabs>
              <w:spacing w:beforeAutospacing="0" w:afterAutospacing="0"/>
              <w:ind w:left="150" w:right="150"/>
              <w:rPr>
                <w:sz w:val="22"/>
                <w:szCs w:val="22"/>
              </w:rPr>
            </w:pPr>
            <w:r w:rsidRPr="000A1DCB">
              <w:rPr>
                <w:sz w:val="22"/>
                <w:szCs w:val="22"/>
              </w:rPr>
              <w:t xml:space="preserve">Other acceptable documentation to select “2” may include, but is not limited to: </w:t>
            </w:r>
          </w:p>
          <w:p w:rsidR="00220CF6" w:rsidRPr="000A1DCB" w:rsidRDefault="00015BFB" w:rsidP="00220CF6">
            <w:pPr>
              <w:pStyle w:val="NormalWeb"/>
              <w:numPr>
                <w:ilvl w:val="0"/>
                <w:numId w:val="6"/>
              </w:numPr>
              <w:tabs>
                <w:tab w:val="center" w:pos="4680"/>
                <w:tab w:val="right" w:pos="9360"/>
              </w:tabs>
              <w:spacing w:beforeAutospacing="0" w:afterAutospacing="0"/>
              <w:ind w:right="150"/>
              <w:rPr>
                <w:sz w:val="22"/>
                <w:szCs w:val="22"/>
              </w:rPr>
            </w:pPr>
            <w:r w:rsidRPr="000A1DCB">
              <w:rPr>
                <w:sz w:val="22"/>
                <w:szCs w:val="22"/>
              </w:rPr>
              <w:t>abdominal aorta visualized; exam normal</w:t>
            </w:r>
          </w:p>
          <w:p w:rsidR="00220CF6" w:rsidRPr="000A1DCB" w:rsidRDefault="00015BFB" w:rsidP="00220CF6">
            <w:pPr>
              <w:pStyle w:val="NormalWeb"/>
              <w:numPr>
                <w:ilvl w:val="0"/>
                <w:numId w:val="6"/>
              </w:numPr>
              <w:tabs>
                <w:tab w:val="center" w:pos="4680"/>
                <w:tab w:val="right" w:pos="9360"/>
              </w:tabs>
              <w:spacing w:beforeAutospacing="0" w:afterAutospacing="0"/>
              <w:ind w:right="150"/>
              <w:rPr>
                <w:sz w:val="22"/>
                <w:szCs w:val="22"/>
              </w:rPr>
            </w:pPr>
            <w:r w:rsidRPr="000A1DCB">
              <w:rPr>
                <w:sz w:val="22"/>
                <w:szCs w:val="22"/>
              </w:rPr>
              <w:t>normal aorta</w:t>
            </w:r>
          </w:p>
          <w:p w:rsidR="00220CF6" w:rsidRPr="000A1DCB" w:rsidRDefault="00015BFB" w:rsidP="00220CF6">
            <w:pPr>
              <w:pStyle w:val="NormalWeb"/>
              <w:numPr>
                <w:ilvl w:val="0"/>
                <w:numId w:val="6"/>
              </w:numPr>
              <w:tabs>
                <w:tab w:val="center" w:pos="4680"/>
                <w:tab w:val="right" w:pos="9360"/>
              </w:tabs>
              <w:spacing w:beforeAutospacing="0" w:afterAutospacing="0"/>
              <w:ind w:right="150"/>
              <w:rPr>
                <w:sz w:val="22"/>
                <w:szCs w:val="22"/>
              </w:rPr>
            </w:pPr>
            <w:r w:rsidRPr="000A1DCB">
              <w:rPr>
                <w:sz w:val="22"/>
                <w:szCs w:val="22"/>
              </w:rPr>
              <w:t>abdominal aorta visualized; no evidence of aneurysm</w:t>
            </w:r>
          </w:p>
          <w:p w:rsidR="00695FDA" w:rsidRPr="000A1DCB" w:rsidRDefault="00964FC9" w:rsidP="00964FC9">
            <w:pPr>
              <w:pStyle w:val="NormalWeb"/>
              <w:tabs>
                <w:tab w:val="center" w:pos="4680"/>
                <w:tab w:val="right" w:pos="9360"/>
              </w:tabs>
              <w:spacing w:before="0" w:beforeAutospacing="0" w:after="0" w:afterAutospacing="0"/>
              <w:ind w:left="144" w:right="144"/>
              <w:rPr>
                <w:sz w:val="22"/>
                <w:szCs w:val="22"/>
              </w:rPr>
            </w:pPr>
            <w:r w:rsidRPr="000A1DCB">
              <w:rPr>
                <w:rStyle w:val="Strong"/>
                <w:sz w:val="22"/>
                <w:szCs w:val="22"/>
              </w:rPr>
              <w:t>Suggested data sources:</w:t>
            </w:r>
            <w:r w:rsidRPr="000A1DCB">
              <w:rPr>
                <w:sz w:val="22"/>
                <w:szCs w:val="22"/>
              </w:rPr>
              <w:t xml:space="preserve"> Imaging reports, progress notes,</w:t>
            </w:r>
            <w:r w:rsidR="00015BFB" w:rsidRPr="000A1DCB">
              <w:rPr>
                <w:sz w:val="22"/>
                <w:szCs w:val="22"/>
              </w:rPr>
              <w:t xml:space="preserve"> VISTA imaging</w:t>
            </w:r>
            <w:r w:rsidRPr="000A1DCB">
              <w:rPr>
                <w:sz w:val="22"/>
                <w:szCs w:val="22"/>
              </w:rPr>
              <w:t>.</w:t>
            </w:r>
          </w:p>
        </w:tc>
      </w:tr>
    </w:tbl>
    <w:p w:rsidR="00FA2BD6" w:rsidRPr="000A1DCB" w:rsidRDefault="00FA2BD6">
      <w:r w:rsidRPr="000A1DCB">
        <w:br w:type="page"/>
      </w:r>
    </w:p>
    <w:tbl>
      <w:tblPr>
        <w:tblW w:w="5011" w:type="pct"/>
        <w:tblInd w:w="150"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860"/>
        <w:gridCol w:w="1460"/>
        <w:gridCol w:w="3694"/>
        <w:gridCol w:w="2053"/>
        <w:gridCol w:w="5162"/>
      </w:tblGrid>
      <w:tr w:rsidR="00695FDA"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695FDA" w:rsidRPr="000A1DCB" w:rsidRDefault="006C5797">
            <w:pPr>
              <w:spacing w:before="150" w:after="150"/>
              <w:ind w:left="150" w:right="150"/>
              <w:jc w:val="center"/>
              <w:rPr>
                <w:rFonts w:eastAsia="Times New Roman"/>
                <w:sz w:val="22"/>
                <w:szCs w:val="22"/>
              </w:rPr>
            </w:pPr>
            <w:r w:rsidRPr="000A1DCB">
              <w:rPr>
                <w:rFonts w:eastAsia="Times New Roman"/>
                <w:sz w:val="22"/>
                <w:szCs w:val="22"/>
              </w:rPr>
              <w:lastRenderedPageBreak/>
              <w:t>7</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C74F9D" w:rsidRPr="000A1DCB" w:rsidRDefault="00015BFB" w:rsidP="00E544D4">
            <w:pPr>
              <w:ind w:left="150" w:right="150"/>
              <w:jc w:val="center"/>
              <w:rPr>
                <w:rFonts w:eastAsia="Times New Roman"/>
                <w:sz w:val="22"/>
                <w:szCs w:val="22"/>
              </w:rPr>
            </w:pPr>
            <w:r w:rsidRPr="000A1DCB">
              <w:rPr>
                <w:rFonts w:eastAsia="Times New Roman"/>
                <w:sz w:val="22"/>
                <w:szCs w:val="22"/>
              </w:rPr>
              <w:t>scrndt</w:t>
            </w:r>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C74F9D" w:rsidRPr="000A1DCB" w:rsidRDefault="00015BFB" w:rsidP="00E544D4">
            <w:pPr>
              <w:pStyle w:val="NormalWeb"/>
              <w:spacing w:before="0" w:beforeAutospacing="0" w:after="0" w:afterAutospacing="0"/>
              <w:ind w:left="150" w:right="150"/>
              <w:rPr>
                <w:sz w:val="22"/>
                <w:szCs w:val="22"/>
              </w:rPr>
            </w:pPr>
            <w:r w:rsidRPr="000A1DCB">
              <w:rPr>
                <w:sz w:val="22"/>
                <w:szCs w:val="22"/>
              </w:rPr>
              <w:t>Enter the date the abdominal ultrasound for AAA screening was performed.</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C74F9D" w:rsidRPr="000A1DCB" w:rsidRDefault="00015BFB" w:rsidP="00E544D4">
            <w:pPr>
              <w:pStyle w:val="NormalWeb"/>
              <w:spacing w:before="0" w:beforeAutospacing="0" w:after="0" w:afterAutospacing="0"/>
              <w:ind w:left="150" w:right="150"/>
              <w:jc w:val="center"/>
              <w:rPr>
                <w:sz w:val="22"/>
                <w:szCs w:val="22"/>
              </w:rPr>
            </w:pPr>
            <w:r w:rsidRPr="000A1DCB">
              <w:rPr>
                <w:sz w:val="22"/>
                <w:szCs w:val="22"/>
              </w:rPr>
              <w:t>mm/</w:t>
            </w:r>
            <w:proofErr w:type="spellStart"/>
            <w:r w:rsidRPr="000A1DCB">
              <w:rPr>
                <w:sz w:val="22"/>
                <w:szCs w:val="22"/>
              </w:rPr>
              <w:t>dd</w:t>
            </w:r>
            <w:proofErr w:type="spellEnd"/>
            <w:r w:rsidRPr="000A1DCB">
              <w:rPr>
                <w:sz w:val="22"/>
                <w:szCs w:val="22"/>
              </w:rPr>
              <w:t>/</w:t>
            </w:r>
            <w:proofErr w:type="spellStart"/>
            <w:r w:rsidRPr="000A1DCB">
              <w:rPr>
                <w:sz w:val="22"/>
                <w:szCs w:val="22"/>
              </w:rPr>
              <w:t>yyyy</w:t>
            </w:r>
            <w:proofErr w:type="spellEnd"/>
          </w:p>
          <w:tbl>
            <w:tblPr>
              <w:tblStyle w:val="TableGrid"/>
              <w:tblW w:w="0" w:type="auto"/>
              <w:tblInd w:w="41" w:type="dxa"/>
              <w:tblLook w:val="04A0"/>
            </w:tblPr>
            <w:tblGrid>
              <w:gridCol w:w="1762"/>
            </w:tblGrid>
            <w:tr w:rsidR="00A5606F" w:rsidRPr="000A1DCB" w:rsidTr="00460BCC">
              <w:tc>
                <w:tcPr>
                  <w:tcW w:w="1762" w:type="dxa"/>
                </w:tcPr>
                <w:p w:rsidR="00A5606F" w:rsidRPr="000A1DCB" w:rsidRDefault="00A5606F" w:rsidP="00460BCC">
                  <w:pPr>
                    <w:pStyle w:val="NormalWeb"/>
                    <w:spacing w:before="0" w:beforeAutospacing="0" w:after="0" w:afterAutospacing="0"/>
                    <w:ind w:right="150"/>
                    <w:jc w:val="center"/>
                    <w:rPr>
                      <w:sz w:val="22"/>
                      <w:szCs w:val="22"/>
                    </w:rPr>
                  </w:pPr>
                  <w:r w:rsidRPr="000A1DCB">
                    <w:rPr>
                      <w:sz w:val="22"/>
                      <w:szCs w:val="22"/>
                    </w:rPr>
                    <w:t xml:space="preserve">&gt;= </w:t>
                  </w:r>
                  <w:r w:rsidR="00EE352D" w:rsidRPr="000A1DCB">
                    <w:rPr>
                      <w:sz w:val="22"/>
                      <w:szCs w:val="22"/>
                    </w:rPr>
                    <w:t>60</w:t>
                  </w:r>
                  <w:r w:rsidR="00EE352D" w:rsidRPr="000A1DCB">
                    <w:rPr>
                      <w:sz w:val="22"/>
                      <w:szCs w:val="22"/>
                      <w:vertAlign w:val="superscript"/>
                    </w:rPr>
                    <w:t>th</w:t>
                  </w:r>
                  <w:r w:rsidR="00EE352D" w:rsidRPr="000A1DCB">
                    <w:rPr>
                      <w:sz w:val="22"/>
                      <w:szCs w:val="22"/>
                    </w:rPr>
                    <w:t xml:space="preserve"> birthday</w:t>
                  </w:r>
                  <w:r w:rsidRPr="000A1DCB">
                    <w:rPr>
                      <w:sz w:val="22"/>
                      <w:szCs w:val="22"/>
                    </w:rPr>
                    <w:t xml:space="preserve"> and &lt;= </w:t>
                  </w:r>
                  <w:proofErr w:type="spellStart"/>
                  <w:r w:rsidRPr="000A1DCB">
                    <w:rPr>
                      <w:sz w:val="22"/>
                      <w:szCs w:val="22"/>
                    </w:rPr>
                    <w:t>stdyend</w:t>
                  </w:r>
                  <w:proofErr w:type="spellEnd"/>
                  <w:r w:rsidRPr="000A1DCB">
                    <w:rPr>
                      <w:sz w:val="22"/>
                      <w:szCs w:val="22"/>
                    </w:rPr>
                    <w:t>)</w:t>
                  </w:r>
                </w:p>
              </w:tc>
            </w:tr>
          </w:tbl>
          <w:p w:rsidR="00C74F9D" w:rsidRPr="000A1DCB" w:rsidRDefault="00015BFB" w:rsidP="00E544D4">
            <w:pPr>
              <w:pStyle w:val="NormalWeb"/>
              <w:spacing w:before="0" w:beforeAutospacing="0" w:after="0" w:afterAutospacing="0"/>
              <w:ind w:left="150" w:right="150"/>
              <w:jc w:val="center"/>
              <w:rPr>
                <w:sz w:val="22"/>
                <w:szCs w:val="22"/>
              </w:rPr>
            </w:pPr>
            <w:r w:rsidRPr="000A1DCB">
              <w:rPr>
                <w:sz w:val="22"/>
                <w:szCs w:val="22"/>
              </w:rPr>
              <w:t xml:space="preserve">Will be </w:t>
            </w:r>
            <w:proofErr w:type="spellStart"/>
            <w:r w:rsidRPr="000A1DCB">
              <w:rPr>
                <w:sz w:val="22"/>
                <w:szCs w:val="22"/>
              </w:rPr>
              <w:t>autofilled</w:t>
            </w:r>
            <w:proofErr w:type="spellEnd"/>
            <w:r w:rsidRPr="000A1DCB">
              <w:rPr>
                <w:sz w:val="22"/>
                <w:szCs w:val="22"/>
              </w:rPr>
              <w:t xml:space="preserve"> as 99/99/9999 if </w:t>
            </w:r>
            <w:proofErr w:type="spellStart"/>
            <w:r w:rsidRPr="000A1DCB">
              <w:rPr>
                <w:sz w:val="22"/>
                <w:szCs w:val="22"/>
              </w:rPr>
              <w:t>aaascreen</w:t>
            </w:r>
            <w:proofErr w:type="spellEnd"/>
            <w:r w:rsidRPr="000A1DCB">
              <w:rPr>
                <w:sz w:val="22"/>
                <w:szCs w:val="22"/>
              </w:rPr>
              <w:t xml:space="preserve"> = 98,99</w:t>
            </w: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964FC9" w:rsidRPr="000A1DCB" w:rsidRDefault="00964FC9" w:rsidP="00964FC9">
            <w:pPr>
              <w:pStyle w:val="NormalWeb"/>
              <w:tabs>
                <w:tab w:val="center" w:pos="4680"/>
                <w:tab w:val="right" w:pos="9360"/>
              </w:tabs>
              <w:spacing w:beforeAutospacing="0" w:afterAutospacing="0"/>
              <w:ind w:left="150" w:right="150"/>
              <w:rPr>
                <w:rFonts w:eastAsia="Times New Roman"/>
                <w:sz w:val="22"/>
                <w:szCs w:val="22"/>
              </w:rPr>
            </w:pPr>
            <w:r w:rsidRPr="000A1DCB">
              <w:rPr>
                <w:rFonts w:eastAsia="Times New Roman"/>
                <w:sz w:val="22"/>
                <w:szCs w:val="22"/>
              </w:rPr>
              <w:t>Enter the exact date. At a minimum, the month and year should be documented and entered accurately. If the day is unknown, enter 01 as the default.</w:t>
            </w:r>
          </w:p>
          <w:p w:rsidR="00695FDA" w:rsidRPr="000A1DCB" w:rsidRDefault="00695FDA" w:rsidP="00220CF6">
            <w:pPr>
              <w:pStyle w:val="NormalWeb"/>
              <w:spacing w:before="0" w:beforeAutospacing="0" w:after="0" w:afterAutospacing="0"/>
              <w:ind w:left="144" w:right="144"/>
              <w:rPr>
                <w:sz w:val="22"/>
                <w:szCs w:val="22"/>
              </w:rPr>
            </w:pPr>
          </w:p>
        </w:tc>
      </w:tr>
      <w:tr w:rsidR="00220CF6"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220CF6" w:rsidRPr="000A1DCB" w:rsidRDefault="00E312B6">
            <w:pPr>
              <w:spacing w:before="150" w:after="150"/>
              <w:ind w:left="150" w:right="150"/>
              <w:jc w:val="center"/>
              <w:rPr>
                <w:rFonts w:eastAsia="Times New Roman"/>
                <w:sz w:val="22"/>
                <w:szCs w:val="22"/>
              </w:rPr>
            </w:pPr>
            <w:r w:rsidRPr="000A1DCB">
              <w:rPr>
                <w:rFonts w:eastAsia="Times New Roman"/>
                <w:sz w:val="22"/>
                <w:szCs w:val="22"/>
              </w:rPr>
              <w:t>8</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C74F9D" w:rsidRPr="000A1DCB" w:rsidRDefault="00220CF6" w:rsidP="00E544D4">
            <w:pPr>
              <w:ind w:left="150" w:right="150"/>
              <w:jc w:val="center"/>
              <w:rPr>
                <w:rFonts w:eastAsia="Times New Roman"/>
                <w:sz w:val="22"/>
                <w:szCs w:val="22"/>
              </w:rPr>
            </w:pPr>
            <w:proofErr w:type="spellStart"/>
            <w:r w:rsidRPr="00891945">
              <w:rPr>
                <w:rFonts w:eastAsia="Times New Roman"/>
                <w:sz w:val="22"/>
                <w:szCs w:val="22"/>
                <w:highlight w:val="yellow"/>
              </w:rPr>
              <w:t>size</w:t>
            </w:r>
            <w:r w:rsidR="00891945" w:rsidRPr="00891945">
              <w:rPr>
                <w:rFonts w:eastAsia="Times New Roman"/>
                <w:sz w:val="22"/>
                <w:szCs w:val="22"/>
                <w:highlight w:val="yellow"/>
              </w:rPr>
              <w:t>aaa</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891945" w:rsidRDefault="00220CF6" w:rsidP="00E544D4">
            <w:pPr>
              <w:pStyle w:val="NormalWeb"/>
              <w:spacing w:before="0" w:beforeAutospacing="0" w:after="0" w:afterAutospacing="0"/>
              <w:ind w:left="150" w:right="150"/>
              <w:rPr>
                <w:sz w:val="22"/>
                <w:szCs w:val="22"/>
              </w:rPr>
            </w:pPr>
            <w:r w:rsidRPr="000A1DCB">
              <w:rPr>
                <w:sz w:val="22"/>
                <w:szCs w:val="22"/>
              </w:rPr>
              <w:t>What was the size of the abdominal aortic aneurysm documented in the report?</w:t>
            </w:r>
            <w:r w:rsidRPr="000A1DCB">
              <w:rPr>
                <w:sz w:val="22"/>
                <w:szCs w:val="22"/>
              </w:rPr>
              <w:br/>
            </w:r>
            <w:r w:rsidRPr="00891945">
              <w:rPr>
                <w:sz w:val="22"/>
                <w:szCs w:val="22"/>
                <w:highlight w:val="yellow"/>
              </w:rPr>
              <w:t xml:space="preserve">1. </w:t>
            </w:r>
            <w:r w:rsidR="00891945" w:rsidRPr="00891945">
              <w:rPr>
                <w:sz w:val="22"/>
                <w:szCs w:val="22"/>
                <w:highlight w:val="yellow"/>
              </w:rPr>
              <w:t>&lt; 3.0 cm</w:t>
            </w:r>
          </w:p>
          <w:p w:rsidR="00C74F9D" w:rsidRPr="000A1DCB" w:rsidRDefault="00891945" w:rsidP="00E544D4">
            <w:pPr>
              <w:pStyle w:val="NormalWeb"/>
              <w:spacing w:before="0" w:beforeAutospacing="0" w:after="0" w:afterAutospacing="0"/>
              <w:ind w:left="150" w:right="150"/>
              <w:rPr>
                <w:sz w:val="22"/>
                <w:szCs w:val="22"/>
              </w:rPr>
            </w:pPr>
            <w:r w:rsidRPr="00891945">
              <w:rPr>
                <w:sz w:val="22"/>
                <w:szCs w:val="22"/>
                <w:highlight w:val="yellow"/>
              </w:rPr>
              <w:t>2.</w:t>
            </w:r>
            <w:r>
              <w:rPr>
                <w:sz w:val="22"/>
                <w:szCs w:val="22"/>
              </w:rPr>
              <w:t xml:space="preserve"> </w:t>
            </w:r>
            <w:r w:rsidR="00220CF6" w:rsidRPr="000A1DCB">
              <w:rPr>
                <w:sz w:val="22"/>
                <w:szCs w:val="22"/>
              </w:rPr>
              <w:t>3.0 - 3.9 cm</w:t>
            </w:r>
            <w:r w:rsidR="00220CF6" w:rsidRPr="000A1DCB">
              <w:rPr>
                <w:sz w:val="22"/>
                <w:szCs w:val="22"/>
              </w:rPr>
              <w:br/>
            </w:r>
            <w:r w:rsidRPr="00891945">
              <w:rPr>
                <w:sz w:val="22"/>
                <w:szCs w:val="22"/>
                <w:highlight w:val="yellow"/>
              </w:rPr>
              <w:t>3</w:t>
            </w:r>
            <w:r w:rsidR="00220CF6" w:rsidRPr="00891945">
              <w:rPr>
                <w:sz w:val="22"/>
                <w:szCs w:val="22"/>
                <w:highlight w:val="yellow"/>
              </w:rPr>
              <w:t>.</w:t>
            </w:r>
            <w:r w:rsidR="00220CF6" w:rsidRPr="000A1DCB">
              <w:rPr>
                <w:sz w:val="22"/>
                <w:szCs w:val="22"/>
              </w:rPr>
              <w:t xml:space="preserve"> 4.0 - 5.4 cm</w:t>
            </w:r>
            <w:r w:rsidR="00220CF6" w:rsidRPr="000A1DCB">
              <w:rPr>
                <w:sz w:val="22"/>
                <w:szCs w:val="22"/>
              </w:rPr>
              <w:br/>
            </w:r>
            <w:r w:rsidRPr="00891945">
              <w:rPr>
                <w:sz w:val="22"/>
                <w:szCs w:val="22"/>
                <w:highlight w:val="yellow"/>
              </w:rPr>
              <w:t>4</w:t>
            </w:r>
            <w:r w:rsidR="00220CF6" w:rsidRPr="00891945">
              <w:rPr>
                <w:sz w:val="22"/>
                <w:szCs w:val="22"/>
                <w:highlight w:val="yellow"/>
              </w:rPr>
              <w:t>.</w:t>
            </w:r>
            <w:r w:rsidR="00220CF6" w:rsidRPr="000A1DCB">
              <w:rPr>
                <w:sz w:val="22"/>
                <w:szCs w:val="22"/>
              </w:rPr>
              <w:t xml:space="preserve"> </w:t>
            </w:r>
            <w:r w:rsidR="00220CF6" w:rsidRPr="000A1DCB">
              <w:rPr>
                <w:sz w:val="22"/>
                <w:szCs w:val="22"/>
                <w:u w:val="single"/>
              </w:rPr>
              <w:t>&gt;</w:t>
            </w:r>
            <w:r w:rsidR="00220CF6" w:rsidRPr="000A1DCB">
              <w:rPr>
                <w:sz w:val="22"/>
                <w:szCs w:val="22"/>
              </w:rPr>
              <w:t xml:space="preserve"> 5.5 cm</w:t>
            </w:r>
            <w:r w:rsidR="00220CF6" w:rsidRPr="000A1DCB">
              <w:rPr>
                <w:sz w:val="22"/>
                <w:szCs w:val="22"/>
              </w:rPr>
              <w:br/>
              <w:t>95. Not applicable</w:t>
            </w:r>
            <w:r w:rsidR="00220CF6" w:rsidRPr="000A1DCB">
              <w:rPr>
                <w:sz w:val="22"/>
                <w:szCs w:val="22"/>
              </w:rPr>
              <w:br/>
              <w:t>99. Size not documented</w:t>
            </w:r>
          </w:p>
          <w:p w:rsidR="00C74F9D" w:rsidRPr="000A1DCB" w:rsidRDefault="00C74F9D" w:rsidP="00E544D4">
            <w:pPr>
              <w:pStyle w:val="NormalWeb"/>
              <w:spacing w:before="0" w:beforeAutospacing="0" w:after="0" w:afterAutospacing="0"/>
              <w:ind w:left="150" w:right="150"/>
              <w:rPr>
                <w:sz w:val="22"/>
                <w:szCs w:val="22"/>
              </w:rPr>
            </w:pPr>
          </w:p>
          <w:p w:rsidR="00C74F9D" w:rsidRPr="000A1DCB" w:rsidRDefault="00C74F9D" w:rsidP="00E544D4">
            <w:pPr>
              <w:pStyle w:val="NormalWeb"/>
              <w:spacing w:before="0" w:beforeAutospacing="0" w:after="0" w:afterAutospacing="0"/>
              <w:ind w:left="150" w:right="150"/>
              <w:rPr>
                <w:sz w:val="22"/>
                <w:szCs w:val="22"/>
              </w:rPr>
            </w:pP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220CF6" w:rsidRPr="000A1DCB" w:rsidRDefault="00220CF6" w:rsidP="00220CF6">
            <w:pPr>
              <w:pStyle w:val="NormalWeb"/>
              <w:spacing w:before="0" w:beforeAutospacing="0" w:after="0" w:afterAutospacing="0"/>
              <w:ind w:left="150" w:right="150"/>
              <w:jc w:val="center"/>
              <w:rPr>
                <w:sz w:val="22"/>
                <w:szCs w:val="22"/>
              </w:rPr>
            </w:pPr>
            <w:r w:rsidRPr="000A1DCB">
              <w:rPr>
                <w:sz w:val="22"/>
                <w:szCs w:val="22"/>
              </w:rPr>
              <w:t xml:space="preserve">1, 2, 3, </w:t>
            </w:r>
            <w:r w:rsidR="0080546A" w:rsidRPr="0080546A">
              <w:rPr>
                <w:sz w:val="22"/>
                <w:szCs w:val="22"/>
                <w:highlight w:val="yellow"/>
              </w:rPr>
              <w:t>4,</w:t>
            </w:r>
            <w:r w:rsidR="0080546A">
              <w:rPr>
                <w:sz w:val="22"/>
                <w:szCs w:val="22"/>
              </w:rPr>
              <w:t xml:space="preserve"> </w:t>
            </w:r>
            <w:r w:rsidRPr="000A1DCB">
              <w:rPr>
                <w:sz w:val="22"/>
                <w:szCs w:val="22"/>
              </w:rPr>
              <w:t>95, 99</w:t>
            </w:r>
            <w:r w:rsidRPr="000A1DCB">
              <w:rPr>
                <w:sz w:val="22"/>
                <w:szCs w:val="22"/>
              </w:rPr>
              <w:br/>
              <w:t xml:space="preserve">Will be </w:t>
            </w:r>
            <w:proofErr w:type="spellStart"/>
            <w:r w:rsidRPr="000A1DCB">
              <w:rPr>
                <w:sz w:val="22"/>
                <w:szCs w:val="22"/>
              </w:rPr>
              <w:t>autofilled</w:t>
            </w:r>
            <w:proofErr w:type="spellEnd"/>
            <w:r w:rsidRPr="000A1DCB">
              <w:rPr>
                <w:sz w:val="22"/>
                <w:szCs w:val="22"/>
              </w:rPr>
              <w:t xml:space="preserve"> as 95 if </w:t>
            </w:r>
            <w:proofErr w:type="spellStart"/>
            <w:r w:rsidR="00015BFB" w:rsidRPr="000A1DCB">
              <w:rPr>
                <w:sz w:val="22"/>
                <w:szCs w:val="22"/>
              </w:rPr>
              <w:t>aaascreen</w:t>
            </w:r>
            <w:proofErr w:type="spellEnd"/>
            <w:r w:rsidR="00015BFB" w:rsidRPr="000A1DCB">
              <w:rPr>
                <w:sz w:val="22"/>
                <w:szCs w:val="22"/>
              </w:rPr>
              <w:t xml:space="preserve"> = 98,99</w:t>
            </w:r>
          </w:p>
          <w:p w:rsidR="00671529" w:rsidRPr="000A1DCB" w:rsidRDefault="00671529" w:rsidP="00220CF6">
            <w:pPr>
              <w:pStyle w:val="NormalWeb"/>
              <w:spacing w:before="0" w:beforeAutospacing="0" w:after="0" w:afterAutospacing="0"/>
              <w:ind w:left="150" w:right="150"/>
              <w:jc w:val="center"/>
              <w:rPr>
                <w:sz w:val="22"/>
                <w:szCs w:val="22"/>
              </w:rPr>
            </w:pPr>
          </w:p>
          <w:p w:rsidR="00671529" w:rsidRPr="000A1DCB" w:rsidRDefault="00671529" w:rsidP="00220CF6">
            <w:pPr>
              <w:pStyle w:val="NormalWeb"/>
              <w:spacing w:before="0" w:beforeAutospacing="0" w:after="0" w:afterAutospacing="0"/>
              <w:ind w:left="150" w:right="150"/>
              <w:jc w:val="center"/>
              <w:rPr>
                <w:sz w:val="22"/>
                <w:szCs w:val="22"/>
              </w:rPr>
            </w:pPr>
            <w:r w:rsidRPr="000A1DCB">
              <w:rPr>
                <w:sz w:val="22"/>
                <w:szCs w:val="22"/>
              </w:rPr>
              <w:t xml:space="preserve">Will be </w:t>
            </w:r>
            <w:proofErr w:type="spellStart"/>
            <w:r w:rsidRPr="000A1DCB">
              <w:rPr>
                <w:sz w:val="22"/>
                <w:szCs w:val="22"/>
              </w:rPr>
              <w:t>autofilled</w:t>
            </w:r>
            <w:proofErr w:type="spellEnd"/>
            <w:r w:rsidRPr="000A1DCB">
              <w:rPr>
                <w:sz w:val="22"/>
                <w:szCs w:val="22"/>
              </w:rPr>
              <w:t xml:space="preserve"> as 95 if </w:t>
            </w:r>
            <w:proofErr w:type="spellStart"/>
            <w:r w:rsidRPr="000A1DCB">
              <w:rPr>
                <w:sz w:val="22"/>
                <w:szCs w:val="22"/>
              </w:rPr>
              <w:t>scrnreslt</w:t>
            </w:r>
            <w:proofErr w:type="spellEnd"/>
            <w:r w:rsidRPr="000A1DCB">
              <w:rPr>
                <w:sz w:val="22"/>
                <w:szCs w:val="22"/>
              </w:rPr>
              <w:t xml:space="preserve"> = 2 or 3</w:t>
            </w:r>
          </w:p>
          <w:p w:rsidR="00C74F9D" w:rsidRPr="000A1DCB" w:rsidRDefault="00C74F9D" w:rsidP="00E544D4">
            <w:pPr>
              <w:pStyle w:val="NormalWeb"/>
              <w:spacing w:before="0" w:beforeAutospacing="0" w:after="0" w:afterAutospacing="0"/>
              <w:ind w:left="150" w:right="150"/>
              <w:jc w:val="center"/>
              <w:rPr>
                <w:sz w:val="22"/>
                <w:szCs w:val="22"/>
              </w:rPr>
            </w:pP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C74F9D" w:rsidRPr="000A1DCB" w:rsidRDefault="00220CF6" w:rsidP="00E544D4">
            <w:pPr>
              <w:ind w:left="150" w:right="150"/>
              <w:rPr>
                <w:rFonts w:eastAsia="Times New Roman"/>
                <w:sz w:val="22"/>
                <w:szCs w:val="22"/>
              </w:rPr>
            </w:pPr>
            <w:r w:rsidRPr="000A1DCB">
              <w:rPr>
                <w:rFonts w:eastAsia="Times New Roman"/>
                <w:sz w:val="22"/>
                <w:szCs w:val="22"/>
              </w:rPr>
              <w:t>Size of the aneurysm refers to the external diameter / width of the aorta where the aneurysm is located or in the case of a saccular aneurysm, the size may refer to the diameter of the saclike protrusion on the aorta.</w:t>
            </w:r>
          </w:p>
          <w:p w:rsidR="00B91495" w:rsidRDefault="00220CF6">
            <w:pPr>
              <w:pStyle w:val="NormalWeb"/>
              <w:spacing w:before="0" w:beforeAutospacing="0" w:after="0" w:afterAutospacing="0"/>
              <w:ind w:left="144" w:right="144"/>
              <w:rPr>
                <w:sz w:val="22"/>
                <w:szCs w:val="22"/>
              </w:rPr>
            </w:pPr>
            <w:r w:rsidRPr="000A1DCB">
              <w:rPr>
                <w:sz w:val="22"/>
                <w:szCs w:val="22"/>
              </w:rPr>
              <w:t xml:space="preserve">The report must clearly indicate the diameter of the abdominal aorta was measured and actual size must be included.  Use the maximum number documented as the diameter. For example, report has...aortic aneurysm measures 4.3 x 3.90 cm, select option “2” - 4.0 - 5.4 cm. </w:t>
            </w:r>
          </w:p>
          <w:p w:rsidR="009C6AC9" w:rsidRPr="000A1DCB" w:rsidRDefault="009C6AC9" w:rsidP="0080546A">
            <w:pPr>
              <w:pStyle w:val="NormalWeb"/>
              <w:spacing w:before="0" w:beforeAutospacing="0" w:after="0" w:afterAutospacing="0"/>
              <w:ind w:left="144" w:right="144"/>
              <w:rPr>
                <w:sz w:val="22"/>
                <w:szCs w:val="22"/>
              </w:rPr>
            </w:pPr>
            <w:r w:rsidRPr="009C6AC9">
              <w:rPr>
                <w:sz w:val="22"/>
                <w:szCs w:val="22"/>
                <w:highlight w:val="yellow"/>
              </w:rPr>
              <w:t xml:space="preserve">Although the commonly accepted definition of </w:t>
            </w:r>
            <w:r w:rsidRPr="009C6AC9">
              <w:rPr>
                <w:rStyle w:val="Strong"/>
                <w:b w:val="0"/>
                <w:sz w:val="22"/>
                <w:szCs w:val="22"/>
                <w:highlight w:val="yellow"/>
              </w:rPr>
              <w:t>AAA</w:t>
            </w:r>
            <w:r w:rsidRPr="009C6AC9">
              <w:rPr>
                <w:sz w:val="22"/>
                <w:szCs w:val="22"/>
                <w:highlight w:val="yellow"/>
              </w:rPr>
              <w:t xml:space="preserve"> is an expansion of the aorta below the renal arteries to a diameter of 3.0 cm or larger, an AAA may be </w:t>
            </w:r>
            <w:r w:rsidR="0080546A">
              <w:rPr>
                <w:sz w:val="22"/>
                <w:szCs w:val="22"/>
                <w:highlight w:val="yellow"/>
              </w:rPr>
              <w:t xml:space="preserve">diagnosed if </w:t>
            </w:r>
            <w:r w:rsidRPr="009C6AC9">
              <w:rPr>
                <w:sz w:val="22"/>
                <w:szCs w:val="22"/>
                <w:highlight w:val="yellow"/>
              </w:rPr>
              <w:t xml:space="preserve">there is </w:t>
            </w:r>
            <w:r>
              <w:rPr>
                <w:sz w:val="22"/>
                <w:szCs w:val="22"/>
                <w:highlight w:val="yellow"/>
              </w:rPr>
              <w:t xml:space="preserve">an </w:t>
            </w:r>
            <w:r w:rsidRPr="009C6AC9">
              <w:rPr>
                <w:sz w:val="22"/>
                <w:szCs w:val="22"/>
                <w:highlight w:val="yellow"/>
              </w:rPr>
              <w:t>expansion of &lt; 3.0 cm.</w:t>
            </w:r>
          </w:p>
        </w:tc>
      </w:tr>
    </w:tbl>
    <w:p w:rsidR="00E544D4" w:rsidRPr="000A1DCB" w:rsidRDefault="00E544D4">
      <w:r w:rsidRPr="000A1DCB">
        <w:br w:type="page"/>
      </w:r>
    </w:p>
    <w:tbl>
      <w:tblPr>
        <w:tblW w:w="5011" w:type="pct"/>
        <w:tblInd w:w="150"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860"/>
        <w:gridCol w:w="1460"/>
        <w:gridCol w:w="3694"/>
        <w:gridCol w:w="2053"/>
        <w:gridCol w:w="5162"/>
      </w:tblGrid>
      <w:tr w:rsidR="00220CF6"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220CF6" w:rsidRPr="000A1DCB" w:rsidRDefault="00E312B6">
            <w:pPr>
              <w:spacing w:before="150" w:after="150"/>
              <w:ind w:left="150" w:right="150"/>
              <w:jc w:val="center"/>
              <w:rPr>
                <w:rFonts w:eastAsia="Times New Roman"/>
                <w:sz w:val="22"/>
                <w:szCs w:val="22"/>
              </w:rPr>
            </w:pPr>
            <w:r w:rsidRPr="000A1DCB">
              <w:rPr>
                <w:rFonts w:eastAsia="Times New Roman"/>
                <w:sz w:val="22"/>
                <w:szCs w:val="22"/>
              </w:rPr>
              <w:lastRenderedPageBreak/>
              <w:t>9</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220CF6" w:rsidRPr="000A1DCB" w:rsidRDefault="00220CF6">
            <w:pPr>
              <w:spacing w:before="150" w:after="150"/>
              <w:ind w:left="150" w:right="150"/>
              <w:jc w:val="center"/>
              <w:rPr>
                <w:rFonts w:eastAsia="Times New Roman"/>
                <w:sz w:val="22"/>
                <w:szCs w:val="22"/>
              </w:rPr>
            </w:pPr>
            <w:proofErr w:type="spellStart"/>
            <w:r w:rsidRPr="000A1DCB">
              <w:rPr>
                <w:rFonts w:eastAsia="Times New Roman"/>
                <w:sz w:val="22"/>
                <w:szCs w:val="22"/>
              </w:rPr>
              <w:t>abdus</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91495" w:rsidRPr="000A1DCB" w:rsidRDefault="00220CF6" w:rsidP="00350602">
            <w:pPr>
              <w:pStyle w:val="NormalWeb"/>
              <w:spacing w:before="0" w:beforeAutospacing="0" w:after="0" w:afterAutospacing="0"/>
              <w:ind w:left="144" w:right="144"/>
              <w:rPr>
                <w:sz w:val="22"/>
                <w:szCs w:val="22"/>
              </w:rPr>
            </w:pPr>
            <w:r w:rsidRPr="000A1DCB">
              <w:rPr>
                <w:sz w:val="22"/>
                <w:szCs w:val="22"/>
              </w:rPr>
              <w:t xml:space="preserve">On or after age 60, does the medical record contain the report of an abdominal ultrasound </w:t>
            </w:r>
            <w:r w:rsidR="00015BFB" w:rsidRPr="000A1DCB">
              <w:rPr>
                <w:sz w:val="22"/>
                <w:szCs w:val="22"/>
              </w:rPr>
              <w:t>performed for other reasons</w:t>
            </w:r>
            <w:r w:rsidRPr="000A1DCB">
              <w:rPr>
                <w:sz w:val="22"/>
                <w:szCs w:val="22"/>
              </w:rPr>
              <w:t>?</w:t>
            </w:r>
            <w:r w:rsidRPr="000A1DCB">
              <w:rPr>
                <w:sz w:val="22"/>
                <w:szCs w:val="22"/>
              </w:rPr>
              <w:br/>
              <w:t>1. Abdominal ultrasound performed by VHA</w:t>
            </w:r>
            <w:r w:rsidRPr="000A1DCB">
              <w:rPr>
                <w:sz w:val="22"/>
                <w:szCs w:val="22"/>
              </w:rPr>
              <w:br/>
              <w:t xml:space="preserve">2. Abdominal ultrasound performed in private sector </w:t>
            </w:r>
            <w:r w:rsidRPr="000A1DCB">
              <w:rPr>
                <w:sz w:val="22"/>
                <w:szCs w:val="22"/>
              </w:rPr>
              <w:br/>
              <w:t>98. Documentation the patient refused an abdominal ultrasound</w:t>
            </w:r>
            <w:r w:rsidR="00522356" w:rsidRPr="000A1DCB" w:rsidDel="00522356">
              <w:rPr>
                <w:sz w:val="22"/>
                <w:szCs w:val="22"/>
              </w:rPr>
              <w:t xml:space="preserve"> </w:t>
            </w:r>
            <w:r w:rsidRPr="000A1DCB">
              <w:rPr>
                <w:sz w:val="22"/>
                <w:szCs w:val="22"/>
              </w:rPr>
              <w:br/>
              <w:t>99. No documentation an abdominal ultrasound was performed</w:t>
            </w:r>
            <w:r w:rsidR="00091B2E" w:rsidRPr="000A1DCB">
              <w:rPr>
                <w:sz w:val="22"/>
                <w:szCs w:val="22"/>
              </w:rPr>
              <w:t xml:space="preserve"> </w:t>
            </w:r>
            <w:r w:rsidR="00015BFB" w:rsidRPr="000A1DCB">
              <w:rPr>
                <w:sz w:val="22"/>
                <w:szCs w:val="22"/>
              </w:rPr>
              <w:t>for other reasons</w:t>
            </w:r>
            <w:r w:rsidRPr="000A1DCB">
              <w:rPr>
                <w:sz w:val="22"/>
                <w:szCs w:val="22"/>
              </w:rPr>
              <w:t xml:space="preserve"> </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241E71" w:rsidRPr="000A1DCB" w:rsidRDefault="00220CF6" w:rsidP="00715B6D">
            <w:pPr>
              <w:pStyle w:val="NormalWeb"/>
              <w:spacing w:beforeAutospacing="0" w:afterAutospacing="0"/>
              <w:ind w:left="150" w:right="150"/>
              <w:jc w:val="center"/>
              <w:rPr>
                <w:sz w:val="22"/>
                <w:szCs w:val="22"/>
              </w:rPr>
            </w:pPr>
            <w:r w:rsidRPr="000A1DCB">
              <w:rPr>
                <w:sz w:val="22"/>
                <w:szCs w:val="22"/>
              </w:rPr>
              <w:t>1, 2, 98, 99</w:t>
            </w:r>
            <w:r w:rsidRPr="000A1DCB">
              <w:rPr>
                <w:sz w:val="22"/>
                <w:szCs w:val="22"/>
              </w:rPr>
              <w:br/>
            </w:r>
          </w:p>
          <w:p w:rsidR="00220CF6" w:rsidRPr="000A1DCB" w:rsidRDefault="00220CF6" w:rsidP="00350602">
            <w:pPr>
              <w:pStyle w:val="NormalWeb"/>
              <w:spacing w:beforeAutospacing="0" w:afterAutospacing="0"/>
              <w:ind w:left="150" w:right="150"/>
              <w:jc w:val="center"/>
              <w:rPr>
                <w:sz w:val="22"/>
                <w:szCs w:val="22"/>
              </w:rPr>
            </w:pPr>
            <w:r w:rsidRPr="000A1DCB">
              <w:rPr>
                <w:sz w:val="22"/>
                <w:szCs w:val="22"/>
              </w:rPr>
              <w:t xml:space="preserve">If 98, 99 </w:t>
            </w:r>
            <w:proofErr w:type="spellStart"/>
            <w:r w:rsidR="00015BFB" w:rsidRPr="000A1DCB">
              <w:rPr>
                <w:sz w:val="22"/>
                <w:szCs w:val="22"/>
              </w:rPr>
              <w:t>autofill</w:t>
            </w:r>
            <w:proofErr w:type="spellEnd"/>
            <w:r w:rsidR="00015BFB" w:rsidRPr="000A1DCB">
              <w:rPr>
                <w:sz w:val="22"/>
                <w:szCs w:val="22"/>
              </w:rPr>
              <w:t xml:space="preserve"> </w:t>
            </w:r>
            <w:proofErr w:type="spellStart"/>
            <w:r w:rsidR="00D32E36" w:rsidRPr="000A1DCB">
              <w:rPr>
                <w:sz w:val="22"/>
                <w:szCs w:val="22"/>
              </w:rPr>
              <w:t>abdusaor</w:t>
            </w:r>
            <w:proofErr w:type="spellEnd"/>
            <w:r w:rsidR="00D32E36" w:rsidRPr="000A1DCB">
              <w:rPr>
                <w:sz w:val="22"/>
                <w:szCs w:val="22"/>
              </w:rPr>
              <w:t xml:space="preserve"> as 95, </w:t>
            </w:r>
            <w:proofErr w:type="spellStart"/>
            <w:r w:rsidR="00015BFB" w:rsidRPr="000A1DCB">
              <w:rPr>
                <w:sz w:val="22"/>
                <w:szCs w:val="22"/>
              </w:rPr>
              <w:t>usreslt</w:t>
            </w:r>
            <w:proofErr w:type="spellEnd"/>
            <w:r w:rsidR="00015BFB" w:rsidRPr="000A1DCB">
              <w:rPr>
                <w:sz w:val="22"/>
                <w:szCs w:val="22"/>
              </w:rPr>
              <w:t xml:space="preserve"> as 95,</w:t>
            </w:r>
            <w:r w:rsidR="00350602" w:rsidRPr="000A1DCB">
              <w:rPr>
                <w:sz w:val="22"/>
                <w:szCs w:val="22"/>
              </w:rPr>
              <w:t xml:space="preserve"> </w:t>
            </w:r>
            <w:proofErr w:type="spellStart"/>
            <w:r w:rsidRPr="000A1DCB">
              <w:rPr>
                <w:sz w:val="22"/>
                <w:szCs w:val="22"/>
              </w:rPr>
              <w:t>abdusdt</w:t>
            </w:r>
            <w:proofErr w:type="spellEnd"/>
            <w:r w:rsidRPr="000A1DCB">
              <w:rPr>
                <w:sz w:val="22"/>
                <w:szCs w:val="22"/>
              </w:rPr>
              <w:t xml:space="preserve"> as 99/99/9999, </w:t>
            </w:r>
            <w:r w:rsidR="009C6AC9" w:rsidRPr="009C6AC9">
              <w:rPr>
                <w:sz w:val="22"/>
                <w:szCs w:val="22"/>
                <w:highlight w:val="yellow"/>
              </w:rPr>
              <w:t>sizeaaa</w:t>
            </w:r>
            <w:r w:rsidR="00015BFB" w:rsidRPr="0080546A">
              <w:rPr>
                <w:sz w:val="22"/>
                <w:szCs w:val="22"/>
                <w:highlight w:val="yellow"/>
              </w:rPr>
              <w:t>2</w:t>
            </w:r>
            <w:r w:rsidR="00015BFB" w:rsidRPr="000A1DCB">
              <w:rPr>
                <w:sz w:val="22"/>
                <w:szCs w:val="22"/>
              </w:rPr>
              <w:t xml:space="preserve"> as 95</w:t>
            </w:r>
            <w:r w:rsidR="00715B6D" w:rsidRPr="000A1DCB">
              <w:rPr>
                <w:sz w:val="22"/>
                <w:szCs w:val="22"/>
              </w:rPr>
              <w:t>,</w:t>
            </w:r>
            <w:r w:rsidRPr="000A1DCB">
              <w:rPr>
                <w:sz w:val="22"/>
                <w:szCs w:val="22"/>
              </w:rPr>
              <w:t> </w:t>
            </w:r>
            <w:r w:rsidR="00715B6D" w:rsidRPr="000A1DCB">
              <w:rPr>
                <w:sz w:val="22"/>
                <w:szCs w:val="22"/>
              </w:rPr>
              <w:t xml:space="preserve"> </w:t>
            </w:r>
            <w:r w:rsidRPr="000A1DCB">
              <w:rPr>
                <w:sz w:val="22"/>
                <w:szCs w:val="22"/>
              </w:rPr>
              <w:t xml:space="preserve">and go to </w:t>
            </w:r>
            <w:proofErr w:type="spellStart"/>
            <w:r w:rsidRPr="000A1DCB">
              <w:rPr>
                <w:sz w:val="22"/>
                <w:szCs w:val="22"/>
              </w:rPr>
              <w:t>othrimag</w:t>
            </w:r>
            <w:proofErr w:type="spellEnd"/>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522356" w:rsidRPr="000A1DCB" w:rsidRDefault="00220CF6" w:rsidP="00695FDA">
            <w:pPr>
              <w:pStyle w:val="NormalWeb"/>
              <w:spacing w:beforeAutospacing="0" w:afterAutospacing="0"/>
              <w:ind w:left="150" w:right="150"/>
              <w:rPr>
                <w:sz w:val="22"/>
                <w:szCs w:val="22"/>
              </w:rPr>
            </w:pPr>
            <w:r w:rsidRPr="000A1DCB">
              <w:rPr>
                <w:sz w:val="22"/>
                <w:szCs w:val="22"/>
              </w:rPr>
              <w:t xml:space="preserve">Review all data sources for documentation that an abdominal ultrasound was performed </w:t>
            </w:r>
            <w:r w:rsidR="00DC1307" w:rsidRPr="000A1DCB">
              <w:rPr>
                <w:sz w:val="22"/>
                <w:szCs w:val="22"/>
              </w:rPr>
              <w:t xml:space="preserve">for other reasons - not specifically for AAA screen - </w:t>
            </w:r>
            <w:r w:rsidRPr="000A1DCB">
              <w:rPr>
                <w:sz w:val="22"/>
                <w:szCs w:val="22"/>
              </w:rPr>
              <w:t>by the VHA</w:t>
            </w:r>
            <w:r w:rsidR="00DC1307" w:rsidRPr="000A1DCB">
              <w:rPr>
                <w:sz w:val="22"/>
                <w:szCs w:val="22"/>
              </w:rPr>
              <w:t xml:space="preserve"> (VAMC under review or another VAMC) </w:t>
            </w:r>
            <w:r w:rsidRPr="000A1DCB">
              <w:rPr>
                <w:sz w:val="22"/>
                <w:szCs w:val="22"/>
              </w:rPr>
              <w:t xml:space="preserve">or in the private sector. </w:t>
            </w:r>
            <w:r w:rsidRPr="000A1DCB">
              <w:rPr>
                <w:sz w:val="22"/>
                <w:szCs w:val="22"/>
              </w:rPr>
              <w:br/>
            </w:r>
            <w:r w:rsidR="00522356" w:rsidRPr="000A1DCB">
              <w:rPr>
                <w:sz w:val="22"/>
                <w:szCs w:val="22"/>
              </w:rPr>
              <w:t xml:space="preserve">Performed for other reasons may include, but is not limited to abdominal pain, r/o bowel obstruction, r/o renal cyst, r/o gallstones.  </w:t>
            </w:r>
          </w:p>
          <w:p w:rsidR="00220CF6" w:rsidRPr="000A1DCB" w:rsidRDefault="00220CF6" w:rsidP="00695FDA">
            <w:pPr>
              <w:pStyle w:val="NormalWeb"/>
              <w:spacing w:beforeAutospacing="0" w:afterAutospacing="0"/>
              <w:ind w:left="150" w:right="150"/>
              <w:rPr>
                <w:sz w:val="22"/>
                <w:szCs w:val="22"/>
              </w:rPr>
            </w:pPr>
            <w:r w:rsidRPr="000A1DCB">
              <w:rPr>
                <w:sz w:val="22"/>
                <w:szCs w:val="22"/>
              </w:rPr>
              <w:t>Results of the abdominal ultrasound must be in the medical record for procedures performed by the VHA. Entry in the computer package is acceptable, as long as the interpretation is present.</w:t>
            </w:r>
          </w:p>
          <w:p w:rsidR="00220CF6" w:rsidRPr="000A1DCB" w:rsidRDefault="00220CF6" w:rsidP="002A4949">
            <w:pPr>
              <w:pStyle w:val="NormalWeb"/>
              <w:spacing w:before="0" w:beforeAutospacing="0" w:after="0" w:afterAutospacing="0"/>
              <w:ind w:left="144" w:right="144"/>
              <w:rPr>
                <w:sz w:val="22"/>
                <w:szCs w:val="22"/>
              </w:rPr>
            </w:pPr>
            <w:r w:rsidRPr="000A1DCB">
              <w:rPr>
                <w:sz w:val="22"/>
                <w:szCs w:val="22"/>
              </w:rPr>
              <w:t xml:space="preserve">If the abdominal ultrasound was performed in the private sector, the abstractor must be certain the procedure was accomplished. Documentation in the medical record by a VHA provider that the abdominal ultrasound was performed outside the VHA is acceptable. The documentation must include the date the exam was performed and the results. At a minimum, the month and year should be documented. </w:t>
            </w:r>
          </w:p>
          <w:p w:rsidR="00220CF6" w:rsidRPr="000A1DCB" w:rsidRDefault="00220CF6" w:rsidP="002A4949">
            <w:pPr>
              <w:pStyle w:val="NormalWeb"/>
              <w:spacing w:before="0" w:beforeAutospacing="0" w:after="0" w:afterAutospacing="0"/>
              <w:ind w:left="144" w:right="144"/>
              <w:rPr>
                <w:sz w:val="22"/>
                <w:szCs w:val="22"/>
              </w:rPr>
            </w:pPr>
            <w:r w:rsidRPr="000A1DCB">
              <w:rPr>
                <w:rStyle w:val="Strong"/>
                <w:sz w:val="22"/>
                <w:szCs w:val="22"/>
              </w:rPr>
              <w:t>Suggested data sources:</w:t>
            </w:r>
            <w:r w:rsidRPr="000A1DCB">
              <w:rPr>
                <w:sz w:val="22"/>
                <w:szCs w:val="22"/>
              </w:rPr>
              <w:t xml:space="preserve"> Radiology reports, progress notes, VISTA imaging</w:t>
            </w:r>
          </w:p>
        </w:tc>
      </w:tr>
    </w:tbl>
    <w:p w:rsidR="00E544D4" w:rsidRPr="000A1DCB" w:rsidRDefault="00E544D4">
      <w:r w:rsidRPr="000A1DCB">
        <w:br w:type="page"/>
      </w:r>
    </w:p>
    <w:tbl>
      <w:tblPr>
        <w:tblW w:w="5011" w:type="pct"/>
        <w:tblInd w:w="150"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860"/>
        <w:gridCol w:w="1460"/>
        <w:gridCol w:w="3694"/>
        <w:gridCol w:w="2053"/>
        <w:gridCol w:w="5162"/>
      </w:tblGrid>
      <w:tr w:rsidR="00D32E36"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7463FF" w:rsidP="00E312B6">
            <w:pPr>
              <w:tabs>
                <w:tab w:val="center" w:pos="4680"/>
                <w:tab w:val="right" w:pos="9360"/>
              </w:tabs>
              <w:spacing w:before="150" w:after="150"/>
              <w:ind w:left="150" w:right="150"/>
              <w:jc w:val="center"/>
              <w:rPr>
                <w:rFonts w:eastAsia="Times New Roman"/>
                <w:sz w:val="22"/>
                <w:szCs w:val="22"/>
              </w:rPr>
            </w:pPr>
            <w:r w:rsidRPr="000A1DCB">
              <w:rPr>
                <w:rFonts w:eastAsia="Times New Roman"/>
                <w:sz w:val="22"/>
                <w:szCs w:val="22"/>
              </w:rPr>
              <w:lastRenderedPageBreak/>
              <w:t>10</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rsidP="00D32E36">
            <w:pPr>
              <w:spacing w:before="150" w:after="150"/>
              <w:ind w:left="150" w:right="150"/>
              <w:jc w:val="center"/>
              <w:rPr>
                <w:rFonts w:eastAsia="Times New Roman"/>
                <w:sz w:val="22"/>
                <w:szCs w:val="22"/>
              </w:rPr>
            </w:pPr>
            <w:proofErr w:type="spellStart"/>
            <w:r w:rsidRPr="000A1DCB">
              <w:rPr>
                <w:rFonts w:eastAsia="Times New Roman"/>
                <w:sz w:val="22"/>
                <w:szCs w:val="22"/>
              </w:rPr>
              <w:t>abdusaor</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rsidP="00D32E36">
            <w:pPr>
              <w:pStyle w:val="NormalWeb"/>
              <w:spacing w:before="0" w:beforeAutospacing="0" w:after="0" w:afterAutospacing="0"/>
              <w:ind w:left="144" w:right="144"/>
              <w:rPr>
                <w:sz w:val="22"/>
                <w:szCs w:val="22"/>
              </w:rPr>
            </w:pPr>
            <w:r w:rsidRPr="000A1DCB">
              <w:rPr>
                <w:sz w:val="22"/>
                <w:szCs w:val="22"/>
              </w:rPr>
              <w:t xml:space="preserve">On or after age 60, does any abdominal ultrasound report </w:t>
            </w:r>
            <w:r w:rsidR="0033011D" w:rsidRPr="000A1DCB">
              <w:rPr>
                <w:sz w:val="22"/>
                <w:szCs w:val="22"/>
              </w:rPr>
              <w:t>indicate</w:t>
            </w:r>
            <w:r w:rsidRPr="000A1DCB">
              <w:rPr>
                <w:sz w:val="22"/>
                <w:szCs w:val="22"/>
              </w:rPr>
              <w:t xml:space="preserve"> the abdominal aorta </w:t>
            </w:r>
            <w:r w:rsidR="0033011D" w:rsidRPr="000A1DCB">
              <w:rPr>
                <w:sz w:val="22"/>
                <w:szCs w:val="22"/>
              </w:rPr>
              <w:t xml:space="preserve">was visualized </w:t>
            </w:r>
            <w:r w:rsidRPr="000A1DCB">
              <w:rPr>
                <w:sz w:val="22"/>
                <w:szCs w:val="22"/>
              </w:rPr>
              <w:t xml:space="preserve">or </w:t>
            </w:r>
            <w:r w:rsidR="0033011D" w:rsidRPr="000A1DCB">
              <w:rPr>
                <w:sz w:val="22"/>
                <w:szCs w:val="22"/>
              </w:rPr>
              <w:t xml:space="preserve">mention </w:t>
            </w:r>
            <w:r w:rsidRPr="000A1DCB">
              <w:rPr>
                <w:sz w:val="22"/>
                <w:szCs w:val="22"/>
              </w:rPr>
              <w:t>AAA?</w:t>
            </w:r>
          </w:p>
          <w:p w:rsidR="00D32E36" w:rsidRPr="000A1DCB" w:rsidRDefault="00D32E36" w:rsidP="00D32E36">
            <w:pPr>
              <w:pStyle w:val="NormalWeb"/>
              <w:spacing w:before="0" w:beforeAutospacing="0" w:after="0" w:afterAutospacing="0"/>
              <w:ind w:left="144" w:right="144"/>
              <w:rPr>
                <w:sz w:val="22"/>
                <w:szCs w:val="22"/>
              </w:rPr>
            </w:pPr>
            <w:r w:rsidRPr="000A1DCB">
              <w:rPr>
                <w:sz w:val="22"/>
                <w:szCs w:val="22"/>
              </w:rPr>
              <w:t xml:space="preserve">  1.  Yes</w:t>
            </w:r>
          </w:p>
          <w:p w:rsidR="00D32E36" w:rsidRPr="000A1DCB" w:rsidRDefault="00D32E36" w:rsidP="00D32E36">
            <w:pPr>
              <w:pStyle w:val="NormalWeb"/>
              <w:spacing w:before="0" w:beforeAutospacing="0" w:after="0" w:afterAutospacing="0"/>
              <w:ind w:left="144" w:right="144"/>
              <w:rPr>
                <w:sz w:val="22"/>
                <w:szCs w:val="22"/>
              </w:rPr>
            </w:pPr>
            <w:r w:rsidRPr="000A1DCB">
              <w:rPr>
                <w:sz w:val="22"/>
                <w:szCs w:val="22"/>
              </w:rPr>
              <w:t xml:space="preserve">  2.  No </w:t>
            </w:r>
          </w:p>
          <w:p w:rsidR="00D32E36" w:rsidRPr="000A1DCB" w:rsidRDefault="00D32E36" w:rsidP="00D32E36">
            <w:pPr>
              <w:pStyle w:val="NormalWeb"/>
              <w:spacing w:before="0" w:beforeAutospacing="0" w:after="0" w:afterAutospacing="0"/>
              <w:ind w:left="144" w:right="144"/>
              <w:rPr>
                <w:sz w:val="22"/>
                <w:szCs w:val="22"/>
              </w:rPr>
            </w:pPr>
            <w:r w:rsidRPr="000A1DCB">
              <w:rPr>
                <w:sz w:val="22"/>
                <w:szCs w:val="22"/>
              </w:rPr>
              <w:t>95. Not applicable</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rsidP="00D32E36">
            <w:pPr>
              <w:pStyle w:val="NormalWeb"/>
              <w:spacing w:beforeAutospacing="0" w:afterAutospacing="0"/>
              <w:ind w:left="150" w:right="150"/>
              <w:jc w:val="center"/>
              <w:rPr>
                <w:sz w:val="22"/>
                <w:szCs w:val="22"/>
              </w:rPr>
            </w:pPr>
            <w:r w:rsidRPr="000A1DCB">
              <w:rPr>
                <w:sz w:val="22"/>
                <w:szCs w:val="22"/>
              </w:rPr>
              <w:t>1,2</w:t>
            </w:r>
            <w:r w:rsidR="00091B2E" w:rsidRPr="000A1DCB">
              <w:rPr>
                <w:sz w:val="22"/>
                <w:szCs w:val="22"/>
              </w:rPr>
              <w:t>,95</w:t>
            </w:r>
          </w:p>
          <w:p w:rsidR="00D32E36" w:rsidRPr="000A1DCB" w:rsidRDefault="00D32E36" w:rsidP="00D32E36">
            <w:pPr>
              <w:pStyle w:val="NormalWeb"/>
              <w:spacing w:beforeAutospacing="0" w:afterAutospacing="0"/>
              <w:ind w:left="150" w:right="150"/>
              <w:jc w:val="center"/>
              <w:rPr>
                <w:sz w:val="22"/>
                <w:szCs w:val="22"/>
              </w:rPr>
            </w:pPr>
            <w:r w:rsidRPr="000A1DCB">
              <w:rPr>
                <w:sz w:val="22"/>
                <w:szCs w:val="22"/>
              </w:rPr>
              <w:t xml:space="preserve">If 2, go to </w:t>
            </w:r>
            <w:proofErr w:type="spellStart"/>
            <w:r w:rsidRPr="000A1DCB">
              <w:rPr>
                <w:sz w:val="22"/>
                <w:szCs w:val="22"/>
              </w:rPr>
              <w:t>othrimag</w:t>
            </w:r>
            <w:proofErr w:type="spellEnd"/>
          </w:p>
          <w:p w:rsidR="00EF710C" w:rsidRPr="000A1DCB" w:rsidRDefault="00EF710C" w:rsidP="00D32E36">
            <w:pPr>
              <w:pStyle w:val="NormalWeb"/>
              <w:spacing w:beforeAutospacing="0" w:afterAutospacing="0"/>
              <w:ind w:left="150" w:right="150"/>
              <w:jc w:val="center"/>
              <w:rPr>
                <w:sz w:val="22"/>
                <w:szCs w:val="22"/>
              </w:rPr>
            </w:pPr>
          </w:p>
          <w:p w:rsidR="00EF710C" w:rsidRPr="000A1DCB" w:rsidRDefault="00EF710C" w:rsidP="00D32E36">
            <w:pPr>
              <w:pStyle w:val="NormalWeb"/>
              <w:spacing w:beforeAutospacing="0" w:afterAutospacing="0"/>
              <w:ind w:left="150" w:right="150"/>
              <w:jc w:val="center"/>
              <w:rPr>
                <w:sz w:val="22"/>
                <w:szCs w:val="22"/>
              </w:rPr>
            </w:pPr>
            <w:r w:rsidRPr="000A1DCB">
              <w:rPr>
                <w:sz w:val="22"/>
                <w:szCs w:val="22"/>
              </w:rPr>
              <w:t xml:space="preserve">Will be </w:t>
            </w:r>
            <w:proofErr w:type="spellStart"/>
            <w:r w:rsidR="00350602" w:rsidRPr="000A1DCB">
              <w:rPr>
                <w:sz w:val="22"/>
                <w:szCs w:val="22"/>
              </w:rPr>
              <w:t>autofilled</w:t>
            </w:r>
            <w:proofErr w:type="spellEnd"/>
            <w:r w:rsidR="00350602" w:rsidRPr="000A1DCB">
              <w:rPr>
                <w:sz w:val="22"/>
                <w:szCs w:val="22"/>
              </w:rPr>
              <w:t xml:space="preserve"> as 95 if </w:t>
            </w:r>
            <w:proofErr w:type="spellStart"/>
            <w:r w:rsidR="00350602" w:rsidRPr="000A1DCB">
              <w:rPr>
                <w:sz w:val="22"/>
                <w:szCs w:val="22"/>
              </w:rPr>
              <w:t>abdus</w:t>
            </w:r>
            <w:proofErr w:type="spellEnd"/>
            <w:r w:rsidR="00350602" w:rsidRPr="000A1DCB">
              <w:rPr>
                <w:sz w:val="22"/>
                <w:szCs w:val="22"/>
              </w:rPr>
              <w:t xml:space="preserve"> = 98,99</w:t>
            </w: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015BFB" w:rsidP="00D32E36">
            <w:pPr>
              <w:pStyle w:val="NormalWeb"/>
              <w:spacing w:before="0" w:beforeAutospacing="0" w:after="0" w:afterAutospacing="0"/>
              <w:ind w:left="150" w:right="150"/>
              <w:rPr>
                <w:b/>
                <w:sz w:val="22"/>
                <w:szCs w:val="22"/>
              </w:rPr>
            </w:pPr>
            <w:r w:rsidRPr="000A1DCB">
              <w:rPr>
                <w:rFonts w:eastAsia="Times New Roman"/>
                <w:b/>
                <w:sz w:val="22"/>
                <w:szCs w:val="22"/>
              </w:rPr>
              <w:t xml:space="preserve">If more than one abdominal ultrasound was performed </w:t>
            </w:r>
            <w:r w:rsidR="006743DB" w:rsidRPr="000A1DCB">
              <w:rPr>
                <w:rFonts w:eastAsia="Times New Roman"/>
                <w:b/>
                <w:sz w:val="22"/>
                <w:szCs w:val="22"/>
              </w:rPr>
              <w:t xml:space="preserve">for other reasons </w:t>
            </w:r>
            <w:r w:rsidRPr="000A1DCB">
              <w:rPr>
                <w:rFonts w:eastAsia="Times New Roman"/>
                <w:b/>
                <w:sz w:val="22"/>
                <w:szCs w:val="22"/>
              </w:rPr>
              <w:t>during the applicable timeframe, review each report:</w:t>
            </w:r>
          </w:p>
          <w:p w:rsidR="00D32E36" w:rsidRPr="000A1DCB" w:rsidRDefault="00D32E36" w:rsidP="00D32E36">
            <w:pPr>
              <w:pStyle w:val="NormalWeb"/>
              <w:numPr>
                <w:ilvl w:val="0"/>
                <w:numId w:val="9"/>
              </w:numPr>
              <w:spacing w:beforeAutospacing="0" w:afterAutospacing="0"/>
              <w:ind w:left="513" w:right="150"/>
              <w:rPr>
                <w:sz w:val="22"/>
                <w:szCs w:val="22"/>
              </w:rPr>
            </w:pPr>
            <w:r w:rsidRPr="000A1DCB">
              <w:rPr>
                <w:sz w:val="22"/>
                <w:szCs w:val="22"/>
              </w:rPr>
              <w:t>Start with the earliest abdominal ultrasound report performed by the VHA or in the private sector.</w:t>
            </w:r>
          </w:p>
          <w:p w:rsidR="00D32E36" w:rsidRPr="000A1DCB" w:rsidRDefault="00D32E36" w:rsidP="00D32E36">
            <w:pPr>
              <w:pStyle w:val="NormalWeb"/>
              <w:numPr>
                <w:ilvl w:val="0"/>
                <w:numId w:val="9"/>
              </w:numPr>
              <w:spacing w:beforeAutospacing="0" w:afterAutospacing="0"/>
              <w:ind w:left="513" w:right="150"/>
              <w:rPr>
                <w:sz w:val="22"/>
                <w:szCs w:val="22"/>
              </w:rPr>
            </w:pPr>
            <w:r w:rsidRPr="000A1DCB">
              <w:rPr>
                <w:sz w:val="22"/>
                <w:szCs w:val="22"/>
              </w:rPr>
              <w:t xml:space="preserve">Read the report to determine if the abdominal aorta was visualized and/or </w:t>
            </w:r>
            <w:r w:rsidR="0033011D" w:rsidRPr="000A1DCB">
              <w:rPr>
                <w:sz w:val="22"/>
                <w:szCs w:val="22"/>
              </w:rPr>
              <w:t xml:space="preserve">AAA </w:t>
            </w:r>
            <w:r w:rsidRPr="000A1DCB">
              <w:rPr>
                <w:sz w:val="22"/>
                <w:szCs w:val="22"/>
              </w:rPr>
              <w:t>mentioned.</w:t>
            </w:r>
          </w:p>
          <w:p w:rsidR="00D32E36" w:rsidRPr="000A1DCB" w:rsidRDefault="00015BFB" w:rsidP="00D32E36">
            <w:pPr>
              <w:pStyle w:val="NormalWeb"/>
              <w:numPr>
                <w:ilvl w:val="0"/>
                <w:numId w:val="9"/>
              </w:numPr>
              <w:spacing w:beforeAutospacing="0" w:afterAutospacing="0"/>
              <w:ind w:left="513" w:right="150"/>
              <w:rPr>
                <w:sz w:val="22"/>
                <w:szCs w:val="22"/>
              </w:rPr>
            </w:pPr>
            <w:r w:rsidRPr="000A1DCB">
              <w:rPr>
                <w:sz w:val="22"/>
                <w:szCs w:val="22"/>
              </w:rPr>
              <w:t>If</w:t>
            </w:r>
            <w:r w:rsidR="00D32E36" w:rsidRPr="000A1DCB">
              <w:rPr>
                <w:sz w:val="22"/>
                <w:szCs w:val="22"/>
              </w:rPr>
              <w:t xml:space="preserve"> </w:t>
            </w:r>
            <w:r w:rsidRPr="000A1DCB">
              <w:rPr>
                <w:sz w:val="22"/>
                <w:szCs w:val="22"/>
              </w:rPr>
              <w:t>the</w:t>
            </w:r>
            <w:r w:rsidR="00D32E36" w:rsidRPr="000A1DCB">
              <w:rPr>
                <w:sz w:val="22"/>
                <w:szCs w:val="22"/>
              </w:rPr>
              <w:t xml:space="preserve"> abdominal aorta </w:t>
            </w:r>
            <w:r w:rsidR="00F177D6" w:rsidRPr="000A1DCB">
              <w:rPr>
                <w:sz w:val="22"/>
                <w:szCs w:val="22"/>
              </w:rPr>
              <w:t>was not visualized or AAA was not mentioned</w:t>
            </w:r>
            <w:r w:rsidRPr="000A1DCB">
              <w:rPr>
                <w:sz w:val="22"/>
                <w:szCs w:val="22"/>
              </w:rPr>
              <w:t xml:space="preserve"> </w:t>
            </w:r>
            <w:r w:rsidR="00D32E36" w:rsidRPr="000A1DCB">
              <w:rPr>
                <w:sz w:val="22"/>
                <w:szCs w:val="22"/>
              </w:rPr>
              <w:t xml:space="preserve">in that report, go to the next report and read to determine if the abdominal aorta was visualized and/or </w:t>
            </w:r>
            <w:r w:rsidR="0033011D" w:rsidRPr="000A1DCB">
              <w:rPr>
                <w:sz w:val="22"/>
                <w:szCs w:val="22"/>
              </w:rPr>
              <w:t xml:space="preserve">AAA </w:t>
            </w:r>
            <w:r w:rsidR="00D32E36" w:rsidRPr="000A1DCB">
              <w:rPr>
                <w:sz w:val="22"/>
                <w:szCs w:val="22"/>
              </w:rPr>
              <w:t>mentioned.</w:t>
            </w:r>
          </w:p>
          <w:p w:rsidR="00D32E36" w:rsidRPr="000A1DCB" w:rsidRDefault="00D32E36" w:rsidP="00D32E36">
            <w:pPr>
              <w:pStyle w:val="NormalWeb"/>
              <w:numPr>
                <w:ilvl w:val="0"/>
                <w:numId w:val="9"/>
              </w:numPr>
              <w:spacing w:beforeAutospacing="0" w:afterAutospacing="0"/>
              <w:ind w:left="513" w:right="150"/>
              <w:rPr>
                <w:sz w:val="22"/>
                <w:szCs w:val="22"/>
              </w:rPr>
            </w:pPr>
            <w:r w:rsidRPr="000A1DCB">
              <w:rPr>
                <w:sz w:val="22"/>
                <w:szCs w:val="22"/>
              </w:rPr>
              <w:t xml:space="preserve">Continue to review reports up to the study end date.  </w:t>
            </w:r>
          </w:p>
          <w:p w:rsidR="00D32E36" w:rsidRPr="000A1DCB" w:rsidRDefault="00D32E36" w:rsidP="00393A8E">
            <w:pPr>
              <w:pStyle w:val="NormalWeb"/>
              <w:numPr>
                <w:ilvl w:val="0"/>
                <w:numId w:val="9"/>
              </w:numPr>
              <w:spacing w:beforeAutospacing="0" w:afterAutospacing="0"/>
              <w:ind w:left="513" w:right="150"/>
              <w:rPr>
                <w:sz w:val="22"/>
                <w:szCs w:val="22"/>
              </w:rPr>
            </w:pPr>
            <w:r w:rsidRPr="000A1DCB">
              <w:rPr>
                <w:sz w:val="22"/>
                <w:szCs w:val="22"/>
              </w:rPr>
              <w:t xml:space="preserve">If any abdominal ultrasound report </w:t>
            </w:r>
            <w:r w:rsidR="00C74F9D" w:rsidRPr="000A1DCB">
              <w:rPr>
                <w:sz w:val="22"/>
                <w:szCs w:val="22"/>
              </w:rPr>
              <w:t xml:space="preserve">indicates </w:t>
            </w:r>
            <w:r w:rsidRPr="000A1DCB">
              <w:rPr>
                <w:sz w:val="22"/>
                <w:szCs w:val="22"/>
              </w:rPr>
              <w:t xml:space="preserve">the abdominal aorta </w:t>
            </w:r>
            <w:r w:rsidR="00C74F9D" w:rsidRPr="000A1DCB">
              <w:rPr>
                <w:sz w:val="22"/>
                <w:szCs w:val="22"/>
              </w:rPr>
              <w:t>was visualized or mentions AAA</w:t>
            </w:r>
            <w:r w:rsidRPr="000A1DCB">
              <w:rPr>
                <w:sz w:val="22"/>
                <w:szCs w:val="22"/>
              </w:rPr>
              <w:t xml:space="preserve"> (present/not present or similar wording) enter “1”.</w:t>
            </w:r>
          </w:p>
          <w:p w:rsidR="00C74F9D" w:rsidRPr="000A1DCB" w:rsidRDefault="00064AA8" w:rsidP="00E544D4">
            <w:pPr>
              <w:pStyle w:val="NormalWeb"/>
              <w:numPr>
                <w:ilvl w:val="0"/>
                <w:numId w:val="9"/>
              </w:numPr>
              <w:spacing w:beforeAutospacing="0" w:afterAutospacing="0"/>
              <w:ind w:left="513" w:right="150"/>
              <w:rPr>
                <w:sz w:val="22"/>
                <w:szCs w:val="22"/>
              </w:rPr>
            </w:pPr>
            <w:r w:rsidRPr="000A1DCB">
              <w:rPr>
                <w:sz w:val="22"/>
                <w:szCs w:val="22"/>
              </w:rPr>
              <w:t xml:space="preserve">If all </w:t>
            </w:r>
            <w:r w:rsidR="0033011D" w:rsidRPr="000A1DCB">
              <w:rPr>
                <w:sz w:val="22"/>
                <w:szCs w:val="22"/>
              </w:rPr>
              <w:t xml:space="preserve">reports </w:t>
            </w:r>
            <w:r w:rsidR="00C74F9D" w:rsidRPr="000A1DCB">
              <w:rPr>
                <w:sz w:val="22"/>
                <w:szCs w:val="22"/>
              </w:rPr>
              <w:t xml:space="preserve">have no </w:t>
            </w:r>
            <w:r w:rsidR="0033011D" w:rsidRPr="000A1DCB">
              <w:rPr>
                <w:sz w:val="22"/>
                <w:szCs w:val="22"/>
              </w:rPr>
              <w:t>indicat</w:t>
            </w:r>
            <w:r w:rsidR="00C74F9D" w:rsidRPr="000A1DCB">
              <w:rPr>
                <w:sz w:val="22"/>
                <w:szCs w:val="22"/>
              </w:rPr>
              <w:t>ion that</w:t>
            </w:r>
            <w:r w:rsidR="0033011D" w:rsidRPr="000A1DCB">
              <w:rPr>
                <w:sz w:val="22"/>
                <w:szCs w:val="22"/>
              </w:rPr>
              <w:t xml:space="preserve"> the abdominal aorta </w:t>
            </w:r>
            <w:r w:rsidR="00C74F9D" w:rsidRPr="000A1DCB">
              <w:rPr>
                <w:sz w:val="22"/>
                <w:szCs w:val="22"/>
              </w:rPr>
              <w:t>or AAA was visualized</w:t>
            </w:r>
            <w:r w:rsidR="0033011D" w:rsidRPr="000A1DCB">
              <w:rPr>
                <w:sz w:val="22"/>
                <w:szCs w:val="22"/>
              </w:rPr>
              <w:t>,</w:t>
            </w:r>
            <w:r w:rsidR="00393A8E" w:rsidRPr="000A1DCB">
              <w:rPr>
                <w:sz w:val="22"/>
                <w:szCs w:val="22"/>
              </w:rPr>
              <w:t xml:space="preserve"> </w:t>
            </w:r>
            <w:r w:rsidR="00C74F9D" w:rsidRPr="000A1DCB">
              <w:rPr>
                <w:sz w:val="22"/>
                <w:szCs w:val="22"/>
              </w:rPr>
              <w:t>enter</w:t>
            </w:r>
            <w:r w:rsidRPr="000A1DCB">
              <w:rPr>
                <w:sz w:val="22"/>
                <w:szCs w:val="22"/>
              </w:rPr>
              <w:t xml:space="preserve"> </w:t>
            </w:r>
            <w:r w:rsidR="00393A8E" w:rsidRPr="000A1DCB">
              <w:rPr>
                <w:sz w:val="22"/>
                <w:szCs w:val="22"/>
              </w:rPr>
              <w:t>“2”</w:t>
            </w:r>
            <w:r w:rsidRPr="000A1DCB">
              <w:rPr>
                <w:sz w:val="22"/>
                <w:szCs w:val="22"/>
              </w:rPr>
              <w:t>.</w:t>
            </w:r>
          </w:p>
        </w:tc>
      </w:tr>
    </w:tbl>
    <w:p w:rsidR="00E544D4" w:rsidRPr="000A1DCB" w:rsidRDefault="00E544D4">
      <w:r w:rsidRPr="000A1DCB">
        <w:br w:type="page"/>
      </w:r>
    </w:p>
    <w:tbl>
      <w:tblPr>
        <w:tblW w:w="5011" w:type="pct"/>
        <w:tblInd w:w="150"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860"/>
        <w:gridCol w:w="1460"/>
        <w:gridCol w:w="3694"/>
        <w:gridCol w:w="2053"/>
        <w:gridCol w:w="5162"/>
      </w:tblGrid>
      <w:tr w:rsidR="00D32E36"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rsidP="007463FF">
            <w:pPr>
              <w:tabs>
                <w:tab w:val="center" w:pos="4680"/>
                <w:tab w:val="right" w:pos="9360"/>
              </w:tabs>
              <w:spacing w:before="150" w:after="150"/>
              <w:ind w:left="150" w:right="150"/>
              <w:jc w:val="center"/>
              <w:rPr>
                <w:rFonts w:eastAsia="Times New Roman"/>
                <w:sz w:val="22"/>
                <w:szCs w:val="22"/>
              </w:rPr>
            </w:pPr>
            <w:r w:rsidRPr="000A1DCB">
              <w:rPr>
                <w:rFonts w:eastAsia="Times New Roman"/>
                <w:sz w:val="22"/>
                <w:szCs w:val="22"/>
              </w:rPr>
              <w:lastRenderedPageBreak/>
              <w:t>1</w:t>
            </w:r>
            <w:r w:rsidR="007463FF" w:rsidRPr="000A1DCB">
              <w:rPr>
                <w:rFonts w:eastAsia="Times New Roman"/>
                <w:sz w:val="22"/>
                <w:szCs w:val="22"/>
              </w:rPr>
              <w:t>1</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pPr>
              <w:tabs>
                <w:tab w:val="center" w:pos="4680"/>
                <w:tab w:val="right" w:pos="9360"/>
              </w:tabs>
              <w:spacing w:before="150" w:after="150"/>
              <w:ind w:left="150" w:right="150"/>
              <w:jc w:val="center"/>
              <w:rPr>
                <w:rFonts w:eastAsia="Times New Roman"/>
                <w:sz w:val="22"/>
                <w:szCs w:val="22"/>
              </w:rPr>
            </w:pPr>
            <w:proofErr w:type="spellStart"/>
            <w:r w:rsidRPr="000A1DCB">
              <w:rPr>
                <w:rFonts w:eastAsia="Times New Roman"/>
                <w:sz w:val="22"/>
                <w:szCs w:val="22"/>
              </w:rPr>
              <w:t>usreslt</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rsidP="00E00B3F">
            <w:pPr>
              <w:pStyle w:val="NormalWeb"/>
              <w:spacing w:before="0" w:beforeAutospacing="0" w:after="0" w:afterAutospacing="0"/>
              <w:ind w:left="150" w:right="144"/>
              <w:rPr>
                <w:sz w:val="22"/>
                <w:szCs w:val="22"/>
              </w:rPr>
            </w:pPr>
            <w:r w:rsidRPr="000A1DCB">
              <w:rPr>
                <w:sz w:val="22"/>
                <w:szCs w:val="22"/>
              </w:rPr>
              <w:t xml:space="preserve">What are the results of </w:t>
            </w:r>
            <w:r w:rsidR="00015BFB" w:rsidRPr="000A1DCB">
              <w:rPr>
                <w:sz w:val="22"/>
                <w:szCs w:val="22"/>
              </w:rPr>
              <w:t>the</w:t>
            </w:r>
            <w:r w:rsidR="005C3030" w:rsidRPr="000A1DCB">
              <w:rPr>
                <w:sz w:val="22"/>
                <w:szCs w:val="22"/>
              </w:rPr>
              <w:t xml:space="preserve"> </w:t>
            </w:r>
            <w:r w:rsidRPr="000A1DCB">
              <w:rPr>
                <w:sz w:val="22"/>
                <w:szCs w:val="22"/>
              </w:rPr>
              <w:t xml:space="preserve">abdominal ultrasound </w:t>
            </w:r>
            <w:r w:rsidR="00015BFB" w:rsidRPr="000A1DCB">
              <w:rPr>
                <w:sz w:val="22"/>
                <w:szCs w:val="22"/>
              </w:rPr>
              <w:t>that indicated the abdominal aorta was visualized or AAA mentioned</w:t>
            </w:r>
            <w:r w:rsidRPr="000A1DCB">
              <w:rPr>
                <w:sz w:val="22"/>
                <w:szCs w:val="22"/>
              </w:rPr>
              <w:t>?</w:t>
            </w:r>
          </w:p>
          <w:p w:rsidR="00D32E36" w:rsidRPr="000A1DCB" w:rsidRDefault="00D32E36" w:rsidP="00D32E36">
            <w:pPr>
              <w:pStyle w:val="NormalWeb"/>
              <w:spacing w:before="0" w:beforeAutospacing="0" w:after="0" w:afterAutospacing="0"/>
              <w:ind w:left="144" w:right="144"/>
              <w:rPr>
                <w:sz w:val="22"/>
                <w:szCs w:val="22"/>
              </w:rPr>
            </w:pPr>
            <w:r w:rsidRPr="000A1DCB">
              <w:rPr>
                <w:sz w:val="22"/>
                <w:szCs w:val="22"/>
              </w:rPr>
              <w:t xml:space="preserve">  1. AAA </w:t>
            </w:r>
            <w:proofErr w:type="gramStart"/>
            <w:r w:rsidRPr="000A1DCB">
              <w:rPr>
                <w:sz w:val="22"/>
                <w:szCs w:val="22"/>
              </w:rPr>
              <w:t>present</w:t>
            </w:r>
            <w:proofErr w:type="gramEnd"/>
            <w:r w:rsidRPr="000A1DCB">
              <w:rPr>
                <w:sz w:val="22"/>
                <w:szCs w:val="22"/>
              </w:rPr>
              <w:br/>
              <w:t xml:space="preserve">  2. AAA not present</w:t>
            </w:r>
          </w:p>
          <w:p w:rsidR="00D32E36" w:rsidRPr="000A1DCB" w:rsidRDefault="00D32E36" w:rsidP="00D32E36">
            <w:pPr>
              <w:pStyle w:val="NormalWeb"/>
              <w:spacing w:before="0" w:beforeAutospacing="0" w:after="0" w:afterAutospacing="0"/>
              <w:ind w:left="144" w:right="144"/>
              <w:rPr>
                <w:rFonts w:eastAsia="Times New Roman"/>
                <w:sz w:val="22"/>
                <w:szCs w:val="22"/>
              </w:rPr>
            </w:pPr>
            <w:r w:rsidRPr="000A1DCB">
              <w:rPr>
                <w:sz w:val="22"/>
                <w:szCs w:val="22"/>
              </w:rPr>
              <w:t>95. Not applicable</w:t>
            </w:r>
            <w:r w:rsidRPr="000A1DCB">
              <w:rPr>
                <w:sz w:val="22"/>
                <w:szCs w:val="22"/>
              </w:rPr>
              <w:br/>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rsidP="00472A92">
            <w:pPr>
              <w:pStyle w:val="NormalWeb"/>
              <w:tabs>
                <w:tab w:val="center" w:pos="4680"/>
                <w:tab w:val="right" w:pos="9360"/>
              </w:tabs>
              <w:spacing w:beforeAutospacing="0" w:afterAutospacing="0"/>
              <w:ind w:left="150" w:right="150"/>
              <w:jc w:val="center"/>
              <w:rPr>
                <w:sz w:val="22"/>
                <w:szCs w:val="22"/>
              </w:rPr>
            </w:pPr>
            <w:r w:rsidRPr="000A1DCB">
              <w:rPr>
                <w:sz w:val="22"/>
                <w:szCs w:val="22"/>
              </w:rPr>
              <w:t>1,2, 95</w:t>
            </w:r>
          </w:p>
          <w:p w:rsidR="00D32E36" w:rsidRPr="000A1DCB" w:rsidRDefault="00D32E36" w:rsidP="00E73949">
            <w:pPr>
              <w:pStyle w:val="NormalWeb"/>
              <w:tabs>
                <w:tab w:val="center" w:pos="4680"/>
                <w:tab w:val="right" w:pos="9360"/>
              </w:tabs>
              <w:spacing w:beforeAutospacing="0" w:afterAutospacing="0"/>
              <w:ind w:left="150" w:right="150"/>
              <w:jc w:val="center"/>
              <w:rPr>
                <w:sz w:val="22"/>
                <w:szCs w:val="22"/>
              </w:rPr>
            </w:pPr>
            <w:r w:rsidRPr="000A1DCB">
              <w:rPr>
                <w:sz w:val="22"/>
                <w:szCs w:val="22"/>
              </w:rPr>
              <w:t xml:space="preserve">If 2, </w:t>
            </w:r>
            <w:proofErr w:type="spellStart"/>
            <w:r w:rsidRPr="000A1DCB">
              <w:rPr>
                <w:sz w:val="22"/>
                <w:szCs w:val="22"/>
              </w:rPr>
              <w:t>autofill</w:t>
            </w:r>
            <w:proofErr w:type="spellEnd"/>
            <w:r w:rsidRPr="000A1DCB">
              <w:rPr>
                <w:sz w:val="22"/>
                <w:szCs w:val="22"/>
              </w:rPr>
              <w:t xml:space="preserve"> </w:t>
            </w:r>
            <w:r w:rsidR="009C6AC9" w:rsidRPr="009C6AC9">
              <w:rPr>
                <w:sz w:val="22"/>
                <w:szCs w:val="22"/>
                <w:highlight w:val="yellow"/>
              </w:rPr>
              <w:t>sizeaaa</w:t>
            </w:r>
            <w:r w:rsidRPr="0080546A">
              <w:rPr>
                <w:sz w:val="22"/>
                <w:szCs w:val="22"/>
                <w:highlight w:val="yellow"/>
              </w:rPr>
              <w:t>2</w:t>
            </w:r>
            <w:r w:rsidRPr="000A1DCB">
              <w:rPr>
                <w:sz w:val="22"/>
                <w:szCs w:val="22"/>
              </w:rPr>
              <w:t xml:space="preserve"> as 95</w:t>
            </w:r>
          </w:p>
          <w:p w:rsidR="00EF65D0" w:rsidRPr="000A1DCB" w:rsidRDefault="00EF65D0" w:rsidP="00E73949">
            <w:pPr>
              <w:pStyle w:val="NormalWeb"/>
              <w:tabs>
                <w:tab w:val="center" w:pos="4680"/>
                <w:tab w:val="right" w:pos="9360"/>
              </w:tabs>
              <w:spacing w:beforeAutospacing="0" w:afterAutospacing="0"/>
              <w:ind w:left="150" w:right="150"/>
              <w:jc w:val="center"/>
              <w:rPr>
                <w:sz w:val="22"/>
                <w:szCs w:val="22"/>
              </w:rPr>
            </w:pPr>
          </w:p>
          <w:p w:rsidR="00EF65D0" w:rsidRPr="000A1DCB" w:rsidRDefault="00EF65D0" w:rsidP="00E73949">
            <w:pPr>
              <w:pStyle w:val="NormalWeb"/>
              <w:tabs>
                <w:tab w:val="center" w:pos="4680"/>
                <w:tab w:val="right" w:pos="9360"/>
              </w:tabs>
              <w:spacing w:beforeAutospacing="0" w:afterAutospacing="0"/>
              <w:ind w:left="150" w:right="150"/>
              <w:jc w:val="center"/>
              <w:rPr>
                <w:sz w:val="22"/>
                <w:szCs w:val="22"/>
              </w:rPr>
            </w:pPr>
            <w:r w:rsidRPr="000A1DCB">
              <w:rPr>
                <w:sz w:val="22"/>
                <w:szCs w:val="22"/>
              </w:rPr>
              <w:t>Wil</w:t>
            </w:r>
            <w:r w:rsidR="00EF710C" w:rsidRPr="000A1DCB">
              <w:rPr>
                <w:sz w:val="22"/>
                <w:szCs w:val="22"/>
              </w:rPr>
              <w:t>l</w:t>
            </w:r>
            <w:r w:rsidRPr="000A1DCB">
              <w:rPr>
                <w:sz w:val="22"/>
                <w:szCs w:val="22"/>
              </w:rPr>
              <w:t xml:space="preserve"> be </w:t>
            </w:r>
            <w:proofErr w:type="spellStart"/>
            <w:r w:rsidR="00350602" w:rsidRPr="000A1DCB">
              <w:rPr>
                <w:sz w:val="22"/>
                <w:szCs w:val="22"/>
              </w:rPr>
              <w:t>autofilled</w:t>
            </w:r>
            <w:proofErr w:type="spellEnd"/>
            <w:r w:rsidR="00350602" w:rsidRPr="000A1DCB">
              <w:rPr>
                <w:sz w:val="22"/>
                <w:szCs w:val="22"/>
              </w:rPr>
              <w:t xml:space="preserve"> as 95 if </w:t>
            </w:r>
            <w:proofErr w:type="spellStart"/>
            <w:r w:rsidR="00350602" w:rsidRPr="000A1DCB">
              <w:rPr>
                <w:sz w:val="22"/>
                <w:szCs w:val="22"/>
              </w:rPr>
              <w:t>abdus</w:t>
            </w:r>
            <w:proofErr w:type="spellEnd"/>
            <w:r w:rsidR="00350602" w:rsidRPr="000A1DCB">
              <w:rPr>
                <w:sz w:val="22"/>
                <w:szCs w:val="22"/>
              </w:rPr>
              <w:t xml:space="preserve"> = 98, 99</w:t>
            </w: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rsidP="00156A09">
            <w:pPr>
              <w:pStyle w:val="NormalWeb"/>
              <w:tabs>
                <w:tab w:val="center" w:pos="4680"/>
                <w:tab w:val="right" w:pos="9360"/>
              </w:tabs>
              <w:spacing w:beforeAutospacing="0" w:afterAutospacing="0"/>
              <w:ind w:left="150" w:right="150"/>
              <w:rPr>
                <w:rFonts w:eastAsia="Times New Roman"/>
                <w:sz w:val="22"/>
                <w:szCs w:val="22"/>
              </w:rPr>
            </w:pPr>
            <w:r w:rsidRPr="000A1DCB">
              <w:rPr>
                <w:rFonts w:eastAsia="Times New Roman"/>
                <w:sz w:val="22"/>
                <w:szCs w:val="22"/>
              </w:rPr>
              <w:t xml:space="preserve">If more than one abdominal ultrasound was performed for other reasons, during the applicable timeframe, review each report, starting with the earliest, to determine if the abdominal aorta was visualized and mentioned in the report. </w:t>
            </w:r>
          </w:p>
          <w:p w:rsidR="00D32E36" w:rsidRPr="000A1DCB" w:rsidRDefault="00015BFB" w:rsidP="00156A09">
            <w:pPr>
              <w:pStyle w:val="NormalWeb"/>
              <w:tabs>
                <w:tab w:val="center" w:pos="4680"/>
                <w:tab w:val="right" w:pos="9360"/>
              </w:tabs>
              <w:spacing w:beforeAutospacing="0" w:afterAutospacing="0"/>
              <w:ind w:left="150" w:right="150"/>
              <w:rPr>
                <w:rFonts w:eastAsia="Times New Roman"/>
                <w:sz w:val="22"/>
                <w:szCs w:val="22"/>
              </w:rPr>
            </w:pPr>
            <w:r w:rsidRPr="000A1DCB">
              <w:rPr>
                <w:sz w:val="22"/>
                <w:szCs w:val="22"/>
              </w:rPr>
              <w:t xml:space="preserve">For purposes of this question, be sure that the report which mentions the abdominal aorta or AAA is from the </w:t>
            </w:r>
            <w:r w:rsidRPr="000A1DCB">
              <w:rPr>
                <w:b/>
                <w:sz w:val="22"/>
                <w:szCs w:val="22"/>
                <w:u w:val="single"/>
              </w:rPr>
              <w:t>earliest</w:t>
            </w:r>
            <w:r w:rsidRPr="000A1DCB">
              <w:rPr>
                <w:sz w:val="22"/>
                <w:szCs w:val="22"/>
              </w:rPr>
              <w:t xml:space="preserve"> abdominal ultrasound performed </w:t>
            </w:r>
            <w:r w:rsidR="00576D5F" w:rsidRPr="000A1DCB">
              <w:rPr>
                <w:sz w:val="22"/>
                <w:szCs w:val="22"/>
              </w:rPr>
              <w:t xml:space="preserve">for other reasons (not specifically for AAA screening) </w:t>
            </w:r>
            <w:r w:rsidR="005C3030" w:rsidRPr="000A1DCB">
              <w:rPr>
                <w:sz w:val="22"/>
                <w:szCs w:val="22"/>
              </w:rPr>
              <w:t xml:space="preserve">on or after age 60. </w:t>
            </w:r>
          </w:p>
          <w:p w:rsidR="00D32E36" w:rsidRPr="000A1DCB" w:rsidRDefault="00D32E36" w:rsidP="00156A09">
            <w:pPr>
              <w:pStyle w:val="NormalWeb"/>
              <w:spacing w:beforeAutospacing="0" w:afterAutospacing="0"/>
              <w:ind w:left="150" w:right="150"/>
              <w:rPr>
                <w:sz w:val="22"/>
                <w:szCs w:val="22"/>
              </w:rPr>
            </w:pPr>
            <w:r w:rsidRPr="000A1DCB">
              <w:rPr>
                <w:sz w:val="22"/>
                <w:szCs w:val="22"/>
              </w:rPr>
              <w:t xml:space="preserve">The report must explicitly indicate the infrarenal aorta (below the renal arteries) was visualized AND clearly indicate that either an AAA </w:t>
            </w:r>
            <w:r w:rsidRPr="000A1DCB">
              <w:rPr>
                <w:rStyle w:val="Strong"/>
                <w:sz w:val="22"/>
                <w:szCs w:val="22"/>
                <w:u w:val="single"/>
              </w:rPr>
              <w:t>was</w:t>
            </w:r>
            <w:r w:rsidRPr="000A1DCB">
              <w:rPr>
                <w:sz w:val="22"/>
                <w:szCs w:val="22"/>
              </w:rPr>
              <w:t xml:space="preserve"> seen </w:t>
            </w:r>
            <w:r w:rsidR="00015BFB" w:rsidRPr="000A1DCB">
              <w:rPr>
                <w:sz w:val="22"/>
                <w:szCs w:val="22"/>
              </w:rPr>
              <w:t>(present)</w:t>
            </w:r>
            <w:r w:rsidR="005C3030" w:rsidRPr="000A1DCB">
              <w:rPr>
                <w:sz w:val="22"/>
                <w:szCs w:val="22"/>
              </w:rPr>
              <w:t xml:space="preserve"> </w:t>
            </w:r>
            <w:r w:rsidRPr="000A1DCB">
              <w:rPr>
                <w:sz w:val="22"/>
                <w:szCs w:val="22"/>
              </w:rPr>
              <w:t xml:space="preserve">or AAA </w:t>
            </w:r>
            <w:r w:rsidRPr="000A1DCB">
              <w:rPr>
                <w:rStyle w:val="Strong"/>
                <w:sz w:val="22"/>
                <w:szCs w:val="22"/>
                <w:u w:val="single"/>
              </w:rPr>
              <w:t>was not</w:t>
            </w:r>
            <w:r w:rsidRPr="000A1DCB">
              <w:rPr>
                <w:sz w:val="22"/>
                <w:szCs w:val="22"/>
              </w:rPr>
              <w:t xml:space="preserve"> seen</w:t>
            </w:r>
            <w:r w:rsidR="005C3030" w:rsidRPr="000A1DCB">
              <w:rPr>
                <w:sz w:val="22"/>
                <w:szCs w:val="22"/>
              </w:rPr>
              <w:t xml:space="preserve"> </w:t>
            </w:r>
            <w:r w:rsidR="00015BFB" w:rsidRPr="000A1DCB">
              <w:rPr>
                <w:sz w:val="22"/>
                <w:szCs w:val="22"/>
              </w:rPr>
              <w:t>(present)</w:t>
            </w:r>
            <w:r w:rsidRPr="000A1DCB">
              <w:rPr>
                <w:sz w:val="22"/>
                <w:szCs w:val="22"/>
              </w:rPr>
              <w:t xml:space="preserve">. </w:t>
            </w:r>
          </w:p>
          <w:p w:rsidR="00D32E36" w:rsidRPr="000A1DCB" w:rsidRDefault="00D32E36" w:rsidP="00156A09">
            <w:pPr>
              <w:pStyle w:val="NormalWeb"/>
              <w:spacing w:beforeAutospacing="0" w:afterAutospacing="0"/>
              <w:ind w:left="150" w:right="150"/>
              <w:rPr>
                <w:sz w:val="22"/>
                <w:szCs w:val="22"/>
              </w:rPr>
            </w:pPr>
            <w:r w:rsidRPr="000A1DCB">
              <w:rPr>
                <w:sz w:val="22"/>
                <w:szCs w:val="22"/>
              </w:rPr>
              <w:t xml:space="preserve">Other acceptable documentation to select “2” may include, but is not limited to: </w:t>
            </w:r>
          </w:p>
          <w:p w:rsidR="00D32E36" w:rsidRPr="000A1DCB" w:rsidRDefault="00D32E36" w:rsidP="00156A09">
            <w:pPr>
              <w:pStyle w:val="NormalWeb"/>
              <w:numPr>
                <w:ilvl w:val="0"/>
                <w:numId w:val="6"/>
              </w:numPr>
              <w:spacing w:beforeAutospacing="0" w:afterAutospacing="0"/>
              <w:ind w:right="150"/>
              <w:rPr>
                <w:sz w:val="22"/>
                <w:szCs w:val="22"/>
              </w:rPr>
            </w:pPr>
            <w:r w:rsidRPr="000A1DCB">
              <w:rPr>
                <w:sz w:val="22"/>
                <w:szCs w:val="22"/>
              </w:rPr>
              <w:t>abdominal aorta visualized; exam normal</w:t>
            </w:r>
          </w:p>
          <w:p w:rsidR="00D32E36" w:rsidRPr="000A1DCB" w:rsidRDefault="00D32E36" w:rsidP="00156A09">
            <w:pPr>
              <w:pStyle w:val="NormalWeb"/>
              <w:numPr>
                <w:ilvl w:val="0"/>
                <w:numId w:val="6"/>
              </w:numPr>
              <w:spacing w:beforeAutospacing="0" w:afterAutospacing="0"/>
              <w:ind w:right="150"/>
              <w:rPr>
                <w:sz w:val="22"/>
                <w:szCs w:val="22"/>
              </w:rPr>
            </w:pPr>
            <w:r w:rsidRPr="000A1DCB">
              <w:rPr>
                <w:sz w:val="22"/>
                <w:szCs w:val="22"/>
              </w:rPr>
              <w:t>normal aorta</w:t>
            </w:r>
          </w:p>
          <w:p w:rsidR="00D32E36" w:rsidRPr="000A1DCB" w:rsidRDefault="00D32E36" w:rsidP="00156A09">
            <w:pPr>
              <w:pStyle w:val="NormalWeb"/>
              <w:numPr>
                <w:ilvl w:val="0"/>
                <w:numId w:val="6"/>
              </w:numPr>
              <w:spacing w:beforeAutospacing="0" w:afterAutospacing="0"/>
              <w:ind w:right="150"/>
              <w:rPr>
                <w:sz w:val="22"/>
                <w:szCs w:val="22"/>
              </w:rPr>
            </w:pPr>
            <w:r w:rsidRPr="000A1DCB">
              <w:rPr>
                <w:sz w:val="22"/>
                <w:szCs w:val="22"/>
              </w:rPr>
              <w:t>abdominal aorta visualized; no evidence of aneurysm</w:t>
            </w:r>
          </w:p>
          <w:p w:rsidR="00D32E36" w:rsidRPr="000A1DCB" w:rsidRDefault="00D32E36" w:rsidP="00156A09">
            <w:pPr>
              <w:pStyle w:val="NormalWeb"/>
              <w:spacing w:beforeAutospacing="0" w:afterAutospacing="0"/>
              <w:ind w:left="150" w:right="150"/>
              <w:rPr>
                <w:rFonts w:eastAsia="Times New Roman"/>
                <w:sz w:val="22"/>
                <w:szCs w:val="22"/>
              </w:rPr>
            </w:pPr>
            <w:r w:rsidRPr="000A1DCB">
              <w:rPr>
                <w:rStyle w:val="Strong"/>
                <w:sz w:val="22"/>
                <w:szCs w:val="22"/>
              </w:rPr>
              <w:t>Suggested data sources:</w:t>
            </w:r>
            <w:r w:rsidRPr="000A1DCB">
              <w:rPr>
                <w:sz w:val="22"/>
                <w:szCs w:val="22"/>
              </w:rPr>
              <w:t xml:space="preserve"> Imaging reports, progress notes, VISTA imaging</w:t>
            </w:r>
          </w:p>
        </w:tc>
      </w:tr>
    </w:tbl>
    <w:p w:rsidR="00A5606F" w:rsidRPr="000A1DCB" w:rsidRDefault="00A5606F">
      <w:r w:rsidRPr="000A1DCB">
        <w:br w:type="page"/>
      </w:r>
    </w:p>
    <w:tbl>
      <w:tblPr>
        <w:tblW w:w="5011" w:type="pct"/>
        <w:tblInd w:w="150"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860"/>
        <w:gridCol w:w="1460"/>
        <w:gridCol w:w="3694"/>
        <w:gridCol w:w="2053"/>
        <w:gridCol w:w="5162"/>
      </w:tblGrid>
      <w:tr w:rsidR="00D32E36"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rsidP="007463FF">
            <w:pPr>
              <w:tabs>
                <w:tab w:val="center" w:pos="4680"/>
                <w:tab w:val="right" w:pos="9360"/>
              </w:tabs>
              <w:spacing w:before="150" w:after="150"/>
              <w:ind w:left="150" w:right="150"/>
              <w:jc w:val="center"/>
              <w:rPr>
                <w:rFonts w:eastAsia="Times New Roman"/>
                <w:sz w:val="22"/>
                <w:szCs w:val="22"/>
              </w:rPr>
            </w:pPr>
            <w:r w:rsidRPr="000A1DCB">
              <w:rPr>
                <w:rFonts w:eastAsia="Times New Roman"/>
                <w:sz w:val="22"/>
                <w:szCs w:val="22"/>
              </w:rPr>
              <w:lastRenderedPageBreak/>
              <w:t>1</w:t>
            </w:r>
            <w:r w:rsidR="007463FF" w:rsidRPr="000A1DCB">
              <w:rPr>
                <w:rFonts w:eastAsia="Times New Roman"/>
                <w:sz w:val="22"/>
                <w:szCs w:val="22"/>
              </w:rPr>
              <w:t>2</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pPr>
              <w:tabs>
                <w:tab w:val="center" w:pos="4680"/>
                <w:tab w:val="right" w:pos="9360"/>
              </w:tabs>
              <w:spacing w:before="150" w:after="150"/>
              <w:ind w:left="150" w:right="150"/>
              <w:jc w:val="center"/>
              <w:rPr>
                <w:rFonts w:eastAsia="Times New Roman"/>
                <w:sz w:val="22"/>
                <w:szCs w:val="22"/>
              </w:rPr>
            </w:pPr>
            <w:proofErr w:type="spellStart"/>
            <w:r w:rsidRPr="000A1DCB">
              <w:rPr>
                <w:rFonts w:eastAsia="Times New Roman"/>
                <w:sz w:val="22"/>
                <w:szCs w:val="22"/>
              </w:rPr>
              <w:t>abdusdt</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rsidP="00156A09">
            <w:pPr>
              <w:pStyle w:val="NormalWeb"/>
              <w:spacing w:beforeAutospacing="0" w:afterAutospacing="0"/>
              <w:ind w:left="150" w:right="150"/>
              <w:rPr>
                <w:sz w:val="22"/>
                <w:szCs w:val="22"/>
              </w:rPr>
            </w:pPr>
            <w:r w:rsidRPr="000A1DCB">
              <w:rPr>
                <w:rFonts w:eastAsia="Times New Roman"/>
                <w:sz w:val="22"/>
                <w:szCs w:val="22"/>
              </w:rPr>
              <w:t xml:space="preserve">Enter the date of the </w:t>
            </w:r>
            <w:r w:rsidR="00C74F9D" w:rsidRPr="000A1DCB">
              <w:rPr>
                <w:rFonts w:eastAsia="Times New Roman"/>
                <w:sz w:val="22"/>
                <w:szCs w:val="22"/>
              </w:rPr>
              <w:t xml:space="preserve">earliest </w:t>
            </w:r>
            <w:r w:rsidRPr="000A1DCB">
              <w:rPr>
                <w:rFonts w:eastAsia="Times New Roman"/>
                <w:sz w:val="22"/>
                <w:szCs w:val="22"/>
              </w:rPr>
              <w:t xml:space="preserve">abdominal ultrasound report </w:t>
            </w:r>
            <w:r w:rsidR="00C74F9D" w:rsidRPr="000A1DCB">
              <w:rPr>
                <w:rFonts w:eastAsia="Times New Roman"/>
                <w:sz w:val="22"/>
                <w:szCs w:val="22"/>
              </w:rPr>
              <w:t xml:space="preserve">which </w:t>
            </w:r>
            <w:r w:rsidRPr="000A1DCB">
              <w:rPr>
                <w:rFonts w:eastAsia="Times New Roman"/>
                <w:sz w:val="22"/>
                <w:szCs w:val="22"/>
              </w:rPr>
              <w:t xml:space="preserve">indicated </w:t>
            </w:r>
            <w:r w:rsidRPr="000A1DCB">
              <w:rPr>
                <w:sz w:val="22"/>
                <w:szCs w:val="22"/>
              </w:rPr>
              <w:t xml:space="preserve">either an AAA </w:t>
            </w:r>
            <w:r w:rsidRPr="000A1DCB">
              <w:rPr>
                <w:rStyle w:val="Strong"/>
                <w:sz w:val="22"/>
                <w:szCs w:val="22"/>
                <w:u w:val="single"/>
              </w:rPr>
              <w:t>was</w:t>
            </w:r>
            <w:r w:rsidRPr="000A1DCB">
              <w:rPr>
                <w:sz w:val="22"/>
                <w:szCs w:val="22"/>
              </w:rPr>
              <w:t xml:space="preserve"> seen or AAA </w:t>
            </w:r>
            <w:r w:rsidRPr="000A1DCB">
              <w:rPr>
                <w:rStyle w:val="Strong"/>
                <w:sz w:val="22"/>
                <w:szCs w:val="22"/>
                <w:u w:val="single"/>
              </w:rPr>
              <w:t>was not</w:t>
            </w:r>
            <w:r w:rsidRPr="000A1DCB">
              <w:rPr>
                <w:sz w:val="22"/>
                <w:szCs w:val="22"/>
              </w:rPr>
              <w:t xml:space="preserve"> seen. </w:t>
            </w:r>
          </w:p>
          <w:p w:rsidR="00D32E36" w:rsidRPr="000A1DCB" w:rsidRDefault="00D32E36" w:rsidP="00156A09">
            <w:pPr>
              <w:pStyle w:val="NormalWeb"/>
              <w:tabs>
                <w:tab w:val="center" w:pos="4680"/>
                <w:tab w:val="right" w:pos="9360"/>
              </w:tabs>
              <w:spacing w:beforeAutospacing="0" w:afterAutospacing="0"/>
              <w:ind w:left="150" w:right="150"/>
              <w:rPr>
                <w:sz w:val="22"/>
                <w:szCs w:val="22"/>
              </w:rPr>
            </w:pP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A5606F" w:rsidRPr="000A1DCB" w:rsidRDefault="00D32E36" w:rsidP="00472A92">
            <w:pPr>
              <w:pStyle w:val="NormalWeb"/>
              <w:tabs>
                <w:tab w:val="center" w:pos="4680"/>
                <w:tab w:val="right" w:pos="9360"/>
              </w:tabs>
              <w:spacing w:beforeAutospacing="0" w:afterAutospacing="0"/>
              <w:ind w:left="150" w:right="150"/>
              <w:jc w:val="center"/>
              <w:rPr>
                <w:sz w:val="22"/>
                <w:szCs w:val="22"/>
              </w:rPr>
            </w:pPr>
            <w:r w:rsidRPr="000A1DCB">
              <w:rPr>
                <w:sz w:val="22"/>
                <w:szCs w:val="22"/>
              </w:rPr>
              <w:t>mm/</w:t>
            </w:r>
            <w:proofErr w:type="spellStart"/>
            <w:r w:rsidRPr="000A1DCB">
              <w:rPr>
                <w:sz w:val="22"/>
                <w:szCs w:val="22"/>
              </w:rPr>
              <w:t>dd</w:t>
            </w:r>
            <w:proofErr w:type="spellEnd"/>
            <w:r w:rsidRPr="000A1DCB">
              <w:rPr>
                <w:sz w:val="22"/>
                <w:szCs w:val="22"/>
              </w:rPr>
              <w:t>/</w:t>
            </w:r>
            <w:proofErr w:type="spellStart"/>
            <w:r w:rsidRPr="000A1DCB">
              <w:rPr>
                <w:sz w:val="22"/>
                <w:szCs w:val="22"/>
              </w:rPr>
              <w:t>yyyy</w:t>
            </w:r>
            <w:proofErr w:type="spellEnd"/>
            <w:r w:rsidRPr="000A1DCB">
              <w:rPr>
                <w:sz w:val="22"/>
                <w:szCs w:val="22"/>
              </w:rPr>
              <w:br/>
            </w:r>
          </w:p>
          <w:tbl>
            <w:tblPr>
              <w:tblStyle w:val="TableGrid"/>
              <w:tblW w:w="0" w:type="auto"/>
              <w:tblInd w:w="41" w:type="dxa"/>
              <w:tblLook w:val="04A0"/>
            </w:tblPr>
            <w:tblGrid>
              <w:gridCol w:w="1762"/>
            </w:tblGrid>
            <w:tr w:rsidR="00A5606F" w:rsidRPr="000A1DCB" w:rsidTr="00460BCC">
              <w:tc>
                <w:tcPr>
                  <w:tcW w:w="1762" w:type="dxa"/>
                </w:tcPr>
                <w:p w:rsidR="00A5606F" w:rsidRPr="000A1DCB" w:rsidRDefault="00A5606F" w:rsidP="00460BCC">
                  <w:pPr>
                    <w:pStyle w:val="NormalWeb"/>
                    <w:spacing w:before="0" w:beforeAutospacing="0" w:after="0" w:afterAutospacing="0"/>
                    <w:ind w:right="150"/>
                    <w:jc w:val="center"/>
                    <w:rPr>
                      <w:sz w:val="22"/>
                      <w:szCs w:val="22"/>
                    </w:rPr>
                  </w:pPr>
                  <w:r w:rsidRPr="000A1DCB">
                    <w:rPr>
                      <w:sz w:val="22"/>
                      <w:szCs w:val="22"/>
                    </w:rPr>
                    <w:t xml:space="preserve">&gt;= </w:t>
                  </w:r>
                  <w:r w:rsidR="00EE352D" w:rsidRPr="000A1DCB">
                    <w:rPr>
                      <w:sz w:val="22"/>
                      <w:szCs w:val="22"/>
                    </w:rPr>
                    <w:t>60</w:t>
                  </w:r>
                  <w:r w:rsidR="00EE352D" w:rsidRPr="000A1DCB">
                    <w:rPr>
                      <w:sz w:val="22"/>
                      <w:szCs w:val="22"/>
                      <w:vertAlign w:val="superscript"/>
                    </w:rPr>
                    <w:t>th</w:t>
                  </w:r>
                  <w:r w:rsidR="00EE352D" w:rsidRPr="000A1DCB">
                    <w:rPr>
                      <w:sz w:val="22"/>
                      <w:szCs w:val="22"/>
                    </w:rPr>
                    <w:t xml:space="preserve"> birthday</w:t>
                  </w:r>
                  <w:r w:rsidRPr="000A1DCB">
                    <w:rPr>
                      <w:sz w:val="22"/>
                      <w:szCs w:val="22"/>
                    </w:rPr>
                    <w:t xml:space="preserve"> and &lt;= </w:t>
                  </w:r>
                  <w:proofErr w:type="spellStart"/>
                  <w:r w:rsidRPr="000A1DCB">
                    <w:rPr>
                      <w:sz w:val="22"/>
                      <w:szCs w:val="22"/>
                    </w:rPr>
                    <w:t>stdyend</w:t>
                  </w:r>
                  <w:proofErr w:type="spellEnd"/>
                  <w:r w:rsidRPr="000A1DCB">
                    <w:rPr>
                      <w:sz w:val="22"/>
                      <w:szCs w:val="22"/>
                    </w:rPr>
                    <w:t>)</w:t>
                  </w:r>
                </w:p>
              </w:tc>
            </w:tr>
          </w:tbl>
          <w:p w:rsidR="00D32E36" w:rsidRPr="000A1DCB" w:rsidRDefault="00D32E36" w:rsidP="00472A92">
            <w:pPr>
              <w:pStyle w:val="NormalWeb"/>
              <w:tabs>
                <w:tab w:val="center" w:pos="4680"/>
                <w:tab w:val="right" w:pos="9360"/>
              </w:tabs>
              <w:spacing w:beforeAutospacing="0" w:afterAutospacing="0"/>
              <w:ind w:left="150" w:right="150"/>
              <w:jc w:val="center"/>
              <w:rPr>
                <w:sz w:val="22"/>
                <w:szCs w:val="22"/>
              </w:rPr>
            </w:pPr>
            <w:r w:rsidRPr="000A1DCB">
              <w:rPr>
                <w:sz w:val="22"/>
                <w:szCs w:val="22"/>
              </w:rPr>
              <w:t xml:space="preserve">Will be </w:t>
            </w:r>
            <w:proofErr w:type="spellStart"/>
            <w:r w:rsidRPr="000A1DCB">
              <w:rPr>
                <w:sz w:val="22"/>
                <w:szCs w:val="22"/>
              </w:rPr>
              <w:t>autofilled</w:t>
            </w:r>
            <w:proofErr w:type="spellEnd"/>
            <w:r w:rsidRPr="000A1DCB">
              <w:rPr>
                <w:sz w:val="22"/>
                <w:szCs w:val="22"/>
              </w:rPr>
              <w:t xml:space="preserve"> as 99/99/9999 if </w:t>
            </w:r>
            <w:proofErr w:type="spellStart"/>
            <w:r w:rsidRPr="000A1DCB">
              <w:rPr>
                <w:sz w:val="22"/>
                <w:szCs w:val="22"/>
              </w:rPr>
              <w:t>abdus</w:t>
            </w:r>
            <w:proofErr w:type="spellEnd"/>
            <w:r w:rsidRPr="000A1DCB">
              <w:rPr>
                <w:sz w:val="22"/>
                <w:szCs w:val="22"/>
              </w:rPr>
              <w:t xml:space="preserve"> = 98, 99</w:t>
            </w: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pPr>
              <w:pStyle w:val="NormalWeb"/>
              <w:tabs>
                <w:tab w:val="center" w:pos="4680"/>
                <w:tab w:val="right" w:pos="9360"/>
              </w:tabs>
              <w:spacing w:beforeAutospacing="0" w:afterAutospacing="0"/>
              <w:ind w:left="150" w:right="150"/>
              <w:rPr>
                <w:rFonts w:eastAsia="Times New Roman"/>
                <w:sz w:val="22"/>
                <w:szCs w:val="22"/>
              </w:rPr>
            </w:pPr>
            <w:r w:rsidRPr="000A1DCB">
              <w:rPr>
                <w:rFonts w:eastAsia="Times New Roman"/>
                <w:sz w:val="22"/>
                <w:szCs w:val="22"/>
              </w:rPr>
              <w:t>Enter the exact date the abdominal ultrasound was performed. At a minimum, the month and year should be documented and entered accurately. If the day is unknown, enter 01 as the default.</w:t>
            </w:r>
          </w:p>
          <w:p w:rsidR="00D32E36" w:rsidRPr="000A1DCB" w:rsidRDefault="00D32E36">
            <w:pPr>
              <w:pStyle w:val="NormalWeb"/>
              <w:tabs>
                <w:tab w:val="center" w:pos="4680"/>
                <w:tab w:val="right" w:pos="9360"/>
              </w:tabs>
              <w:spacing w:beforeAutospacing="0" w:afterAutospacing="0"/>
              <w:ind w:left="150" w:right="150"/>
              <w:rPr>
                <w:sz w:val="22"/>
                <w:szCs w:val="22"/>
              </w:rPr>
            </w:pPr>
          </w:p>
        </w:tc>
      </w:tr>
      <w:tr w:rsidR="00D32E36"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rsidP="007463FF">
            <w:pPr>
              <w:spacing w:before="150" w:after="150"/>
              <w:ind w:left="150" w:right="150"/>
              <w:jc w:val="center"/>
              <w:rPr>
                <w:rFonts w:eastAsia="Times New Roman"/>
                <w:sz w:val="22"/>
                <w:szCs w:val="22"/>
              </w:rPr>
            </w:pPr>
            <w:r w:rsidRPr="000A1DCB">
              <w:rPr>
                <w:rFonts w:eastAsia="Times New Roman"/>
                <w:sz w:val="22"/>
                <w:szCs w:val="22"/>
              </w:rPr>
              <w:t>1</w:t>
            </w:r>
            <w:r w:rsidR="007463FF" w:rsidRPr="000A1DCB">
              <w:rPr>
                <w:rFonts w:eastAsia="Times New Roman"/>
                <w:sz w:val="22"/>
                <w:szCs w:val="22"/>
              </w:rPr>
              <w:t>3</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pPr>
              <w:spacing w:before="150" w:after="150"/>
              <w:ind w:left="150" w:right="150"/>
              <w:jc w:val="center"/>
              <w:rPr>
                <w:rFonts w:eastAsia="Times New Roman"/>
                <w:sz w:val="22"/>
                <w:szCs w:val="22"/>
              </w:rPr>
            </w:pPr>
            <w:r w:rsidRPr="00891945">
              <w:rPr>
                <w:rFonts w:eastAsia="Times New Roman"/>
                <w:sz w:val="22"/>
                <w:szCs w:val="22"/>
                <w:highlight w:val="yellow"/>
              </w:rPr>
              <w:t>size</w:t>
            </w:r>
            <w:r w:rsidR="00891945" w:rsidRPr="00891945">
              <w:rPr>
                <w:rFonts w:eastAsia="Times New Roman"/>
                <w:sz w:val="22"/>
                <w:szCs w:val="22"/>
                <w:highlight w:val="yellow"/>
              </w:rPr>
              <w:t>aaa</w:t>
            </w:r>
            <w:r w:rsidRPr="00891945">
              <w:rPr>
                <w:rFonts w:eastAsia="Times New Roman"/>
                <w:sz w:val="22"/>
                <w:szCs w:val="22"/>
                <w:highlight w:val="yellow"/>
              </w:rPr>
              <w:t>2</w:t>
            </w:r>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891945" w:rsidRDefault="00D32E36" w:rsidP="00891945">
            <w:pPr>
              <w:pStyle w:val="NormalWeb"/>
              <w:spacing w:before="0" w:beforeAutospacing="0" w:after="0" w:afterAutospacing="0"/>
              <w:ind w:left="144" w:right="144"/>
              <w:rPr>
                <w:sz w:val="22"/>
                <w:szCs w:val="22"/>
              </w:rPr>
            </w:pPr>
            <w:r w:rsidRPr="000A1DCB">
              <w:rPr>
                <w:sz w:val="22"/>
                <w:szCs w:val="22"/>
              </w:rPr>
              <w:t>What was the size of the abdominal aortic aneurysm documented in the report?</w:t>
            </w:r>
            <w:r w:rsidRPr="000A1DCB">
              <w:rPr>
                <w:sz w:val="22"/>
                <w:szCs w:val="22"/>
              </w:rPr>
              <w:br/>
            </w:r>
            <w:r w:rsidRPr="009C6AC9">
              <w:rPr>
                <w:sz w:val="22"/>
                <w:szCs w:val="22"/>
                <w:highlight w:val="yellow"/>
              </w:rPr>
              <w:t xml:space="preserve">1. </w:t>
            </w:r>
            <w:r w:rsidR="00891945" w:rsidRPr="009C6AC9">
              <w:rPr>
                <w:sz w:val="22"/>
                <w:szCs w:val="22"/>
                <w:highlight w:val="yellow"/>
              </w:rPr>
              <w:t>&lt; 3.0 cm</w:t>
            </w:r>
          </w:p>
          <w:p w:rsidR="00D32E36" w:rsidRPr="000A1DCB" w:rsidRDefault="009C6AC9" w:rsidP="00891945">
            <w:pPr>
              <w:pStyle w:val="NormalWeb"/>
              <w:spacing w:before="0" w:beforeAutospacing="0" w:after="0" w:afterAutospacing="0"/>
              <w:ind w:left="144" w:right="144"/>
              <w:rPr>
                <w:sz w:val="22"/>
                <w:szCs w:val="22"/>
              </w:rPr>
            </w:pPr>
            <w:r w:rsidRPr="009C6AC9">
              <w:rPr>
                <w:sz w:val="22"/>
                <w:szCs w:val="22"/>
                <w:highlight w:val="yellow"/>
              </w:rPr>
              <w:t>2.</w:t>
            </w:r>
            <w:r>
              <w:rPr>
                <w:sz w:val="22"/>
                <w:szCs w:val="22"/>
              </w:rPr>
              <w:t xml:space="preserve"> </w:t>
            </w:r>
            <w:r w:rsidR="00D32E36" w:rsidRPr="000A1DCB">
              <w:rPr>
                <w:sz w:val="22"/>
                <w:szCs w:val="22"/>
              </w:rPr>
              <w:t>3.0 - 3.9 cm</w:t>
            </w:r>
            <w:r w:rsidR="00D32E36" w:rsidRPr="000A1DCB">
              <w:rPr>
                <w:sz w:val="22"/>
                <w:szCs w:val="22"/>
              </w:rPr>
              <w:br/>
            </w:r>
            <w:r w:rsidRPr="009C6AC9">
              <w:rPr>
                <w:sz w:val="22"/>
                <w:szCs w:val="22"/>
                <w:highlight w:val="yellow"/>
              </w:rPr>
              <w:t>3</w:t>
            </w:r>
            <w:r w:rsidR="00D32E36" w:rsidRPr="009C6AC9">
              <w:rPr>
                <w:sz w:val="22"/>
                <w:szCs w:val="22"/>
                <w:highlight w:val="yellow"/>
              </w:rPr>
              <w:t>.</w:t>
            </w:r>
            <w:r w:rsidR="00D32E36" w:rsidRPr="000A1DCB">
              <w:rPr>
                <w:sz w:val="22"/>
                <w:szCs w:val="22"/>
              </w:rPr>
              <w:t xml:space="preserve"> 4.0 - 5.4 cm</w:t>
            </w:r>
            <w:r w:rsidR="00D32E36" w:rsidRPr="000A1DCB">
              <w:rPr>
                <w:sz w:val="22"/>
                <w:szCs w:val="22"/>
              </w:rPr>
              <w:br/>
            </w:r>
            <w:r w:rsidRPr="009C6AC9">
              <w:rPr>
                <w:sz w:val="22"/>
                <w:szCs w:val="22"/>
                <w:highlight w:val="yellow"/>
              </w:rPr>
              <w:t>4</w:t>
            </w:r>
            <w:r w:rsidR="00D32E36" w:rsidRPr="009C6AC9">
              <w:rPr>
                <w:sz w:val="22"/>
                <w:szCs w:val="22"/>
                <w:highlight w:val="yellow"/>
              </w:rPr>
              <w:t>.</w:t>
            </w:r>
            <w:r>
              <w:rPr>
                <w:sz w:val="22"/>
                <w:szCs w:val="22"/>
              </w:rPr>
              <w:t xml:space="preserve"> </w:t>
            </w:r>
            <w:r w:rsidR="00D32E36" w:rsidRPr="000A1DCB">
              <w:rPr>
                <w:sz w:val="22"/>
                <w:szCs w:val="22"/>
                <w:u w:val="single"/>
              </w:rPr>
              <w:t>&gt;</w:t>
            </w:r>
            <w:r w:rsidR="00D32E36" w:rsidRPr="000A1DCB">
              <w:rPr>
                <w:sz w:val="22"/>
                <w:szCs w:val="22"/>
              </w:rPr>
              <w:t xml:space="preserve"> 5.5 cm</w:t>
            </w:r>
            <w:r w:rsidR="00D32E36" w:rsidRPr="000A1DCB">
              <w:rPr>
                <w:sz w:val="22"/>
                <w:szCs w:val="22"/>
              </w:rPr>
              <w:br/>
              <w:t>95. Not applicable</w:t>
            </w:r>
            <w:r w:rsidR="00D32E36" w:rsidRPr="000A1DCB">
              <w:rPr>
                <w:sz w:val="22"/>
                <w:szCs w:val="22"/>
              </w:rPr>
              <w:br/>
              <w:t>99. Size not documented</w:t>
            </w:r>
          </w:p>
          <w:p w:rsidR="00D32E36" w:rsidRPr="000A1DCB" w:rsidRDefault="00D32E36">
            <w:pPr>
              <w:pStyle w:val="NormalWeb"/>
              <w:spacing w:beforeAutospacing="0" w:afterAutospacing="0"/>
              <w:ind w:left="150" w:right="150"/>
              <w:rPr>
                <w:sz w:val="22"/>
                <w:szCs w:val="22"/>
              </w:rPr>
            </w:pPr>
          </w:p>
          <w:p w:rsidR="00D32E36" w:rsidRPr="000A1DCB" w:rsidRDefault="00D32E36">
            <w:pPr>
              <w:pStyle w:val="NormalWeb"/>
              <w:spacing w:beforeAutospacing="0" w:afterAutospacing="0"/>
              <w:ind w:left="150" w:right="150"/>
              <w:rPr>
                <w:sz w:val="22"/>
                <w:szCs w:val="22"/>
              </w:rPr>
            </w:pP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350602" w:rsidRPr="000A1DCB" w:rsidRDefault="00D32E36">
            <w:pPr>
              <w:pStyle w:val="NormalWeb"/>
              <w:spacing w:beforeAutospacing="0" w:afterAutospacing="0"/>
              <w:ind w:left="150" w:right="150"/>
              <w:jc w:val="center"/>
              <w:rPr>
                <w:sz w:val="22"/>
                <w:szCs w:val="22"/>
              </w:rPr>
            </w:pPr>
            <w:r w:rsidRPr="000A1DCB">
              <w:rPr>
                <w:sz w:val="22"/>
                <w:szCs w:val="22"/>
              </w:rPr>
              <w:t xml:space="preserve">1, 2, 3, </w:t>
            </w:r>
            <w:r w:rsidR="0080546A" w:rsidRPr="0080546A">
              <w:rPr>
                <w:sz w:val="22"/>
                <w:szCs w:val="22"/>
                <w:highlight w:val="yellow"/>
              </w:rPr>
              <w:t>4,</w:t>
            </w:r>
            <w:r w:rsidR="0080546A">
              <w:rPr>
                <w:sz w:val="22"/>
                <w:szCs w:val="22"/>
              </w:rPr>
              <w:t xml:space="preserve"> </w:t>
            </w:r>
            <w:r w:rsidRPr="000A1DCB">
              <w:rPr>
                <w:sz w:val="22"/>
                <w:szCs w:val="22"/>
              </w:rPr>
              <w:t>95, 99</w:t>
            </w:r>
            <w:r w:rsidRPr="000A1DCB">
              <w:rPr>
                <w:sz w:val="22"/>
                <w:szCs w:val="22"/>
              </w:rPr>
              <w:br/>
            </w:r>
          </w:p>
          <w:p w:rsidR="00D32E36" w:rsidRPr="000A1DCB" w:rsidRDefault="00D32E36">
            <w:pPr>
              <w:pStyle w:val="NormalWeb"/>
              <w:spacing w:beforeAutospacing="0" w:afterAutospacing="0"/>
              <w:ind w:left="150" w:right="150"/>
              <w:jc w:val="center"/>
              <w:rPr>
                <w:sz w:val="22"/>
                <w:szCs w:val="22"/>
              </w:rPr>
            </w:pPr>
            <w:r w:rsidRPr="000A1DCB">
              <w:rPr>
                <w:sz w:val="22"/>
                <w:szCs w:val="22"/>
              </w:rPr>
              <w:t xml:space="preserve">Will be </w:t>
            </w:r>
            <w:proofErr w:type="spellStart"/>
            <w:r w:rsidRPr="000A1DCB">
              <w:rPr>
                <w:sz w:val="22"/>
                <w:szCs w:val="22"/>
              </w:rPr>
              <w:t>autofilled</w:t>
            </w:r>
            <w:proofErr w:type="spellEnd"/>
            <w:r w:rsidRPr="000A1DCB">
              <w:rPr>
                <w:sz w:val="22"/>
                <w:szCs w:val="22"/>
              </w:rPr>
              <w:t xml:space="preserve"> as 95 if </w:t>
            </w:r>
            <w:proofErr w:type="spellStart"/>
            <w:r w:rsidR="00350602" w:rsidRPr="000A1DCB">
              <w:rPr>
                <w:sz w:val="22"/>
                <w:szCs w:val="22"/>
              </w:rPr>
              <w:t>abdus</w:t>
            </w:r>
            <w:proofErr w:type="spellEnd"/>
            <w:r w:rsidR="00350602" w:rsidRPr="000A1DCB">
              <w:rPr>
                <w:sz w:val="22"/>
                <w:szCs w:val="22"/>
              </w:rPr>
              <w:t xml:space="preserve"> = 98,99 or </w:t>
            </w:r>
            <w:proofErr w:type="spellStart"/>
            <w:r w:rsidRPr="000A1DCB">
              <w:rPr>
                <w:sz w:val="22"/>
                <w:szCs w:val="22"/>
              </w:rPr>
              <w:t>usreslt</w:t>
            </w:r>
            <w:proofErr w:type="spellEnd"/>
            <w:r w:rsidRPr="000A1DCB">
              <w:rPr>
                <w:sz w:val="22"/>
                <w:szCs w:val="22"/>
              </w:rPr>
              <w:t xml:space="preserve"> = 2</w:t>
            </w:r>
            <w:r w:rsidR="00EF710C" w:rsidRPr="000A1DCB">
              <w:rPr>
                <w:sz w:val="22"/>
                <w:szCs w:val="22"/>
              </w:rPr>
              <w:t xml:space="preserve"> </w:t>
            </w:r>
          </w:p>
          <w:p w:rsidR="00D32E36" w:rsidRPr="000A1DCB" w:rsidRDefault="00D32E36" w:rsidP="00BF1AC4">
            <w:pPr>
              <w:pStyle w:val="NormalWeb"/>
              <w:spacing w:beforeAutospacing="0" w:afterAutospacing="0"/>
              <w:ind w:left="150" w:right="150"/>
              <w:jc w:val="center"/>
              <w:rPr>
                <w:sz w:val="22"/>
                <w:szCs w:val="22"/>
              </w:rPr>
            </w:pP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pPr>
              <w:spacing w:before="150" w:after="150"/>
              <w:ind w:left="150" w:right="150"/>
              <w:rPr>
                <w:rFonts w:eastAsia="Times New Roman"/>
                <w:sz w:val="22"/>
                <w:szCs w:val="22"/>
              </w:rPr>
            </w:pPr>
            <w:r w:rsidRPr="000A1DCB">
              <w:rPr>
                <w:rFonts w:eastAsia="Times New Roman"/>
                <w:sz w:val="22"/>
                <w:szCs w:val="22"/>
              </w:rPr>
              <w:t>Size of the aneurysm refers to the external diameter / width of the aorta where the aneurysm is located or in the case of a saccular aneurysm, the size may refer to the diameter of the saclike protrusion on the aorta.</w:t>
            </w:r>
          </w:p>
          <w:p w:rsidR="00D32E36" w:rsidRDefault="00D32E36" w:rsidP="00321B23">
            <w:pPr>
              <w:spacing w:before="150" w:after="150"/>
              <w:ind w:left="150" w:right="150"/>
              <w:rPr>
                <w:sz w:val="22"/>
                <w:szCs w:val="22"/>
              </w:rPr>
            </w:pPr>
            <w:r w:rsidRPr="000A1DCB">
              <w:rPr>
                <w:sz w:val="22"/>
                <w:szCs w:val="22"/>
              </w:rPr>
              <w:t xml:space="preserve">The report must clearly indicate the diameter of the abdominal aorta was measured and actual size must be included.  Use the maximum number documented as the diameter. For example, report has...aortic aneurysm measures 4.3 x 3.90 cm, select option “2” - 4.0 - 5.4 cm. </w:t>
            </w:r>
          </w:p>
          <w:p w:rsidR="009C6AC9" w:rsidRPr="000A1DCB" w:rsidRDefault="009C6AC9" w:rsidP="00E6057D">
            <w:pPr>
              <w:spacing w:before="150" w:after="150"/>
              <w:ind w:left="150" w:right="150"/>
              <w:rPr>
                <w:rFonts w:eastAsia="Times New Roman"/>
                <w:sz w:val="22"/>
                <w:szCs w:val="22"/>
              </w:rPr>
            </w:pPr>
            <w:r w:rsidRPr="009C6AC9">
              <w:rPr>
                <w:sz w:val="22"/>
                <w:szCs w:val="22"/>
                <w:highlight w:val="yellow"/>
              </w:rPr>
              <w:t xml:space="preserve">Although the commonly accepted definition of </w:t>
            </w:r>
            <w:r w:rsidRPr="009C6AC9">
              <w:rPr>
                <w:rStyle w:val="Strong"/>
                <w:b w:val="0"/>
                <w:sz w:val="22"/>
                <w:szCs w:val="22"/>
                <w:highlight w:val="yellow"/>
              </w:rPr>
              <w:t>AAA</w:t>
            </w:r>
            <w:r w:rsidRPr="009C6AC9">
              <w:rPr>
                <w:sz w:val="22"/>
                <w:szCs w:val="22"/>
                <w:highlight w:val="yellow"/>
              </w:rPr>
              <w:t xml:space="preserve"> is an expansion of the aorta below the renal arteries to a diameter of 3.0 cm or larger, an AAA may be diagnosed if there is </w:t>
            </w:r>
            <w:r>
              <w:rPr>
                <w:sz w:val="22"/>
                <w:szCs w:val="22"/>
                <w:highlight w:val="yellow"/>
              </w:rPr>
              <w:t xml:space="preserve">an </w:t>
            </w:r>
            <w:r w:rsidRPr="009C6AC9">
              <w:rPr>
                <w:sz w:val="22"/>
                <w:szCs w:val="22"/>
                <w:highlight w:val="yellow"/>
              </w:rPr>
              <w:t>expansion of &lt; 3.0 cm.</w:t>
            </w:r>
          </w:p>
        </w:tc>
      </w:tr>
    </w:tbl>
    <w:p w:rsidR="00A5606F" w:rsidRPr="000A1DCB" w:rsidRDefault="00A5606F">
      <w:r w:rsidRPr="000A1DCB">
        <w:br w:type="page"/>
      </w:r>
    </w:p>
    <w:tbl>
      <w:tblPr>
        <w:tblW w:w="5011" w:type="pct"/>
        <w:tblInd w:w="150"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860"/>
        <w:gridCol w:w="1460"/>
        <w:gridCol w:w="3694"/>
        <w:gridCol w:w="2053"/>
        <w:gridCol w:w="5162"/>
      </w:tblGrid>
      <w:tr w:rsidR="00D32E36"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6743DB" w:rsidP="006743DB">
            <w:pPr>
              <w:spacing w:before="150" w:after="150"/>
              <w:ind w:left="150" w:right="150"/>
              <w:jc w:val="center"/>
              <w:rPr>
                <w:rFonts w:eastAsia="Times New Roman"/>
                <w:sz w:val="22"/>
                <w:szCs w:val="22"/>
              </w:rPr>
            </w:pPr>
            <w:r w:rsidRPr="000A1DCB">
              <w:rPr>
                <w:rFonts w:eastAsia="Times New Roman"/>
                <w:sz w:val="22"/>
                <w:szCs w:val="22"/>
              </w:rPr>
              <w:lastRenderedPageBreak/>
              <w:t>14</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pPr>
              <w:spacing w:before="150" w:after="150"/>
              <w:ind w:left="150" w:right="150"/>
              <w:jc w:val="center"/>
              <w:rPr>
                <w:rFonts w:eastAsia="Times New Roman"/>
                <w:sz w:val="22"/>
                <w:szCs w:val="22"/>
              </w:rPr>
            </w:pPr>
            <w:proofErr w:type="spellStart"/>
            <w:r w:rsidRPr="000A1DCB">
              <w:rPr>
                <w:rFonts w:eastAsia="Times New Roman"/>
                <w:sz w:val="22"/>
                <w:szCs w:val="22"/>
              </w:rPr>
              <w:t>othrimag</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rsidP="00F11E98">
            <w:pPr>
              <w:pStyle w:val="NormalWeb"/>
              <w:spacing w:before="0" w:beforeAutospacing="0" w:after="0" w:afterAutospacing="0"/>
              <w:ind w:left="144" w:right="144"/>
              <w:rPr>
                <w:sz w:val="22"/>
                <w:szCs w:val="22"/>
              </w:rPr>
            </w:pPr>
            <w:r w:rsidRPr="000A1DCB">
              <w:rPr>
                <w:sz w:val="22"/>
                <w:szCs w:val="22"/>
              </w:rPr>
              <w:t>On or after age 60, is there documentation other abdominal imaging (CT, CTA, MRI) was performed?</w:t>
            </w:r>
            <w:r w:rsidRPr="000A1DCB">
              <w:rPr>
                <w:sz w:val="22"/>
                <w:szCs w:val="22"/>
              </w:rPr>
              <w:br/>
              <w:t>1. Other imaging performed by VHA</w:t>
            </w:r>
            <w:r w:rsidRPr="000A1DCB">
              <w:rPr>
                <w:sz w:val="22"/>
                <w:szCs w:val="22"/>
              </w:rPr>
              <w:br/>
              <w:t>2. Other imaging performed in private sector</w:t>
            </w:r>
          </w:p>
          <w:p w:rsidR="00D32E36" w:rsidRPr="000A1DCB" w:rsidRDefault="00D32E36" w:rsidP="00F11E98">
            <w:pPr>
              <w:pStyle w:val="NormalWeb"/>
              <w:spacing w:before="0" w:beforeAutospacing="0" w:after="0" w:afterAutospacing="0"/>
              <w:ind w:left="144" w:right="144"/>
              <w:rPr>
                <w:sz w:val="22"/>
                <w:szCs w:val="22"/>
              </w:rPr>
            </w:pPr>
            <w:r w:rsidRPr="000A1DCB">
              <w:rPr>
                <w:sz w:val="22"/>
                <w:szCs w:val="22"/>
              </w:rPr>
              <w:t>99. No documentation of other abdominal imaging</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rsidP="0086799E">
            <w:pPr>
              <w:pStyle w:val="NormalWeb"/>
              <w:spacing w:beforeAutospacing="0" w:afterAutospacing="0"/>
              <w:ind w:left="150" w:right="150"/>
              <w:jc w:val="center"/>
              <w:rPr>
                <w:sz w:val="22"/>
                <w:szCs w:val="22"/>
              </w:rPr>
            </w:pPr>
            <w:r w:rsidRPr="000A1DCB">
              <w:rPr>
                <w:sz w:val="22"/>
                <w:szCs w:val="22"/>
              </w:rPr>
              <w:t>1, 2, 99</w:t>
            </w:r>
            <w:r w:rsidRPr="000A1DCB">
              <w:rPr>
                <w:sz w:val="22"/>
                <w:szCs w:val="22"/>
              </w:rPr>
              <w:br/>
            </w:r>
          </w:p>
          <w:p w:rsidR="00D32E36" w:rsidRPr="000A1DCB" w:rsidRDefault="00350602" w:rsidP="00350602">
            <w:pPr>
              <w:pStyle w:val="NormalWeb"/>
              <w:spacing w:beforeAutospacing="0" w:afterAutospacing="0"/>
              <w:ind w:left="150" w:right="150"/>
              <w:jc w:val="center"/>
              <w:rPr>
                <w:sz w:val="22"/>
                <w:szCs w:val="22"/>
              </w:rPr>
            </w:pPr>
            <w:r w:rsidRPr="000A1DCB">
              <w:rPr>
                <w:sz w:val="22"/>
                <w:szCs w:val="22"/>
              </w:rPr>
              <w:t xml:space="preserve">If 99, </w:t>
            </w:r>
            <w:proofErr w:type="spellStart"/>
            <w:r w:rsidRPr="000A1DCB">
              <w:rPr>
                <w:sz w:val="22"/>
                <w:szCs w:val="22"/>
              </w:rPr>
              <w:t>autofill</w:t>
            </w:r>
            <w:proofErr w:type="spellEnd"/>
            <w:r w:rsidRPr="000A1DCB">
              <w:rPr>
                <w:sz w:val="22"/>
                <w:szCs w:val="22"/>
              </w:rPr>
              <w:t xml:space="preserve"> </w:t>
            </w:r>
            <w:proofErr w:type="spellStart"/>
            <w:r w:rsidRPr="000A1DCB">
              <w:rPr>
                <w:sz w:val="22"/>
                <w:szCs w:val="22"/>
              </w:rPr>
              <w:t>othraor</w:t>
            </w:r>
            <w:proofErr w:type="spellEnd"/>
            <w:r w:rsidRPr="000A1DCB">
              <w:rPr>
                <w:sz w:val="22"/>
                <w:szCs w:val="22"/>
              </w:rPr>
              <w:t xml:space="preserve"> as 95, </w:t>
            </w:r>
            <w:proofErr w:type="spellStart"/>
            <w:r w:rsidRPr="000A1DCB">
              <w:rPr>
                <w:sz w:val="22"/>
                <w:szCs w:val="22"/>
              </w:rPr>
              <w:t>othrslt</w:t>
            </w:r>
            <w:proofErr w:type="spellEnd"/>
            <w:r w:rsidRPr="000A1DCB">
              <w:rPr>
                <w:sz w:val="22"/>
                <w:szCs w:val="22"/>
              </w:rPr>
              <w:t xml:space="preserve"> as 95, </w:t>
            </w:r>
            <w:proofErr w:type="spellStart"/>
            <w:r w:rsidRPr="000A1DCB">
              <w:rPr>
                <w:sz w:val="22"/>
                <w:szCs w:val="22"/>
              </w:rPr>
              <w:t>othrdt</w:t>
            </w:r>
            <w:proofErr w:type="spellEnd"/>
            <w:r w:rsidRPr="000A1DCB">
              <w:rPr>
                <w:sz w:val="22"/>
                <w:szCs w:val="22"/>
              </w:rPr>
              <w:t xml:space="preserve"> as 99/99/9999, </w:t>
            </w:r>
            <w:r w:rsidR="009C6AC9" w:rsidRPr="009C6AC9">
              <w:rPr>
                <w:sz w:val="22"/>
                <w:szCs w:val="22"/>
                <w:highlight w:val="yellow"/>
              </w:rPr>
              <w:t>sizeaaa</w:t>
            </w:r>
            <w:r w:rsidRPr="00E6057D">
              <w:rPr>
                <w:sz w:val="22"/>
                <w:szCs w:val="22"/>
                <w:highlight w:val="yellow"/>
              </w:rPr>
              <w:t>3</w:t>
            </w:r>
            <w:r w:rsidRPr="000A1DCB">
              <w:rPr>
                <w:sz w:val="22"/>
                <w:szCs w:val="22"/>
              </w:rPr>
              <w:t xml:space="preserve"> as 95 and </w:t>
            </w:r>
            <w:r w:rsidR="00D32E36" w:rsidRPr="000A1DCB">
              <w:rPr>
                <w:sz w:val="22"/>
                <w:szCs w:val="22"/>
              </w:rPr>
              <w:t xml:space="preserve">go to </w:t>
            </w:r>
            <w:proofErr w:type="spellStart"/>
            <w:r w:rsidR="00D32E36" w:rsidRPr="000A1DCB">
              <w:rPr>
                <w:sz w:val="22"/>
                <w:szCs w:val="22"/>
              </w:rPr>
              <w:t>prdxaaa</w:t>
            </w:r>
            <w:proofErr w:type="spellEnd"/>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32E36" w:rsidRPr="000A1DCB" w:rsidRDefault="00D32E36">
            <w:pPr>
              <w:pStyle w:val="NormalWeb"/>
              <w:spacing w:beforeAutospacing="0" w:afterAutospacing="0"/>
              <w:ind w:left="150" w:right="150"/>
              <w:rPr>
                <w:sz w:val="22"/>
                <w:szCs w:val="22"/>
              </w:rPr>
            </w:pPr>
            <w:r w:rsidRPr="000A1DCB">
              <w:rPr>
                <w:sz w:val="22"/>
                <w:szCs w:val="22"/>
              </w:rPr>
              <w:t xml:space="preserve">For purposes of this question, other abdominal imaging includes computed tomography (CT) scans, computerized tomographic angiography (CTA), magnetic resonance imaging (MRI).  </w:t>
            </w:r>
          </w:p>
          <w:p w:rsidR="00D32E36" w:rsidRPr="000A1DCB" w:rsidRDefault="00D32E36">
            <w:pPr>
              <w:pStyle w:val="NormalWeb"/>
              <w:spacing w:beforeAutospacing="0" w:afterAutospacing="0"/>
              <w:ind w:left="150" w:right="150"/>
              <w:rPr>
                <w:sz w:val="22"/>
                <w:szCs w:val="22"/>
              </w:rPr>
            </w:pPr>
            <w:r w:rsidRPr="000A1DCB">
              <w:rPr>
                <w:rStyle w:val="Strong"/>
                <w:color w:val="000000"/>
                <w:sz w:val="22"/>
                <w:szCs w:val="22"/>
              </w:rPr>
              <w:t>Suggested data sources:</w:t>
            </w:r>
            <w:r w:rsidRPr="000A1DCB">
              <w:rPr>
                <w:color w:val="000000"/>
                <w:sz w:val="22"/>
                <w:szCs w:val="22"/>
              </w:rPr>
              <w:t xml:space="preserve"> Imaging records, progress notes, VISTA imaging</w:t>
            </w:r>
          </w:p>
          <w:p w:rsidR="00D32E36" w:rsidRPr="000A1DCB" w:rsidRDefault="00D32E36">
            <w:pPr>
              <w:pStyle w:val="NormalWeb"/>
              <w:spacing w:beforeAutospacing="0" w:afterAutospacing="0"/>
              <w:ind w:left="150" w:right="150"/>
              <w:rPr>
                <w:sz w:val="22"/>
                <w:szCs w:val="22"/>
              </w:rPr>
            </w:pPr>
            <w:r w:rsidRPr="000A1DCB">
              <w:rPr>
                <w:sz w:val="22"/>
                <w:szCs w:val="22"/>
              </w:rPr>
              <w:t> </w:t>
            </w:r>
          </w:p>
          <w:p w:rsidR="00D32E36" w:rsidRPr="000A1DCB" w:rsidRDefault="00D32E36">
            <w:pPr>
              <w:pStyle w:val="NormalWeb"/>
              <w:spacing w:beforeAutospacing="0" w:afterAutospacing="0"/>
              <w:ind w:left="150" w:right="150"/>
              <w:rPr>
                <w:sz w:val="22"/>
                <w:szCs w:val="22"/>
              </w:rPr>
            </w:pPr>
            <w:r w:rsidRPr="000A1DCB">
              <w:rPr>
                <w:sz w:val="22"/>
                <w:szCs w:val="22"/>
              </w:rPr>
              <w:t> </w:t>
            </w:r>
          </w:p>
          <w:p w:rsidR="00D32E36" w:rsidRPr="000A1DCB" w:rsidRDefault="00D32E36">
            <w:pPr>
              <w:pStyle w:val="NormalWeb"/>
              <w:spacing w:beforeAutospacing="0" w:afterAutospacing="0"/>
              <w:ind w:left="150" w:right="150"/>
              <w:rPr>
                <w:sz w:val="22"/>
                <w:szCs w:val="22"/>
              </w:rPr>
            </w:pPr>
          </w:p>
        </w:tc>
      </w:tr>
    </w:tbl>
    <w:p w:rsidR="00ED4581" w:rsidRDefault="00ED4581"/>
    <w:p w:rsidR="00ED4581" w:rsidRDefault="00ED4581">
      <w:r>
        <w:br w:type="page"/>
      </w:r>
    </w:p>
    <w:tbl>
      <w:tblPr>
        <w:tblW w:w="5011" w:type="pct"/>
        <w:tblInd w:w="150"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860"/>
        <w:gridCol w:w="1460"/>
        <w:gridCol w:w="3694"/>
        <w:gridCol w:w="2053"/>
        <w:gridCol w:w="5162"/>
      </w:tblGrid>
      <w:tr w:rsidR="00B64B35"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7463FF" w:rsidP="006743DB">
            <w:pPr>
              <w:spacing w:before="150" w:after="150"/>
              <w:ind w:left="150" w:right="150"/>
              <w:jc w:val="center"/>
              <w:rPr>
                <w:rFonts w:eastAsia="Times New Roman"/>
                <w:sz w:val="22"/>
                <w:szCs w:val="22"/>
              </w:rPr>
            </w:pPr>
            <w:r w:rsidRPr="000A1DCB">
              <w:rPr>
                <w:rFonts w:eastAsia="Times New Roman"/>
                <w:sz w:val="22"/>
                <w:szCs w:val="22"/>
              </w:rPr>
              <w:lastRenderedPageBreak/>
              <w:t>1</w:t>
            </w:r>
            <w:r w:rsidR="006743DB" w:rsidRPr="000A1DCB">
              <w:rPr>
                <w:rFonts w:eastAsia="Times New Roman"/>
                <w:sz w:val="22"/>
                <w:szCs w:val="22"/>
              </w:rPr>
              <w:t>5</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spacing w:before="150" w:after="150"/>
              <w:ind w:left="150" w:right="150"/>
              <w:jc w:val="center"/>
              <w:rPr>
                <w:rFonts w:eastAsia="Times New Roman"/>
                <w:sz w:val="22"/>
                <w:szCs w:val="22"/>
              </w:rPr>
            </w:pPr>
            <w:proofErr w:type="spellStart"/>
            <w:r w:rsidRPr="000A1DCB">
              <w:rPr>
                <w:rFonts w:eastAsia="Times New Roman"/>
                <w:sz w:val="22"/>
                <w:szCs w:val="22"/>
              </w:rPr>
              <w:t>othraor</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B64B35">
            <w:pPr>
              <w:pStyle w:val="NormalWeb"/>
              <w:spacing w:before="0" w:beforeAutospacing="0" w:after="0" w:afterAutospacing="0"/>
              <w:ind w:left="144" w:right="144"/>
              <w:rPr>
                <w:sz w:val="22"/>
                <w:szCs w:val="22"/>
              </w:rPr>
            </w:pPr>
            <w:r w:rsidRPr="000A1DCB">
              <w:rPr>
                <w:sz w:val="22"/>
                <w:szCs w:val="22"/>
              </w:rPr>
              <w:t xml:space="preserve">On or after age 60, does any abdominal imaging report (CT, CTA, </w:t>
            </w:r>
            <w:proofErr w:type="gramStart"/>
            <w:r w:rsidRPr="000A1DCB">
              <w:rPr>
                <w:sz w:val="22"/>
                <w:szCs w:val="22"/>
              </w:rPr>
              <w:t>MRI</w:t>
            </w:r>
            <w:proofErr w:type="gramEnd"/>
            <w:r w:rsidRPr="000A1DCB">
              <w:rPr>
                <w:sz w:val="22"/>
                <w:szCs w:val="22"/>
              </w:rPr>
              <w:t xml:space="preserve">) </w:t>
            </w:r>
            <w:r w:rsidR="00015BFB" w:rsidRPr="000A1DCB">
              <w:rPr>
                <w:sz w:val="22"/>
                <w:szCs w:val="22"/>
              </w:rPr>
              <w:t xml:space="preserve">indicate </w:t>
            </w:r>
            <w:r w:rsidRPr="000A1DCB">
              <w:rPr>
                <w:sz w:val="22"/>
                <w:szCs w:val="22"/>
              </w:rPr>
              <w:t xml:space="preserve">the abdominal aorta </w:t>
            </w:r>
            <w:r w:rsidR="00015BFB" w:rsidRPr="000A1DCB">
              <w:rPr>
                <w:sz w:val="22"/>
                <w:szCs w:val="22"/>
              </w:rPr>
              <w:t xml:space="preserve">was visualized </w:t>
            </w:r>
            <w:r w:rsidRPr="000A1DCB">
              <w:rPr>
                <w:sz w:val="22"/>
                <w:szCs w:val="22"/>
              </w:rPr>
              <w:t xml:space="preserve">or </w:t>
            </w:r>
            <w:r w:rsidR="00015BFB" w:rsidRPr="000A1DCB">
              <w:rPr>
                <w:sz w:val="22"/>
                <w:szCs w:val="22"/>
              </w:rPr>
              <w:t>mention</w:t>
            </w:r>
            <w:r w:rsidR="00F177D6" w:rsidRPr="000A1DCB">
              <w:rPr>
                <w:sz w:val="22"/>
                <w:szCs w:val="22"/>
              </w:rPr>
              <w:t xml:space="preserve"> </w:t>
            </w:r>
            <w:r w:rsidRPr="000A1DCB">
              <w:rPr>
                <w:sz w:val="22"/>
                <w:szCs w:val="22"/>
              </w:rPr>
              <w:t>AAA?</w:t>
            </w:r>
          </w:p>
          <w:p w:rsidR="00B64B35" w:rsidRPr="000A1DCB" w:rsidRDefault="00B64B35" w:rsidP="00B64B35">
            <w:pPr>
              <w:pStyle w:val="NormalWeb"/>
              <w:spacing w:before="0" w:beforeAutospacing="0" w:after="0" w:afterAutospacing="0"/>
              <w:ind w:left="144" w:right="144"/>
              <w:rPr>
                <w:sz w:val="22"/>
                <w:szCs w:val="22"/>
              </w:rPr>
            </w:pPr>
            <w:r w:rsidRPr="000A1DCB">
              <w:rPr>
                <w:sz w:val="22"/>
                <w:szCs w:val="22"/>
              </w:rPr>
              <w:t>1.  Yes</w:t>
            </w:r>
          </w:p>
          <w:p w:rsidR="00B64B35" w:rsidRPr="000A1DCB" w:rsidRDefault="00B64B35" w:rsidP="00B64B35">
            <w:pPr>
              <w:pStyle w:val="NormalWeb"/>
              <w:spacing w:before="0" w:beforeAutospacing="0" w:after="0" w:afterAutospacing="0"/>
              <w:ind w:left="144" w:right="144"/>
              <w:rPr>
                <w:sz w:val="22"/>
                <w:szCs w:val="22"/>
              </w:rPr>
            </w:pPr>
            <w:r w:rsidRPr="000A1DCB">
              <w:rPr>
                <w:sz w:val="22"/>
                <w:szCs w:val="22"/>
              </w:rPr>
              <w:t xml:space="preserve">2.  No </w:t>
            </w:r>
          </w:p>
          <w:p w:rsidR="00EF710C" w:rsidRPr="000A1DCB" w:rsidRDefault="00EF710C" w:rsidP="00B64B35">
            <w:pPr>
              <w:pStyle w:val="NormalWeb"/>
              <w:spacing w:before="0" w:beforeAutospacing="0" w:after="0" w:afterAutospacing="0"/>
              <w:ind w:left="144" w:right="144"/>
              <w:rPr>
                <w:sz w:val="22"/>
                <w:szCs w:val="22"/>
              </w:rPr>
            </w:pPr>
            <w:r w:rsidRPr="000A1DCB">
              <w:rPr>
                <w:sz w:val="22"/>
                <w:szCs w:val="22"/>
              </w:rPr>
              <w:t>95. Not applicable</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B64B35">
            <w:pPr>
              <w:pStyle w:val="NormalWeb"/>
              <w:spacing w:beforeAutospacing="0" w:afterAutospacing="0"/>
              <w:ind w:left="150" w:right="150"/>
              <w:jc w:val="center"/>
              <w:rPr>
                <w:sz w:val="22"/>
                <w:szCs w:val="22"/>
              </w:rPr>
            </w:pPr>
            <w:r w:rsidRPr="000A1DCB">
              <w:rPr>
                <w:sz w:val="22"/>
                <w:szCs w:val="22"/>
              </w:rPr>
              <w:t>1,2</w:t>
            </w:r>
            <w:r w:rsidR="00350602" w:rsidRPr="000A1DCB">
              <w:rPr>
                <w:sz w:val="22"/>
                <w:szCs w:val="22"/>
              </w:rPr>
              <w:t>,95</w:t>
            </w:r>
          </w:p>
          <w:p w:rsidR="00B64B35" w:rsidRPr="000A1DCB" w:rsidRDefault="00B64B35" w:rsidP="00B64B35">
            <w:pPr>
              <w:pStyle w:val="NormalWeb"/>
              <w:spacing w:beforeAutospacing="0" w:afterAutospacing="0"/>
              <w:ind w:left="150" w:right="150"/>
              <w:jc w:val="center"/>
              <w:rPr>
                <w:sz w:val="22"/>
                <w:szCs w:val="22"/>
              </w:rPr>
            </w:pPr>
            <w:r w:rsidRPr="000A1DCB">
              <w:rPr>
                <w:sz w:val="22"/>
                <w:szCs w:val="22"/>
              </w:rPr>
              <w:t xml:space="preserve">If 2, </w:t>
            </w:r>
            <w:proofErr w:type="spellStart"/>
            <w:r w:rsidR="004A70CE" w:rsidRPr="000A1DCB">
              <w:rPr>
                <w:sz w:val="22"/>
                <w:szCs w:val="22"/>
              </w:rPr>
              <w:t>autofill</w:t>
            </w:r>
            <w:proofErr w:type="spellEnd"/>
            <w:r w:rsidR="004A70CE" w:rsidRPr="000A1DCB">
              <w:rPr>
                <w:sz w:val="22"/>
                <w:szCs w:val="22"/>
              </w:rPr>
              <w:t xml:space="preserve"> </w:t>
            </w:r>
            <w:proofErr w:type="spellStart"/>
            <w:r w:rsidR="004A70CE" w:rsidRPr="000A1DCB">
              <w:rPr>
                <w:sz w:val="22"/>
                <w:szCs w:val="22"/>
              </w:rPr>
              <w:t>othrslt</w:t>
            </w:r>
            <w:proofErr w:type="spellEnd"/>
            <w:r w:rsidR="004A70CE" w:rsidRPr="000A1DCB">
              <w:rPr>
                <w:sz w:val="22"/>
                <w:szCs w:val="22"/>
              </w:rPr>
              <w:t xml:space="preserve"> as 95, </w:t>
            </w:r>
            <w:proofErr w:type="spellStart"/>
            <w:r w:rsidR="004A70CE" w:rsidRPr="000A1DCB">
              <w:rPr>
                <w:sz w:val="22"/>
                <w:szCs w:val="22"/>
              </w:rPr>
              <w:t>othrdt</w:t>
            </w:r>
            <w:proofErr w:type="spellEnd"/>
            <w:r w:rsidR="004A70CE" w:rsidRPr="000A1DCB">
              <w:rPr>
                <w:sz w:val="22"/>
                <w:szCs w:val="22"/>
              </w:rPr>
              <w:t xml:space="preserve"> as 99/99/9999, </w:t>
            </w:r>
            <w:r w:rsidR="009C6AC9" w:rsidRPr="009C6AC9">
              <w:rPr>
                <w:sz w:val="22"/>
                <w:szCs w:val="22"/>
                <w:highlight w:val="yellow"/>
              </w:rPr>
              <w:t>sizeaaa</w:t>
            </w:r>
            <w:r w:rsidR="00495FD6" w:rsidRPr="00E6057D">
              <w:rPr>
                <w:sz w:val="22"/>
                <w:szCs w:val="22"/>
                <w:highlight w:val="yellow"/>
              </w:rPr>
              <w:t>3</w:t>
            </w:r>
            <w:r w:rsidR="004A70CE" w:rsidRPr="000A1DCB">
              <w:rPr>
                <w:sz w:val="22"/>
                <w:szCs w:val="22"/>
              </w:rPr>
              <w:t xml:space="preserve"> as 95 and </w:t>
            </w:r>
            <w:r w:rsidRPr="000A1DCB">
              <w:rPr>
                <w:sz w:val="22"/>
                <w:szCs w:val="22"/>
              </w:rPr>
              <w:t xml:space="preserve">go to </w:t>
            </w:r>
            <w:proofErr w:type="spellStart"/>
            <w:r w:rsidRPr="000A1DCB">
              <w:rPr>
                <w:sz w:val="22"/>
                <w:szCs w:val="22"/>
              </w:rPr>
              <w:t>prdxaaa</w:t>
            </w:r>
            <w:proofErr w:type="spellEnd"/>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B64B35">
            <w:pPr>
              <w:pStyle w:val="NormalWeb"/>
              <w:spacing w:before="0" w:beforeAutospacing="0" w:after="0" w:afterAutospacing="0"/>
              <w:ind w:left="150" w:right="150"/>
              <w:rPr>
                <w:b/>
                <w:sz w:val="22"/>
                <w:szCs w:val="22"/>
              </w:rPr>
            </w:pPr>
            <w:r w:rsidRPr="000A1DCB">
              <w:rPr>
                <w:rFonts w:eastAsia="Times New Roman"/>
                <w:sz w:val="22"/>
                <w:szCs w:val="22"/>
              </w:rPr>
              <w:t>If more than one abdominal imaging exam was performed during the applicable timeframe, review each report:</w:t>
            </w:r>
          </w:p>
          <w:p w:rsidR="00B64B35" w:rsidRPr="000A1DCB" w:rsidRDefault="00B64B35" w:rsidP="00B64B35">
            <w:pPr>
              <w:pStyle w:val="NormalWeb"/>
              <w:numPr>
                <w:ilvl w:val="0"/>
                <w:numId w:val="9"/>
              </w:numPr>
              <w:spacing w:beforeAutospacing="0" w:afterAutospacing="0"/>
              <w:ind w:left="513" w:right="150"/>
              <w:rPr>
                <w:sz w:val="22"/>
                <w:szCs w:val="22"/>
              </w:rPr>
            </w:pPr>
            <w:r w:rsidRPr="000A1DCB">
              <w:rPr>
                <w:sz w:val="22"/>
                <w:szCs w:val="22"/>
              </w:rPr>
              <w:t>Start with the earliest abdominal imaging report performed by the VHA or in the private sector.</w:t>
            </w:r>
          </w:p>
          <w:p w:rsidR="00B64B35" w:rsidRPr="000A1DCB" w:rsidRDefault="00B64B35" w:rsidP="00B64B35">
            <w:pPr>
              <w:pStyle w:val="NormalWeb"/>
              <w:numPr>
                <w:ilvl w:val="0"/>
                <w:numId w:val="9"/>
              </w:numPr>
              <w:spacing w:beforeAutospacing="0" w:afterAutospacing="0"/>
              <w:ind w:left="513" w:right="150"/>
              <w:rPr>
                <w:sz w:val="22"/>
                <w:szCs w:val="22"/>
              </w:rPr>
            </w:pPr>
            <w:r w:rsidRPr="000A1DCB">
              <w:rPr>
                <w:sz w:val="22"/>
                <w:szCs w:val="22"/>
              </w:rPr>
              <w:t xml:space="preserve">Read the report to determine if the abdominal aorta was visualized and/or </w:t>
            </w:r>
            <w:r w:rsidR="00F177D6" w:rsidRPr="000A1DCB">
              <w:rPr>
                <w:sz w:val="22"/>
                <w:szCs w:val="22"/>
              </w:rPr>
              <w:t xml:space="preserve">AAA </w:t>
            </w:r>
            <w:r w:rsidRPr="000A1DCB">
              <w:rPr>
                <w:sz w:val="22"/>
                <w:szCs w:val="22"/>
              </w:rPr>
              <w:t>mentioned.</w:t>
            </w:r>
          </w:p>
          <w:p w:rsidR="00B64B35" w:rsidRPr="000A1DCB" w:rsidRDefault="00F177D6" w:rsidP="00B64B35">
            <w:pPr>
              <w:pStyle w:val="NormalWeb"/>
              <w:numPr>
                <w:ilvl w:val="0"/>
                <w:numId w:val="9"/>
              </w:numPr>
              <w:spacing w:beforeAutospacing="0" w:afterAutospacing="0"/>
              <w:ind w:left="513" w:right="150"/>
              <w:rPr>
                <w:sz w:val="22"/>
                <w:szCs w:val="22"/>
              </w:rPr>
            </w:pPr>
            <w:r w:rsidRPr="000A1DCB">
              <w:rPr>
                <w:sz w:val="22"/>
                <w:szCs w:val="22"/>
              </w:rPr>
              <w:t xml:space="preserve">If the </w:t>
            </w:r>
            <w:r w:rsidR="00B64B35" w:rsidRPr="000A1DCB">
              <w:rPr>
                <w:sz w:val="22"/>
                <w:szCs w:val="22"/>
              </w:rPr>
              <w:t xml:space="preserve">abdominal aorta </w:t>
            </w:r>
            <w:r w:rsidR="00015BFB" w:rsidRPr="000A1DCB">
              <w:rPr>
                <w:sz w:val="22"/>
                <w:szCs w:val="22"/>
              </w:rPr>
              <w:t>was not visualized or AAA was not mentioned</w:t>
            </w:r>
            <w:r w:rsidRPr="000A1DCB">
              <w:rPr>
                <w:sz w:val="22"/>
                <w:szCs w:val="22"/>
              </w:rPr>
              <w:t xml:space="preserve"> </w:t>
            </w:r>
            <w:r w:rsidR="00B64B35" w:rsidRPr="000A1DCB">
              <w:rPr>
                <w:sz w:val="22"/>
                <w:szCs w:val="22"/>
              </w:rPr>
              <w:t xml:space="preserve">in that report, go to the next report and read to determine if the abdominal aorta was visualized and/or </w:t>
            </w:r>
            <w:r w:rsidRPr="000A1DCB">
              <w:rPr>
                <w:sz w:val="22"/>
                <w:szCs w:val="22"/>
              </w:rPr>
              <w:t xml:space="preserve">AAA </w:t>
            </w:r>
            <w:r w:rsidR="00B64B35" w:rsidRPr="000A1DCB">
              <w:rPr>
                <w:sz w:val="22"/>
                <w:szCs w:val="22"/>
              </w:rPr>
              <w:t>mentioned.</w:t>
            </w:r>
          </w:p>
          <w:p w:rsidR="00B64B35" w:rsidRPr="000A1DCB" w:rsidRDefault="00B64B35" w:rsidP="00B64B35">
            <w:pPr>
              <w:pStyle w:val="NormalWeb"/>
              <w:numPr>
                <w:ilvl w:val="0"/>
                <w:numId w:val="9"/>
              </w:numPr>
              <w:spacing w:beforeAutospacing="0" w:afterAutospacing="0"/>
              <w:ind w:left="513" w:right="150"/>
              <w:rPr>
                <w:sz w:val="22"/>
                <w:szCs w:val="22"/>
              </w:rPr>
            </w:pPr>
            <w:r w:rsidRPr="000A1DCB">
              <w:rPr>
                <w:sz w:val="22"/>
                <w:szCs w:val="22"/>
              </w:rPr>
              <w:t xml:space="preserve">Continue to review reports up to the study end date.  </w:t>
            </w:r>
          </w:p>
          <w:p w:rsidR="00B64B35" w:rsidRPr="000A1DCB" w:rsidRDefault="00B64B35" w:rsidP="00F177D6">
            <w:pPr>
              <w:pStyle w:val="NormalWeb"/>
              <w:numPr>
                <w:ilvl w:val="0"/>
                <w:numId w:val="9"/>
              </w:numPr>
              <w:spacing w:beforeAutospacing="0" w:afterAutospacing="0"/>
              <w:ind w:left="513" w:right="150"/>
              <w:rPr>
                <w:sz w:val="22"/>
                <w:szCs w:val="22"/>
              </w:rPr>
            </w:pPr>
            <w:r w:rsidRPr="000A1DCB">
              <w:rPr>
                <w:sz w:val="22"/>
                <w:szCs w:val="22"/>
              </w:rPr>
              <w:t xml:space="preserve">If any abdominal imaging report </w:t>
            </w:r>
            <w:r w:rsidR="00C74F9D" w:rsidRPr="000A1DCB">
              <w:rPr>
                <w:sz w:val="22"/>
                <w:szCs w:val="22"/>
              </w:rPr>
              <w:t>indicate</w:t>
            </w:r>
            <w:r w:rsidRPr="000A1DCB">
              <w:rPr>
                <w:sz w:val="22"/>
                <w:szCs w:val="22"/>
              </w:rPr>
              <w:t xml:space="preserve">s the abdominal aorta </w:t>
            </w:r>
            <w:r w:rsidR="00C74F9D" w:rsidRPr="000A1DCB">
              <w:rPr>
                <w:sz w:val="22"/>
                <w:szCs w:val="22"/>
              </w:rPr>
              <w:t xml:space="preserve">was visualized </w:t>
            </w:r>
            <w:r w:rsidRPr="000A1DCB">
              <w:rPr>
                <w:sz w:val="22"/>
                <w:szCs w:val="22"/>
              </w:rPr>
              <w:t xml:space="preserve">or </w:t>
            </w:r>
            <w:r w:rsidR="00C74F9D" w:rsidRPr="000A1DCB">
              <w:rPr>
                <w:sz w:val="22"/>
                <w:szCs w:val="22"/>
              </w:rPr>
              <w:t xml:space="preserve">mentions </w:t>
            </w:r>
            <w:r w:rsidRPr="000A1DCB">
              <w:rPr>
                <w:sz w:val="22"/>
                <w:szCs w:val="22"/>
              </w:rPr>
              <w:t>AAA (present/not present or similar wording) enter “1”.</w:t>
            </w:r>
          </w:p>
          <w:p w:rsidR="00C74F9D" w:rsidRPr="000A1DCB" w:rsidRDefault="00C74F9D" w:rsidP="00E544D4">
            <w:pPr>
              <w:pStyle w:val="NormalWeb"/>
              <w:numPr>
                <w:ilvl w:val="0"/>
                <w:numId w:val="9"/>
              </w:numPr>
              <w:spacing w:beforeAutospacing="0" w:afterAutospacing="0"/>
              <w:ind w:left="513" w:right="150"/>
              <w:rPr>
                <w:sz w:val="22"/>
                <w:szCs w:val="22"/>
              </w:rPr>
            </w:pPr>
            <w:r w:rsidRPr="000A1DCB">
              <w:rPr>
                <w:sz w:val="22"/>
                <w:szCs w:val="22"/>
              </w:rPr>
              <w:t>If all reports have no indication that the abdominal aorta or AAA was visualized, enter “2”.</w:t>
            </w:r>
          </w:p>
        </w:tc>
      </w:tr>
    </w:tbl>
    <w:p w:rsidR="00E544D4" w:rsidRPr="000A1DCB" w:rsidRDefault="00E544D4">
      <w:r w:rsidRPr="000A1DCB">
        <w:br w:type="page"/>
      </w:r>
    </w:p>
    <w:tbl>
      <w:tblPr>
        <w:tblW w:w="5011" w:type="pct"/>
        <w:tblInd w:w="150"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860"/>
        <w:gridCol w:w="1460"/>
        <w:gridCol w:w="3694"/>
        <w:gridCol w:w="2053"/>
        <w:gridCol w:w="5162"/>
      </w:tblGrid>
      <w:tr w:rsidR="00B64B35"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7463FF" w:rsidP="006743DB">
            <w:pPr>
              <w:spacing w:before="150" w:after="150"/>
              <w:ind w:left="150" w:right="150"/>
              <w:jc w:val="center"/>
              <w:rPr>
                <w:rFonts w:eastAsia="Times New Roman"/>
                <w:sz w:val="22"/>
                <w:szCs w:val="22"/>
              </w:rPr>
            </w:pPr>
            <w:r w:rsidRPr="000A1DCB">
              <w:rPr>
                <w:rFonts w:eastAsia="Times New Roman"/>
                <w:sz w:val="22"/>
                <w:szCs w:val="22"/>
              </w:rPr>
              <w:lastRenderedPageBreak/>
              <w:t>1</w:t>
            </w:r>
            <w:r w:rsidR="006743DB" w:rsidRPr="000A1DCB">
              <w:rPr>
                <w:rFonts w:eastAsia="Times New Roman"/>
                <w:sz w:val="22"/>
                <w:szCs w:val="22"/>
              </w:rPr>
              <w:t>6</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B64B35">
            <w:pPr>
              <w:spacing w:before="150" w:after="150"/>
              <w:ind w:left="150" w:right="150"/>
              <w:jc w:val="center"/>
              <w:rPr>
                <w:rFonts w:eastAsia="Times New Roman"/>
                <w:sz w:val="22"/>
                <w:szCs w:val="22"/>
              </w:rPr>
            </w:pPr>
            <w:proofErr w:type="spellStart"/>
            <w:r w:rsidRPr="000A1DCB">
              <w:rPr>
                <w:rFonts w:eastAsia="Times New Roman"/>
                <w:sz w:val="22"/>
                <w:szCs w:val="22"/>
              </w:rPr>
              <w:t>othrslt</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B64B35">
            <w:pPr>
              <w:pStyle w:val="NormalWeb"/>
              <w:spacing w:before="0" w:beforeAutospacing="0" w:after="0" w:afterAutospacing="0"/>
              <w:ind w:left="144" w:right="144"/>
              <w:rPr>
                <w:sz w:val="22"/>
                <w:szCs w:val="22"/>
              </w:rPr>
            </w:pPr>
            <w:r w:rsidRPr="000A1DCB">
              <w:rPr>
                <w:sz w:val="22"/>
                <w:szCs w:val="22"/>
              </w:rPr>
              <w:t xml:space="preserve">What are the results of </w:t>
            </w:r>
            <w:r w:rsidR="00015BFB" w:rsidRPr="000A1DCB">
              <w:rPr>
                <w:sz w:val="22"/>
                <w:szCs w:val="22"/>
              </w:rPr>
              <w:t>the</w:t>
            </w:r>
            <w:r w:rsidRPr="000A1DCB">
              <w:rPr>
                <w:sz w:val="22"/>
                <w:szCs w:val="22"/>
              </w:rPr>
              <w:t xml:space="preserve"> abdominal imaging exam </w:t>
            </w:r>
            <w:r w:rsidR="00576D5F" w:rsidRPr="000A1DCB">
              <w:rPr>
                <w:sz w:val="22"/>
                <w:szCs w:val="22"/>
              </w:rPr>
              <w:t xml:space="preserve">(CT, CTA, MRI) </w:t>
            </w:r>
            <w:r w:rsidRPr="000A1DCB">
              <w:rPr>
                <w:sz w:val="22"/>
                <w:szCs w:val="22"/>
              </w:rPr>
              <w:t>that</w:t>
            </w:r>
            <w:r w:rsidR="00F177D6" w:rsidRPr="000A1DCB">
              <w:rPr>
                <w:sz w:val="22"/>
                <w:szCs w:val="22"/>
              </w:rPr>
              <w:t xml:space="preserve"> indicated the abdominal aorta was visualized or AAA mentioned</w:t>
            </w:r>
            <w:r w:rsidRPr="000A1DCB">
              <w:rPr>
                <w:sz w:val="22"/>
                <w:szCs w:val="22"/>
              </w:rPr>
              <w:t>?</w:t>
            </w:r>
            <w:r w:rsidRPr="000A1DCB">
              <w:rPr>
                <w:sz w:val="22"/>
                <w:szCs w:val="22"/>
              </w:rPr>
              <w:br/>
              <w:t xml:space="preserve">1. AAA </w:t>
            </w:r>
            <w:proofErr w:type="gramStart"/>
            <w:r w:rsidRPr="000A1DCB">
              <w:rPr>
                <w:sz w:val="22"/>
                <w:szCs w:val="22"/>
              </w:rPr>
              <w:t>present</w:t>
            </w:r>
            <w:proofErr w:type="gramEnd"/>
            <w:r w:rsidRPr="000A1DCB">
              <w:rPr>
                <w:sz w:val="22"/>
                <w:szCs w:val="22"/>
              </w:rPr>
              <w:br/>
              <w:t xml:space="preserve">2. AAA not </w:t>
            </w:r>
            <w:proofErr w:type="gramStart"/>
            <w:r w:rsidRPr="000A1DCB">
              <w:rPr>
                <w:sz w:val="22"/>
                <w:szCs w:val="22"/>
              </w:rPr>
              <w:t>present</w:t>
            </w:r>
            <w:proofErr w:type="gramEnd"/>
            <w:r w:rsidRPr="000A1DCB">
              <w:rPr>
                <w:sz w:val="22"/>
                <w:szCs w:val="22"/>
              </w:rPr>
              <w:br/>
              <w:t>95. Not applicable</w:t>
            </w:r>
            <w:r w:rsidRPr="000A1DCB">
              <w:rPr>
                <w:sz w:val="22"/>
                <w:szCs w:val="22"/>
              </w:rPr>
              <w:br/>
            </w:r>
          </w:p>
          <w:p w:rsidR="00B64B35" w:rsidRPr="000A1DCB" w:rsidRDefault="00B64B35" w:rsidP="00B64B35">
            <w:pPr>
              <w:pStyle w:val="NormalWeb"/>
              <w:spacing w:before="0" w:beforeAutospacing="0" w:after="0" w:afterAutospacing="0"/>
              <w:ind w:left="144" w:right="144"/>
              <w:rPr>
                <w:sz w:val="22"/>
                <w:szCs w:val="22"/>
              </w:rPr>
            </w:pP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B64B35">
            <w:pPr>
              <w:pStyle w:val="NormalWeb"/>
              <w:spacing w:beforeAutospacing="0" w:afterAutospacing="0"/>
              <w:ind w:left="150" w:right="150"/>
              <w:jc w:val="center"/>
              <w:rPr>
                <w:sz w:val="22"/>
                <w:szCs w:val="22"/>
              </w:rPr>
            </w:pPr>
            <w:r w:rsidRPr="000A1DCB">
              <w:rPr>
                <w:sz w:val="22"/>
                <w:szCs w:val="22"/>
              </w:rPr>
              <w:t>1, 2</w:t>
            </w:r>
            <w:r w:rsidR="0013689C" w:rsidRPr="000A1DCB">
              <w:rPr>
                <w:sz w:val="22"/>
                <w:szCs w:val="22"/>
              </w:rPr>
              <w:t>, 95</w:t>
            </w:r>
          </w:p>
          <w:p w:rsidR="00EF710C" w:rsidRPr="000A1DCB" w:rsidRDefault="00EF710C" w:rsidP="00B64B35">
            <w:pPr>
              <w:pStyle w:val="NormalWeb"/>
              <w:spacing w:beforeAutospacing="0" w:afterAutospacing="0"/>
              <w:ind w:left="150" w:right="150"/>
              <w:jc w:val="center"/>
              <w:rPr>
                <w:sz w:val="22"/>
                <w:szCs w:val="22"/>
              </w:rPr>
            </w:pPr>
          </w:p>
          <w:p w:rsidR="00EF710C" w:rsidRPr="000A1DCB" w:rsidRDefault="00EF710C" w:rsidP="00B64B35">
            <w:pPr>
              <w:pStyle w:val="NormalWeb"/>
              <w:spacing w:beforeAutospacing="0" w:afterAutospacing="0"/>
              <w:ind w:left="150" w:right="150"/>
              <w:jc w:val="center"/>
              <w:rPr>
                <w:sz w:val="22"/>
                <w:szCs w:val="22"/>
              </w:rPr>
            </w:pPr>
            <w:r w:rsidRPr="000A1DCB">
              <w:rPr>
                <w:sz w:val="22"/>
                <w:szCs w:val="22"/>
              </w:rPr>
              <w:t>If 2</w:t>
            </w:r>
            <w:r w:rsidR="004A70CE" w:rsidRPr="000A1DCB">
              <w:rPr>
                <w:sz w:val="22"/>
                <w:szCs w:val="22"/>
              </w:rPr>
              <w:t xml:space="preserve">, </w:t>
            </w:r>
            <w:proofErr w:type="spellStart"/>
            <w:r w:rsidR="004A70CE" w:rsidRPr="000A1DCB">
              <w:rPr>
                <w:sz w:val="22"/>
                <w:szCs w:val="22"/>
              </w:rPr>
              <w:t>autofill</w:t>
            </w:r>
            <w:proofErr w:type="spellEnd"/>
            <w:r w:rsidR="004A70CE" w:rsidRPr="000A1DCB">
              <w:rPr>
                <w:sz w:val="22"/>
                <w:szCs w:val="22"/>
              </w:rPr>
              <w:t xml:space="preserve"> </w:t>
            </w:r>
            <w:r w:rsidR="009C6AC9" w:rsidRPr="009C6AC9">
              <w:rPr>
                <w:sz w:val="22"/>
                <w:szCs w:val="22"/>
                <w:highlight w:val="yellow"/>
              </w:rPr>
              <w:t>sizeaaa</w:t>
            </w:r>
            <w:r w:rsidR="004A70CE" w:rsidRPr="00E6057D">
              <w:rPr>
                <w:sz w:val="22"/>
                <w:szCs w:val="22"/>
                <w:highlight w:val="yellow"/>
              </w:rPr>
              <w:t>3</w:t>
            </w:r>
            <w:r w:rsidR="004A70CE" w:rsidRPr="000A1DCB">
              <w:rPr>
                <w:sz w:val="22"/>
                <w:szCs w:val="22"/>
              </w:rPr>
              <w:t xml:space="preserve"> as 95</w:t>
            </w:r>
            <w:r w:rsidRPr="000A1DCB">
              <w:rPr>
                <w:sz w:val="22"/>
                <w:szCs w:val="22"/>
              </w:rPr>
              <w:t xml:space="preserve"> </w:t>
            </w:r>
          </w:p>
          <w:p w:rsidR="00B64B35" w:rsidRPr="000A1DCB" w:rsidRDefault="00B64B35" w:rsidP="00B64B35">
            <w:pPr>
              <w:pStyle w:val="NormalWeb"/>
              <w:spacing w:beforeAutospacing="0" w:afterAutospacing="0"/>
              <w:ind w:left="150" w:right="150"/>
              <w:jc w:val="center"/>
              <w:rPr>
                <w:sz w:val="22"/>
                <w:szCs w:val="22"/>
              </w:rPr>
            </w:pPr>
            <w:r w:rsidRPr="000A1DCB">
              <w:rPr>
                <w:sz w:val="22"/>
                <w:szCs w:val="22"/>
              </w:rPr>
              <w:t xml:space="preserve"> </w:t>
            </w: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B64B35">
            <w:pPr>
              <w:pStyle w:val="NormalWeb"/>
              <w:spacing w:beforeAutospacing="0" w:afterAutospacing="0"/>
              <w:ind w:left="150" w:right="150"/>
              <w:rPr>
                <w:sz w:val="22"/>
                <w:szCs w:val="22"/>
              </w:rPr>
            </w:pPr>
            <w:r w:rsidRPr="000A1DCB">
              <w:rPr>
                <w:sz w:val="22"/>
                <w:szCs w:val="22"/>
              </w:rPr>
              <w:t xml:space="preserve">The report must clearly indicate that the abdominal aorta was visualized AND whether an AAA </w:t>
            </w:r>
            <w:r w:rsidRPr="000A1DCB">
              <w:rPr>
                <w:rStyle w:val="Strong"/>
                <w:sz w:val="22"/>
                <w:szCs w:val="22"/>
                <w:u w:val="single"/>
              </w:rPr>
              <w:t>was</w:t>
            </w:r>
            <w:r w:rsidRPr="000A1DCB">
              <w:rPr>
                <w:sz w:val="22"/>
                <w:szCs w:val="22"/>
              </w:rPr>
              <w:t xml:space="preserve"> seen </w:t>
            </w:r>
            <w:r w:rsidR="00576D5F" w:rsidRPr="000A1DCB">
              <w:rPr>
                <w:sz w:val="22"/>
                <w:szCs w:val="22"/>
              </w:rPr>
              <w:t xml:space="preserve">(present) </w:t>
            </w:r>
            <w:r w:rsidRPr="000A1DCB">
              <w:rPr>
                <w:sz w:val="22"/>
                <w:szCs w:val="22"/>
              </w:rPr>
              <w:t xml:space="preserve">or </w:t>
            </w:r>
            <w:r w:rsidRPr="000A1DCB">
              <w:rPr>
                <w:rStyle w:val="Strong"/>
                <w:sz w:val="22"/>
                <w:szCs w:val="22"/>
                <w:u w:val="single"/>
              </w:rPr>
              <w:t>was not</w:t>
            </w:r>
            <w:r w:rsidRPr="000A1DCB">
              <w:rPr>
                <w:sz w:val="22"/>
                <w:szCs w:val="22"/>
              </w:rPr>
              <w:t xml:space="preserve"> seen</w:t>
            </w:r>
            <w:r w:rsidR="00576D5F" w:rsidRPr="000A1DCB">
              <w:rPr>
                <w:sz w:val="22"/>
                <w:szCs w:val="22"/>
              </w:rPr>
              <w:t xml:space="preserve"> (present)</w:t>
            </w:r>
            <w:r w:rsidRPr="000A1DCB">
              <w:rPr>
                <w:sz w:val="22"/>
                <w:szCs w:val="22"/>
              </w:rPr>
              <w:t>.</w:t>
            </w:r>
          </w:p>
          <w:p w:rsidR="00576D5F" w:rsidRPr="000A1DCB" w:rsidRDefault="00015BFB" w:rsidP="00576D5F">
            <w:pPr>
              <w:pStyle w:val="NormalWeb"/>
              <w:tabs>
                <w:tab w:val="center" w:pos="4680"/>
                <w:tab w:val="right" w:pos="9360"/>
              </w:tabs>
              <w:spacing w:beforeAutospacing="0" w:afterAutospacing="0"/>
              <w:ind w:left="150" w:right="150"/>
              <w:rPr>
                <w:rFonts w:eastAsia="Times New Roman"/>
                <w:sz w:val="22"/>
                <w:szCs w:val="22"/>
              </w:rPr>
            </w:pPr>
            <w:r w:rsidRPr="000A1DCB">
              <w:rPr>
                <w:sz w:val="22"/>
                <w:szCs w:val="22"/>
              </w:rPr>
              <w:t xml:space="preserve">For purposes of this question, be sure that the report which mentions the abdominal aorta or AAA is from the </w:t>
            </w:r>
            <w:r w:rsidRPr="000A1DCB">
              <w:rPr>
                <w:b/>
                <w:sz w:val="22"/>
                <w:szCs w:val="22"/>
                <w:u w:val="single"/>
              </w:rPr>
              <w:t>earliest</w:t>
            </w:r>
            <w:r w:rsidRPr="000A1DCB">
              <w:rPr>
                <w:sz w:val="22"/>
                <w:szCs w:val="22"/>
              </w:rPr>
              <w:t xml:space="preserve"> abdominal </w:t>
            </w:r>
            <w:r w:rsidR="00576D5F" w:rsidRPr="000A1DCB">
              <w:rPr>
                <w:sz w:val="22"/>
                <w:szCs w:val="22"/>
              </w:rPr>
              <w:t>imaging</w:t>
            </w:r>
            <w:r w:rsidRPr="000A1DCB">
              <w:rPr>
                <w:sz w:val="22"/>
                <w:szCs w:val="22"/>
              </w:rPr>
              <w:t xml:space="preserve"> </w:t>
            </w:r>
            <w:r w:rsidR="00576D5F" w:rsidRPr="000A1DCB">
              <w:rPr>
                <w:sz w:val="22"/>
                <w:szCs w:val="22"/>
              </w:rPr>
              <w:t xml:space="preserve">(CT, CTA, MRI) </w:t>
            </w:r>
            <w:r w:rsidRPr="000A1DCB">
              <w:rPr>
                <w:sz w:val="22"/>
                <w:szCs w:val="22"/>
              </w:rPr>
              <w:t xml:space="preserve">performed </w:t>
            </w:r>
            <w:r w:rsidR="00576D5F" w:rsidRPr="000A1DCB">
              <w:rPr>
                <w:sz w:val="22"/>
                <w:szCs w:val="22"/>
              </w:rPr>
              <w:t xml:space="preserve">on or after age 60. </w:t>
            </w:r>
          </w:p>
          <w:p w:rsidR="00B64B35" w:rsidRPr="000A1DCB" w:rsidRDefault="00B64B35" w:rsidP="00B64B35">
            <w:pPr>
              <w:pStyle w:val="NormalWeb"/>
              <w:spacing w:beforeAutospacing="0" w:afterAutospacing="0"/>
              <w:ind w:left="150" w:right="150"/>
              <w:rPr>
                <w:sz w:val="22"/>
                <w:szCs w:val="22"/>
              </w:rPr>
            </w:pPr>
            <w:r w:rsidRPr="000A1DCB">
              <w:rPr>
                <w:sz w:val="22"/>
                <w:szCs w:val="22"/>
              </w:rPr>
              <w:t xml:space="preserve">Other acceptable documentation to select “2” may include, but is not limited to: </w:t>
            </w:r>
          </w:p>
          <w:p w:rsidR="00B64B35" w:rsidRPr="000A1DCB" w:rsidRDefault="00B64B35" w:rsidP="00B64B35">
            <w:pPr>
              <w:pStyle w:val="NormalWeb"/>
              <w:numPr>
                <w:ilvl w:val="0"/>
                <w:numId w:val="6"/>
              </w:numPr>
              <w:spacing w:beforeAutospacing="0" w:afterAutospacing="0"/>
              <w:ind w:right="150"/>
              <w:rPr>
                <w:sz w:val="22"/>
                <w:szCs w:val="22"/>
              </w:rPr>
            </w:pPr>
            <w:r w:rsidRPr="000A1DCB">
              <w:rPr>
                <w:sz w:val="22"/>
                <w:szCs w:val="22"/>
              </w:rPr>
              <w:t>abdominal aorta visualized; exam normal</w:t>
            </w:r>
          </w:p>
          <w:p w:rsidR="00B64B35" w:rsidRPr="000A1DCB" w:rsidRDefault="00B64B35" w:rsidP="00B64B35">
            <w:pPr>
              <w:pStyle w:val="NormalWeb"/>
              <w:numPr>
                <w:ilvl w:val="0"/>
                <w:numId w:val="6"/>
              </w:numPr>
              <w:spacing w:beforeAutospacing="0" w:afterAutospacing="0"/>
              <w:ind w:right="150"/>
              <w:rPr>
                <w:sz w:val="22"/>
                <w:szCs w:val="22"/>
              </w:rPr>
            </w:pPr>
            <w:r w:rsidRPr="000A1DCB">
              <w:rPr>
                <w:sz w:val="22"/>
                <w:szCs w:val="22"/>
              </w:rPr>
              <w:t>normal aorta</w:t>
            </w:r>
          </w:p>
          <w:p w:rsidR="00B64B35" w:rsidRPr="000A1DCB" w:rsidRDefault="00B64B35" w:rsidP="00B64B35">
            <w:pPr>
              <w:pStyle w:val="NormalWeb"/>
              <w:numPr>
                <w:ilvl w:val="0"/>
                <w:numId w:val="6"/>
              </w:numPr>
              <w:spacing w:beforeAutospacing="0" w:afterAutospacing="0"/>
              <w:ind w:right="150"/>
              <w:rPr>
                <w:sz w:val="22"/>
                <w:szCs w:val="22"/>
              </w:rPr>
            </w:pPr>
            <w:r w:rsidRPr="000A1DCB">
              <w:rPr>
                <w:sz w:val="22"/>
                <w:szCs w:val="22"/>
              </w:rPr>
              <w:t>abdominal aorta visualized; no evidence of aneurysm</w:t>
            </w:r>
          </w:p>
          <w:p w:rsidR="00B64B35" w:rsidRPr="000A1DCB" w:rsidRDefault="00B64B35" w:rsidP="00E544D4">
            <w:pPr>
              <w:pStyle w:val="NormalWeb"/>
              <w:spacing w:beforeAutospacing="0" w:afterAutospacing="0"/>
              <w:ind w:left="150" w:right="150"/>
              <w:rPr>
                <w:sz w:val="22"/>
                <w:szCs w:val="22"/>
              </w:rPr>
            </w:pPr>
            <w:r w:rsidRPr="000A1DCB">
              <w:rPr>
                <w:rStyle w:val="Strong"/>
                <w:sz w:val="22"/>
                <w:szCs w:val="22"/>
              </w:rPr>
              <w:t>Suggested data sources:</w:t>
            </w:r>
            <w:r w:rsidRPr="000A1DCB">
              <w:rPr>
                <w:sz w:val="22"/>
                <w:szCs w:val="22"/>
              </w:rPr>
              <w:t xml:space="preserve"> Imaging reports, progress notes, VISTA imaging</w:t>
            </w:r>
          </w:p>
        </w:tc>
      </w:tr>
    </w:tbl>
    <w:p w:rsidR="00A5606F" w:rsidRPr="000A1DCB" w:rsidRDefault="00A5606F">
      <w:r w:rsidRPr="000A1DCB">
        <w:br w:type="page"/>
      </w:r>
    </w:p>
    <w:tbl>
      <w:tblPr>
        <w:tblW w:w="5011" w:type="pct"/>
        <w:tblInd w:w="150"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860"/>
        <w:gridCol w:w="1460"/>
        <w:gridCol w:w="3694"/>
        <w:gridCol w:w="2053"/>
        <w:gridCol w:w="5162"/>
      </w:tblGrid>
      <w:tr w:rsidR="00B64B35"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6743DB">
            <w:pPr>
              <w:spacing w:before="150" w:after="150"/>
              <w:ind w:left="150" w:right="150"/>
              <w:jc w:val="center"/>
              <w:rPr>
                <w:rFonts w:eastAsia="Times New Roman"/>
                <w:sz w:val="22"/>
                <w:szCs w:val="22"/>
              </w:rPr>
            </w:pPr>
            <w:r w:rsidRPr="000A1DCB">
              <w:rPr>
                <w:rFonts w:eastAsia="Times New Roman"/>
                <w:sz w:val="22"/>
                <w:szCs w:val="22"/>
              </w:rPr>
              <w:lastRenderedPageBreak/>
              <w:t>1</w:t>
            </w:r>
            <w:r w:rsidR="006743DB" w:rsidRPr="000A1DCB">
              <w:rPr>
                <w:rFonts w:eastAsia="Times New Roman"/>
                <w:sz w:val="22"/>
                <w:szCs w:val="22"/>
              </w:rPr>
              <w:t>7</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spacing w:before="150" w:after="150"/>
              <w:ind w:left="150" w:right="150"/>
              <w:jc w:val="center"/>
              <w:rPr>
                <w:rFonts w:eastAsia="Times New Roman"/>
                <w:sz w:val="22"/>
                <w:szCs w:val="22"/>
              </w:rPr>
            </w:pPr>
            <w:proofErr w:type="spellStart"/>
            <w:r w:rsidRPr="000A1DCB">
              <w:rPr>
                <w:rFonts w:eastAsia="Times New Roman"/>
                <w:sz w:val="22"/>
                <w:szCs w:val="22"/>
              </w:rPr>
              <w:t>othrdt</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C74F9D" w:rsidRPr="000A1DCB" w:rsidRDefault="00B64B35" w:rsidP="00E544D4">
            <w:pPr>
              <w:pStyle w:val="NormalWeb"/>
              <w:spacing w:beforeAutospacing="0" w:afterAutospacing="0"/>
              <w:ind w:left="150" w:right="150"/>
              <w:rPr>
                <w:rFonts w:eastAsia="Times New Roman"/>
                <w:sz w:val="22"/>
                <w:szCs w:val="22"/>
              </w:rPr>
            </w:pPr>
            <w:r w:rsidRPr="000A1DCB">
              <w:rPr>
                <w:rFonts w:eastAsia="Times New Roman"/>
                <w:sz w:val="22"/>
                <w:szCs w:val="22"/>
              </w:rPr>
              <w:t xml:space="preserve">Enter the date </w:t>
            </w:r>
            <w:r w:rsidR="00015BFB" w:rsidRPr="000A1DCB">
              <w:rPr>
                <w:rFonts w:eastAsia="Times New Roman"/>
                <w:sz w:val="22"/>
                <w:szCs w:val="22"/>
              </w:rPr>
              <w:t>of the earliest</w:t>
            </w:r>
            <w:r w:rsidRPr="000A1DCB">
              <w:rPr>
                <w:rFonts w:eastAsia="Times New Roman"/>
                <w:sz w:val="22"/>
                <w:szCs w:val="22"/>
              </w:rPr>
              <w:t xml:space="preserve"> abdominal imaging exam </w:t>
            </w:r>
            <w:r w:rsidR="00C74F9D" w:rsidRPr="000A1DCB">
              <w:rPr>
                <w:rFonts w:eastAsia="Times New Roman"/>
                <w:sz w:val="22"/>
                <w:szCs w:val="22"/>
              </w:rPr>
              <w:t xml:space="preserve">report which </w:t>
            </w:r>
            <w:r w:rsidR="00015BFB" w:rsidRPr="000A1DCB">
              <w:rPr>
                <w:rFonts w:eastAsia="Times New Roman"/>
                <w:sz w:val="22"/>
                <w:szCs w:val="22"/>
              </w:rPr>
              <w:t xml:space="preserve">indicated </w:t>
            </w:r>
            <w:r w:rsidR="00015BFB" w:rsidRPr="000A1DCB">
              <w:rPr>
                <w:sz w:val="22"/>
                <w:szCs w:val="22"/>
              </w:rPr>
              <w:t xml:space="preserve">either an AAA </w:t>
            </w:r>
            <w:r w:rsidR="00015BFB" w:rsidRPr="000A1DCB">
              <w:rPr>
                <w:rStyle w:val="Strong"/>
                <w:sz w:val="22"/>
                <w:szCs w:val="22"/>
                <w:u w:val="single"/>
              </w:rPr>
              <w:t>was</w:t>
            </w:r>
            <w:r w:rsidR="00015BFB" w:rsidRPr="000A1DCB">
              <w:rPr>
                <w:sz w:val="22"/>
                <w:szCs w:val="22"/>
              </w:rPr>
              <w:t xml:space="preserve"> seen or AAA </w:t>
            </w:r>
            <w:r w:rsidR="00015BFB" w:rsidRPr="000A1DCB">
              <w:rPr>
                <w:rStyle w:val="Strong"/>
                <w:sz w:val="22"/>
                <w:szCs w:val="22"/>
                <w:u w:val="single"/>
              </w:rPr>
              <w:t>was not</w:t>
            </w:r>
            <w:r w:rsidR="00015BFB" w:rsidRPr="000A1DCB">
              <w:rPr>
                <w:sz w:val="22"/>
                <w:szCs w:val="22"/>
              </w:rPr>
              <w:t xml:space="preserve"> seen.</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pStyle w:val="NormalWeb"/>
              <w:spacing w:beforeAutospacing="0" w:afterAutospacing="0"/>
              <w:ind w:left="150" w:right="150"/>
              <w:jc w:val="center"/>
              <w:rPr>
                <w:sz w:val="22"/>
                <w:szCs w:val="22"/>
              </w:rPr>
            </w:pPr>
            <w:r w:rsidRPr="000A1DCB">
              <w:rPr>
                <w:sz w:val="22"/>
                <w:szCs w:val="22"/>
              </w:rPr>
              <w:t>mm/</w:t>
            </w:r>
            <w:proofErr w:type="spellStart"/>
            <w:r w:rsidRPr="000A1DCB">
              <w:rPr>
                <w:sz w:val="22"/>
                <w:szCs w:val="22"/>
              </w:rPr>
              <w:t>dd</w:t>
            </w:r>
            <w:proofErr w:type="spellEnd"/>
            <w:r w:rsidRPr="000A1DCB">
              <w:rPr>
                <w:sz w:val="22"/>
                <w:szCs w:val="22"/>
              </w:rPr>
              <w:t>/</w:t>
            </w:r>
            <w:proofErr w:type="spellStart"/>
            <w:r w:rsidRPr="000A1DCB">
              <w:rPr>
                <w:sz w:val="22"/>
                <w:szCs w:val="22"/>
              </w:rPr>
              <w:t>yyyy</w:t>
            </w:r>
            <w:proofErr w:type="spellEnd"/>
          </w:p>
          <w:tbl>
            <w:tblPr>
              <w:tblStyle w:val="TableGrid"/>
              <w:tblW w:w="0" w:type="auto"/>
              <w:tblInd w:w="41" w:type="dxa"/>
              <w:tblLook w:val="04A0"/>
            </w:tblPr>
            <w:tblGrid>
              <w:gridCol w:w="1762"/>
            </w:tblGrid>
            <w:tr w:rsidR="00A5606F" w:rsidRPr="000A1DCB" w:rsidTr="00460BCC">
              <w:tc>
                <w:tcPr>
                  <w:tcW w:w="1762" w:type="dxa"/>
                </w:tcPr>
                <w:p w:rsidR="00A5606F" w:rsidRPr="000A1DCB" w:rsidRDefault="00A5606F" w:rsidP="00460BCC">
                  <w:pPr>
                    <w:pStyle w:val="NormalWeb"/>
                    <w:spacing w:before="0" w:beforeAutospacing="0" w:after="0" w:afterAutospacing="0"/>
                    <w:ind w:right="150"/>
                    <w:jc w:val="center"/>
                    <w:rPr>
                      <w:sz w:val="22"/>
                      <w:szCs w:val="22"/>
                    </w:rPr>
                  </w:pPr>
                  <w:r w:rsidRPr="000A1DCB">
                    <w:rPr>
                      <w:sz w:val="22"/>
                      <w:szCs w:val="22"/>
                    </w:rPr>
                    <w:t xml:space="preserve">&gt;= </w:t>
                  </w:r>
                  <w:r w:rsidR="00EE352D" w:rsidRPr="000A1DCB">
                    <w:rPr>
                      <w:sz w:val="22"/>
                      <w:szCs w:val="22"/>
                    </w:rPr>
                    <w:t>60</w:t>
                  </w:r>
                  <w:r w:rsidR="00EE352D" w:rsidRPr="000A1DCB">
                    <w:rPr>
                      <w:sz w:val="22"/>
                      <w:szCs w:val="22"/>
                      <w:vertAlign w:val="superscript"/>
                    </w:rPr>
                    <w:t>th</w:t>
                  </w:r>
                  <w:r w:rsidR="00EE352D" w:rsidRPr="000A1DCB">
                    <w:rPr>
                      <w:sz w:val="22"/>
                      <w:szCs w:val="22"/>
                    </w:rPr>
                    <w:t xml:space="preserve"> birthday</w:t>
                  </w:r>
                  <w:r w:rsidRPr="000A1DCB">
                    <w:rPr>
                      <w:sz w:val="22"/>
                      <w:szCs w:val="22"/>
                    </w:rPr>
                    <w:t xml:space="preserve"> and &lt;= </w:t>
                  </w:r>
                  <w:proofErr w:type="spellStart"/>
                  <w:r w:rsidRPr="000A1DCB">
                    <w:rPr>
                      <w:sz w:val="22"/>
                      <w:szCs w:val="22"/>
                    </w:rPr>
                    <w:t>stdyend</w:t>
                  </w:r>
                  <w:proofErr w:type="spellEnd"/>
                  <w:r w:rsidRPr="000A1DCB">
                    <w:rPr>
                      <w:sz w:val="22"/>
                      <w:szCs w:val="22"/>
                    </w:rPr>
                    <w:t>)</w:t>
                  </w:r>
                </w:p>
              </w:tc>
            </w:tr>
          </w:tbl>
          <w:p w:rsidR="00B64B35" w:rsidRPr="000A1DCB" w:rsidRDefault="00B64B35" w:rsidP="0086799E">
            <w:pPr>
              <w:pStyle w:val="NormalWeb"/>
              <w:spacing w:beforeAutospacing="0" w:afterAutospacing="0"/>
              <w:ind w:left="150" w:right="150"/>
              <w:jc w:val="center"/>
              <w:rPr>
                <w:sz w:val="22"/>
                <w:szCs w:val="22"/>
              </w:rPr>
            </w:pPr>
            <w:r w:rsidRPr="000A1DCB">
              <w:rPr>
                <w:sz w:val="22"/>
                <w:szCs w:val="22"/>
              </w:rPr>
              <w:t xml:space="preserve">Will be </w:t>
            </w:r>
            <w:proofErr w:type="spellStart"/>
            <w:r w:rsidRPr="000A1DCB">
              <w:rPr>
                <w:sz w:val="22"/>
                <w:szCs w:val="22"/>
              </w:rPr>
              <w:t>autofilled</w:t>
            </w:r>
            <w:proofErr w:type="spellEnd"/>
            <w:r w:rsidRPr="000A1DCB">
              <w:rPr>
                <w:sz w:val="22"/>
                <w:szCs w:val="22"/>
              </w:rPr>
              <w:t xml:space="preserve"> as 99/99/9999 if </w:t>
            </w:r>
            <w:proofErr w:type="spellStart"/>
            <w:r w:rsidRPr="000A1DCB">
              <w:rPr>
                <w:sz w:val="22"/>
                <w:szCs w:val="22"/>
              </w:rPr>
              <w:t>othrimag</w:t>
            </w:r>
            <w:proofErr w:type="spellEnd"/>
            <w:r w:rsidRPr="000A1DCB">
              <w:rPr>
                <w:sz w:val="22"/>
                <w:szCs w:val="22"/>
              </w:rPr>
              <w:t xml:space="preserve"> = 99</w:t>
            </w:r>
          </w:p>
          <w:p w:rsidR="00385970" w:rsidRPr="000A1DCB" w:rsidRDefault="00015BFB" w:rsidP="00495FD6">
            <w:pPr>
              <w:pStyle w:val="NormalWeb"/>
              <w:spacing w:beforeAutospacing="0" w:afterAutospacing="0"/>
              <w:ind w:left="150" w:right="150"/>
              <w:jc w:val="center"/>
              <w:rPr>
                <w:sz w:val="22"/>
                <w:szCs w:val="22"/>
              </w:rPr>
            </w:pPr>
            <w:r w:rsidRPr="000A1DCB">
              <w:rPr>
                <w:sz w:val="22"/>
                <w:szCs w:val="22"/>
              </w:rPr>
              <w:t xml:space="preserve">If </w:t>
            </w:r>
            <w:proofErr w:type="spellStart"/>
            <w:r w:rsidRPr="000A1DCB">
              <w:rPr>
                <w:sz w:val="22"/>
                <w:szCs w:val="22"/>
              </w:rPr>
              <w:t>othrslt</w:t>
            </w:r>
            <w:proofErr w:type="spellEnd"/>
            <w:r w:rsidRPr="000A1DCB">
              <w:rPr>
                <w:sz w:val="22"/>
                <w:szCs w:val="22"/>
              </w:rPr>
              <w:t xml:space="preserve"> = 1, go to </w:t>
            </w:r>
            <w:r w:rsidR="009C6AC9" w:rsidRPr="009C6AC9">
              <w:rPr>
                <w:sz w:val="22"/>
                <w:szCs w:val="22"/>
                <w:highlight w:val="yellow"/>
              </w:rPr>
              <w:t>sizeaaa</w:t>
            </w:r>
            <w:r w:rsidRPr="00E31F44">
              <w:rPr>
                <w:sz w:val="22"/>
                <w:szCs w:val="22"/>
                <w:highlight w:val="yellow"/>
              </w:rPr>
              <w:t>3</w:t>
            </w:r>
            <w:r w:rsidRPr="000A1DCB">
              <w:rPr>
                <w:sz w:val="22"/>
                <w:szCs w:val="22"/>
              </w:rPr>
              <w:t>, els</w:t>
            </w:r>
            <w:r w:rsidR="00495FD6" w:rsidRPr="000A1DCB">
              <w:rPr>
                <w:sz w:val="22"/>
                <w:szCs w:val="22"/>
              </w:rPr>
              <w:t>e</w:t>
            </w:r>
            <w:r w:rsidRPr="000A1DCB">
              <w:rPr>
                <w:sz w:val="22"/>
                <w:szCs w:val="22"/>
              </w:rPr>
              <w:t xml:space="preserve"> go to </w:t>
            </w:r>
            <w:proofErr w:type="spellStart"/>
            <w:r w:rsidRPr="000A1DCB">
              <w:rPr>
                <w:sz w:val="22"/>
                <w:szCs w:val="22"/>
              </w:rPr>
              <w:t>prdxaaa</w:t>
            </w:r>
            <w:proofErr w:type="spellEnd"/>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spacing w:before="150" w:after="150"/>
              <w:ind w:left="150" w:right="150"/>
              <w:rPr>
                <w:rFonts w:eastAsia="Times New Roman"/>
                <w:sz w:val="22"/>
                <w:szCs w:val="22"/>
              </w:rPr>
            </w:pPr>
            <w:r w:rsidRPr="000A1DCB">
              <w:rPr>
                <w:rFonts w:eastAsia="Times New Roman"/>
                <w:sz w:val="22"/>
                <w:szCs w:val="22"/>
              </w:rPr>
              <w:t>Enter the exact date. At a minimum, the month and year should be documented and entered accurately. If the day is unknown, enter 01 as the default.</w:t>
            </w:r>
          </w:p>
        </w:tc>
      </w:tr>
      <w:tr w:rsidR="00B64B35"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E544D4" w:rsidP="006743DB">
            <w:pPr>
              <w:spacing w:before="150" w:after="150"/>
              <w:ind w:left="150" w:right="150"/>
              <w:jc w:val="center"/>
              <w:rPr>
                <w:rFonts w:eastAsia="Times New Roman"/>
                <w:sz w:val="22"/>
                <w:szCs w:val="22"/>
              </w:rPr>
            </w:pPr>
            <w:r w:rsidRPr="000A1DCB">
              <w:br w:type="page"/>
            </w:r>
            <w:r w:rsidR="00B64B35" w:rsidRPr="000A1DCB">
              <w:rPr>
                <w:rFonts w:eastAsia="Times New Roman"/>
                <w:sz w:val="22"/>
                <w:szCs w:val="22"/>
              </w:rPr>
              <w:t>1</w:t>
            </w:r>
            <w:r w:rsidR="006743DB" w:rsidRPr="000A1DCB">
              <w:rPr>
                <w:rFonts w:eastAsia="Times New Roman"/>
                <w:sz w:val="22"/>
                <w:szCs w:val="22"/>
              </w:rPr>
              <w:t>8</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015BFB" w:rsidP="00E34B9D">
            <w:pPr>
              <w:spacing w:before="150" w:after="150"/>
              <w:ind w:left="150" w:right="150"/>
              <w:jc w:val="center"/>
              <w:rPr>
                <w:rFonts w:eastAsia="Times New Roman"/>
                <w:sz w:val="22"/>
                <w:szCs w:val="22"/>
              </w:rPr>
            </w:pPr>
            <w:r w:rsidRPr="009C6AC9">
              <w:rPr>
                <w:rFonts w:eastAsia="Times New Roman"/>
                <w:sz w:val="22"/>
                <w:szCs w:val="22"/>
                <w:highlight w:val="yellow"/>
              </w:rPr>
              <w:t>size</w:t>
            </w:r>
            <w:r w:rsidR="009C6AC9" w:rsidRPr="009C6AC9">
              <w:rPr>
                <w:rFonts w:eastAsia="Times New Roman"/>
                <w:sz w:val="22"/>
                <w:szCs w:val="22"/>
                <w:highlight w:val="yellow"/>
              </w:rPr>
              <w:t>aaa</w:t>
            </w:r>
            <w:r w:rsidRPr="009C6AC9">
              <w:rPr>
                <w:rFonts w:eastAsia="Times New Roman"/>
                <w:sz w:val="22"/>
                <w:szCs w:val="22"/>
                <w:highlight w:val="yellow"/>
              </w:rPr>
              <w:t>3</w:t>
            </w:r>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9C6AC9" w:rsidRDefault="00B64B35" w:rsidP="009C6AC9">
            <w:pPr>
              <w:pStyle w:val="NormalWeb"/>
              <w:spacing w:before="0" w:beforeAutospacing="0" w:after="0" w:afterAutospacing="0"/>
              <w:ind w:left="144" w:right="144"/>
              <w:rPr>
                <w:sz w:val="22"/>
                <w:szCs w:val="22"/>
              </w:rPr>
            </w:pPr>
            <w:r w:rsidRPr="000A1DCB">
              <w:rPr>
                <w:sz w:val="22"/>
                <w:szCs w:val="22"/>
              </w:rPr>
              <w:t>What was the size of the abdominal aortic aneurysm documented in the report?</w:t>
            </w:r>
            <w:r w:rsidRPr="000A1DCB">
              <w:rPr>
                <w:sz w:val="22"/>
                <w:szCs w:val="22"/>
              </w:rPr>
              <w:br/>
            </w:r>
            <w:r w:rsidRPr="009C6AC9">
              <w:rPr>
                <w:sz w:val="22"/>
                <w:szCs w:val="22"/>
                <w:highlight w:val="yellow"/>
              </w:rPr>
              <w:t xml:space="preserve">1. </w:t>
            </w:r>
            <w:r w:rsidR="009C6AC9" w:rsidRPr="009C6AC9">
              <w:rPr>
                <w:sz w:val="22"/>
                <w:szCs w:val="22"/>
                <w:highlight w:val="yellow"/>
              </w:rPr>
              <w:t>&lt; 3.0 cm</w:t>
            </w:r>
          </w:p>
          <w:p w:rsidR="00B64B35" w:rsidRPr="000A1DCB" w:rsidRDefault="009C6AC9" w:rsidP="009C6AC9">
            <w:pPr>
              <w:pStyle w:val="NormalWeb"/>
              <w:spacing w:before="0" w:beforeAutospacing="0" w:after="0" w:afterAutospacing="0"/>
              <w:ind w:left="144" w:right="144"/>
              <w:rPr>
                <w:sz w:val="22"/>
                <w:szCs w:val="22"/>
              </w:rPr>
            </w:pPr>
            <w:r w:rsidRPr="009C6AC9">
              <w:rPr>
                <w:sz w:val="22"/>
                <w:szCs w:val="22"/>
                <w:highlight w:val="yellow"/>
              </w:rPr>
              <w:t>2.</w:t>
            </w:r>
            <w:r>
              <w:rPr>
                <w:sz w:val="22"/>
                <w:szCs w:val="22"/>
              </w:rPr>
              <w:t xml:space="preserve"> </w:t>
            </w:r>
            <w:r w:rsidR="00B64B35" w:rsidRPr="000A1DCB">
              <w:rPr>
                <w:sz w:val="22"/>
                <w:szCs w:val="22"/>
              </w:rPr>
              <w:t>3.0 - 3.9 cm</w:t>
            </w:r>
            <w:r w:rsidR="00B64B35" w:rsidRPr="000A1DCB">
              <w:rPr>
                <w:sz w:val="22"/>
                <w:szCs w:val="22"/>
              </w:rPr>
              <w:br/>
            </w:r>
            <w:r w:rsidRPr="009C6AC9">
              <w:rPr>
                <w:sz w:val="22"/>
                <w:szCs w:val="22"/>
                <w:highlight w:val="yellow"/>
              </w:rPr>
              <w:t>3.</w:t>
            </w:r>
            <w:r>
              <w:rPr>
                <w:sz w:val="22"/>
                <w:szCs w:val="22"/>
              </w:rPr>
              <w:t xml:space="preserve"> 4.0 - 5.4 cm</w:t>
            </w:r>
            <w:r>
              <w:rPr>
                <w:sz w:val="22"/>
                <w:szCs w:val="22"/>
              </w:rPr>
              <w:br/>
            </w:r>
            <w:r w:rsidRPr="009C6AC9">
              <w:rPr>
                <w:sz w:val="22"/>
                <w:szCs w:val="22"/>
                <w:highlight w:val="yellow"/>
              </w:rPr>
              <w:t>4</w:t>
            </w:r>
            <w:r w:rsidR="00B64B35" w:rsidRPr="009C6AC9">
              <w:rPr>
                <w:sz w:val="22"/>
                <w:szCs w:val="22"/>
                <w:highlight w:val="yellow"/>
              </w:rPr>
              <w:t>.</w:t>
            </w:r>
            <w:r w:rsidR="00B64B35" w:rsidRPr="000A1DCB">
              <w:rPr>
                <w:sz w:val="22"/>
                <w:szCs w:val="22"/>
              </w:rPr>
              <w:t xml:space="preserve"> </w:t>
            </w:r>
            <w:r w:rsidR="00B64B35" w:rsidRPr="000A1DCB">
              <w:rPr>
                <w:sz w:val="22"/>
                <w:szCs w:val="22"/>
                <w:u w:val="single"/>
              </w:rPr>
              <w:t>&gt;</w:t>
            </w:r>
            <w:r w:rsidR="00B64B35" w:rsidRPr="000A1DCB">
              <w:rPr>
                <w:sz w:val="22"/>
                <w:szCs w:val="22"/>
              </w:rPr>
              <w:t xml:space="preserve"> 5.5 cm</w:t>
            </w:r>
            <w:r w:rsidR="00B64B35" w:rsidRPr="000A1DCB">
              <w:rPr>
                <w:sz w:val="22"/>
                <w:szCs w:val="22"/>
              </w:rPr>
              <w:br/>
              <w:t>95. Not applicable</w:t>
            </w:r>
            <w:r w:rsidR="00B64B35" w:rsidRPr="000A1DCB">
              <w:rPr>
                <w:sz w:val="22"/>
                <w:szCs w:val="22"/>
              </w:rPr>
              <w:br/>
              <w:t>99. Size not documented</w:t>
            </w:r>
          </w:p>
          <w:p w:rsidR="00B64B35" w:rsidRPr="000A1DCB" w:rsidRDefault="00B64B35" w:rsidP="00A2730C">
            <w:pPr>
              <w:pStyle w:val="NormalWeb"/>
              <w:spacing w:beforeAutospacing="0" w:afterAutospacing="0"/>
              <w:ind w:left="150" w:right="150"/>
              <w:rPr>
                <w:sz w:val="22"/>
                <w:szCs w:val="22"/>
              </w:rPr>
            </w:pPr>
          </w:p>
          <w:p w:rsidR="00B64B35" w:rsidRPr="000A1DCB" w:rsidRDefault="00B64B35" w:rsidP="00A2730C">
            <w:pPr>
              <w:pStyle w:val="NormalWeb"/>
              <w:spacing w:beforeAutospacing="0" w:afterAutospacing="0"/>
              <w:ind w:left="150" w:right="150"/>
              <w:rPr>
                <w:sz w:val="22"/>
                <w:szCs w:val="22"/>
              </w:rPr>
            </w:pP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385970">
            <w:pPr>
              <w:pStyle w:val="NormalWeb"/>
              <w:spacing w:beforeAutospacing="0" w:afterAutospacing="0"/>
              <w:ind w:left="150" w:right="150"/>
              <w:jc w:val="center"/>
              <w:rPr>
                <w:sz w:val="22"/>
                <w:szCs w:val="22"/>
              </w:rPr>
            </w:pPr>
            <w:r w:rsidRPr="000A1DCB">
              <w:rPr>
                <w:sz w:val="22"/>
                <w:szCs w:val="22"/>
              </w:rPr>
              <w:t xml:space="preserve">1, 2, 3, </w:t>
            </w:r>
            <w:r w:rsidR="00E6057D" w:rsidRPr="00E6057D">
              <w:rPr>
                <w:sz w:val="22"/>
                <w:szCs w:val="22"/>
                <w:highlight w:val="yellow"/>
              </w:rPr>
              <w:t>4,</w:t>
            </w:r>
            <w:r w:rsidR="00E6057D">
              <w:rPr>
                <w:sz w:val="22"/>
                <w:szCs w:val="22"/>
              </w:rPr>
              <w:t xml:space="preserve"> </w:t>
            </w:r>
            <w:r w:rsidRPr="000A1DCB">
              <w:rPr>
                <w:sz w:val="22"/>
                <w:szCs w:val="22"/>
              </w:rPr>
              <w:t>95, 99</w:t>
            </w:r>
            <w:r w:rsidRPr="000A1DCB">
              <w:rPr>
                <w:sz w:val="22"/>
                <w:szCs w:val="22"/>
              </w:rPr>
              <w:br/>
              <w:t xml:space="preserve">Will be </w:t>
            </w:r>
            <w:proofErr w:type="spellStart"/>
            <w:r w:rsidRPr="000A1DCB">
              <w:rPr>
                <w:sz w:val="22"/>
                <w:szCs w:val="22"/>
              </w:rPr>
              <w:t>autofilled</w:t>
            </w:r>
            <w:proofErr w:type="spellEnd"/>
            <w:r w:rsidRPr="000A1DCB">
              <w:rPr>
                <w:sz w:val="22"/>
                <w:szCs w:val="22"/>
              </w:rPr>
              <w:t xml:space="preserve"> as 95 if </w:t>
            </w:r>
            <w:proofErr w:type="spellStart"/>
            <w:r w:rsidRPr="000A1DCB">
              <w:rPr>
                <w:sz w:val="22"/>
                <w:szCs w:val="22"/>
              </w:rPr>
              <w:t>othrimag</w:t>
            </w:r>
            <w:proofErr w:type="spellEnd"/>
            <w:r w:rsidRPr="000A1DCB">
              <w:rPr>
                <w:sz w:val="22"/>
                <w:szCs w:val="22"/>
              </w:rPr>
              <w:t xml:space="preserve"> = 99</w:t>
            </w:r>
            <w:r w:rsidR="004A70CE" w:rsidRPr="000A1DCB">
              <w:rPr>
                <w:sz w:val="22"/>
                <w:szCs w:val="22"/>
              </w:rPr>
              <w:t xml:space="preserve"> or </w:t>
            </w:r>
            <w:proofErr w:type="spellStart"/>
            <w:r w:rsidR="004A70CE" w:rsidRPr="000A1DCB">
              <w:rPr>
                <w:sz w:val="22"/>
                <w:szCs w:val="22"/>
              </w:rPr>
              <w:t>othrslt</w:t>
            </w:r>
            <w:proofErr w:type="spellEnd"/>
            <w:r w:rsidR="004A70CE" w:rsidRPr="000A1DCB">
              <w:rPr>
                <w:sz w:val="22"/>
                <w:szCs w:val="22"/>
              </w:rPr>
              <w:t xml:space="preserve"> = 2</w:t>
            </w:r>
            <w:r w:rsidRPr="000A1DCB">
              <w:rPr>
                <w:sz w:val="22"/>
                <w:szCs w:val="22"/>
              </w:rPr>
              <w:t xml:space="preserve"> </w:t>
            </w: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A2730C">
            <w:pPr>
              <w:spacing w:before="150" w:after="150"/>
              <w:ind w:left="150" w:right="150"/>
              <w:rPr>
                <w:rFonts w:eastAsia="Times New Roman"/>
                <w:sz w:val="22"/>
                <w:szCs w:val="22"/>
              </w:rPr>
            </w:pPr>
            <w:r w:rsidRPr="000A1DCB">
              <w:rPr>
                <w:rFonts w:eastAsia="Times New Roman"/>
                <w:sz w:val="22"/>
                <w:szCs w:val="22"/>
              </w:rPr>
              <w:t>Size of the aneurysm refers to the external diameter / width of the aorta where the aneurysm is located or in the case of a saccular aneurysm, the size may refer to the diameter of the saclike protrusion on the aorta.</w:t>
            </w:r>
          </w:p>
          <w:p w:rsidR="00B64B35" w:rsidRDefault="00B64B35" w:rsidP="00F45B10">
            <w:pPr>
              <w:spacing w:before="150" w:after="150"/>
              <w:ind w:left="150" w:right="150"/>
              <w:rPr>
                <w:sz w:val="22"/>
                <w:szCs w:val="22"/>
              </w:rPr>
            </w:pPr>
            <w:r w:rsidRPr="000A1DCB">
              <w:rPr>
                <w:sz w:val="22"/>
                <w:szCs w:val="22"/>
              </w:rPr>
              <w:t xml:space="preserve">The report must clearly indicate the diameter of the abdominal aorta was measured and actual size must be included.  Use the maximum number documented as the diameter. For example, report has “...aortic aneurysm measures 4.3 x 3.90 cm”, select option “2.  4.0 - 5.4 cm”. </w:t>
            </w:r>
          </w:p>
          <w:p w:rsidR="009C6AC9" w:rsidRPr="000A1DCB" w:rsidRDefault="009C6AC9" w:rsidP="00E6057D">
            <w:pPr>
              <w:spacing w:before="150" w:after="150"/>
              <w:ind w:left="150" w:right="150"/>
              <w:rPr>
                <w:rFonts w:eastAsia="Times New Roman"/>
                <w:sz w:val="22"/>
                <w:szCs w:val="22"/>
              </w:rPr>
            </w:pPr>
            <w:r w:rsidRPr="009C6AC9">
              <w:rPr>
                <w:sz w:val="22"/>
                <w:szCs w:val="22"/>
                <w:highlight w:val="yellow"/>
              </w:rPr>
              <w:t xml:space="preserve">Although the commonly accepted definition of </w:t>
            </w:r>
            <w:r w:rsidRPr="009C6AC9">
              <w:rPr>
                <w:rStyle w:val="Strong"/>
                <w:b w:val="0"/>
                <w:sz w:val="22"/>
                <w:szCs w:val="22"/>
                <w:highlight w:val="yellow"/>
              </w:rPr>
              <w:t>AAA</w:t>
            </w:r>
            <w:r w:rsidRPr="009C6AC9">
              <w:rPr>
                <w:sz w:val="22"/>
                <w:szCs w:val="22"/>
                <w:highlight w:val="yellow"/>
              </w:rPr>
              <w:t xml:space="preserve"> is an expansion of the aorta below the renal arteries to a diameter of 3.0 cm or larger, an AAA may be diagnosed if there is </w:t>
            </w:r>
            <w:r>
              <w:rPr>
                <w:sz w:val="22"/>
                <w:szCs w:val="22"/>
                <w:highlight w:val="yellow"/>
              </w:rPr>
              <w:t xml:space="preserve">an </w:t>
            </w:r>
            <w:r w:rsidRPr="009C6AC9">
              <w:rPr>
                <w:sz w:val="22"/>
                <w:szCs w:val="22"/>
                <w:highlight w:val="yellow"/>
              </w:rPr>
              <w:t>expansion of &lt; 3.0 cm.</w:t>
            </w:r>
          </w:p>
        </w:tc>
      </w:tr>
      <w:tr w:rsidR="00B64B35"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6743DB">
            <w:pPr>
              <w:spacing w:before="150" w:after="150"/>
              <w:ind w:left="150" w:right="150"/>
              <w:jc w:val="center"/>
              <w:rPr>
                <w:rFonts w:eastAsia="Times New Roman"/>
                <w:sz w:val="22"/>
                <w:szCs w:val="22"/>
              </w:rPr>
            </w:pPr>
            <w:r w:rsidRPr="000A1DCB">
              <w:rPr>
                <w:rFonts w:eastAsia="Times New Roman"/>
                <w:sz w:val="22"/>
                <w:szCs w:val="22"/>
              </w:rPr>
              <w:lastRenderedPageBreak/>
              <w:t>1</w:t>
            </w:r>
            <w:r w:rsidR="006743DB" w:rsidRPr="000A1DCB">
              <w:rPr>
                <w:rFonts w:eastAsia="Times New Roman"/>
                <w:sz w:val="22"/>
                <w:szCs w:val="22"/>
              </w:rPr>
              <w:t>9</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spacing w:before="150" w:after="150"/>
              <w:ind w:left="150" w:right="150"/>
              <w:jc w:val="center"/>
              <w:rPr>
                <w:rFonts w:eastAsia="Times New Roman"/>
                <w:sz w:val="22"/>
                <w:szCs w:val="22"/>
              </w:rPr>
            </w:pPr>
            <w:proofErr w:type="spellStart"/>
            <w:r w:rsidRPr="000A1DCB">
              <w:rPr>
                <w:rFonts w:eastAsia="Times New Roman"/>
                <w:sz w:val="22"/>
                <w:szCs w:val="22"/>
              </w:rPr>
              <w:t>prdxaaa</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D8214F" w:rsidP="00472A92">
            <w:pPr>
              <w:pStyle w:val="NormalWeb"/>
              <w:spacing w:beforeAutospacing="0" w:afterAutospacing="0"/>
              <w:ind w:left="150" w:right="150"/>
              <w:rPr>
                <w:sz w:val="22"/>
                <w:szCs w:val="22"/>
              </w:rPr>
            </w:pPr>
            <w:r w:rsidRPr="000A1DCB">
              <w:rPr>
                <w:sz w:val="22"/>
                <w:szCs w:val="22"/>
              </w:rPr>
              <w:t>Did the record document the patient had a diagnosis of AAA or thoracic aortic aneurysm p</w:t>
            </w:r>
            <w:r w:rsidR="00B64B35" w:rsidRPr="000A1DCB">
              <w:rPr>
                <w:sz w:val="22"/>
                <w:szCs w:val="22"/>
              </w:rPr>
              <w:t xml:space="preserve">rior to </w:t>
            </w:r>
            <w:r w:rsidR="00E6275A" w:rsidRPr="000A1DCB">
              <w:rPr>
                <w:sz w:val="22"/>
                <w:szCs w:val="22"/>
              </w:rPr>
              <w:t>[(</w:t>
            </w:r>
            <w:r w:rsidR="00B64B35" w:rsidRPr="000A1DCB">
              <w:rPr>
                <w:sz w:val="22"/>
                <w:szCs w:val="22"/>
              </w:rPr>
              <w:t xml:space="preserve">computer to display earliest valid </w:t>
            </w:r>
            <w:proofErr w:type="spellStart"/>
            <w:r w:rsidR="00B64B35" w:rsidRPr="000A1DCB">
              <w:rPr>
                <w:sz w:val="22"/>
                <w:szCs w:val="22"/>
              </w:rPr>
              <w:t>scrndt</w:t>
            </w:r>
            <w:proofErr w:type="spellEnd"/>
            <w:r w:rsidR="00B64B35" w:rsidRPr="000A1DCB">
              <w:rPr>
                <w:sz w:val="22"/>
                <w:szCs w:val="22"/>
              </w:rPr>
              <w:t xml:space="preserve">, </w:t>
            </w:r>
            <w:proofErr w:type="spellStart"/>
            <w:r w:rsidR="00B64B35" w:rsidRPr="000A1DCB">
              <w:rPr>
                <w:sz w:val="22"/>
                <w:szCs w:val="22"/>
              </w:rPr>
              <w:t>abusdt</w:t>
            </w:r>
            <w:proofErr w:type="spellEnd"/>
            <w:r w:rsidR="00B64B35" w:rsidRPr="000A1DCB">
              <w:rPr>
                <w:sz w:val="22"/>
                <w:szCs w:val="22"/>
              </w:rPr>
              <w:t xml:space="preserve"> or </w:t>
            </w:r>
            <w:proofErr w:type="spellStart"/>
            <w:r w:rsidR="00B64B35" w:rsidRPr="000A1DCB">
              <w:rPr>
                <w:sz w:val="22"/>
                <w:szCs w:val="22"/>
              </w:rPr>
              <w:t>othrdt</w:t>
            </w:r>
            <w:proofErr w:type="spellEnd"/>
            <w:r w:rsidR="00E6275A" w:rsidRPr="000A1DCB">
              <w:rPr>
                <w:sz w:val="22"/>
                <w:szCs w:val="22"/>
              </w:rPr>
              <w:t>)</w:t>
            </w:r>
            <w:r w:rsidR="004C7D27" w:rsidRPr="000A1DCB">
              <w:rPr>
                <w:sz w:val="22"/>
                <w:szCs w:val="22"/>
              </w:rPr>
              <w:t xml:space="preserve"> </w:t>
            </w:r>
            <w:proofErr w:type="gramStart"/>
            <w:r w:rsidR="00CF621E" w:rsidRPr="000A1DCB">
              <w:rPr>
                <w:sz w:val="22"/>
                <w:szCs w:val="22"/>
              </w:rPr>
              <w:t>OR</w:t>
            </w:r>
            <w:r w:rsidR="00E6275A" w:rsidRPr="000A1DCB">
              <w:rPr>
                <w:sz w:val="22"/>
                <w:szCs w:val="22"/>
              </w:rPr>
              <w:t>(</w:t>
            </w:r>
            <w:proofErr w:type="gramEnd"/>
            <w:r w:rsidR="00CF621E" w:rsidRPr="000A1DCB">
              <w:rPr>
                <w:sz w:val="22"/>
                <w:szCs w:val="22"/>
              </w:rPr>
              <w:t xml:space="preserve">if no valid date </w:t>
            </w:r>
            <w:r w:rsidRPr="000A1DCB">
              <w:rPr>
                <w:sz w:val="22"/>
                <w:szCs w:val="22"/>
              </w:rPr>
              <w:t>computer to display</w:t>
            </w:r>
            <w:r w:rsidR="006211A4" w:rsidRPr="000A1DCB">
              <w:rPr>
                <w:sz w:val="22"/>
                <w:szCs w:val="22"/>
              </w:rPr>
              <w:t>: /or on</w:t>
            </w:r>
            <w:r w:rsidRPr="000A1DCB">
              <w:rPr>
                <w:sz w:val="22"/>
                <w:szCs w:val="22"/>
              </w:rPr>
              <w:t xml:space="preserve"> </w:t>
            </w:r>
            <w:proofErr w:type="spellStart"/>
            <w:r w:rsidRPr="000A1DCB">
              <w:rPr>
                <w:sz w:val="22"/>
                <w:szCs w:val="22"/>
              </w:rPr>
              <w:t>stdyend</w:t>
            </w:r>
            <w:proofErr w:type="spellEnd"/>
            <w:r w:rsidR="00F90FAA" w:rsidRPr="000A1DCB">
              <w:rPr>
                <w:sz w:val="22"/>
                <w:szCs w:val="22"/>
              </w:rPr>
              <w:t>)</w:t>
            </w:r>
            <w:r w:rsidR="00E6275A" w:rsidRPr="000A1DCB">
              <w:rPr>
                <w:sz w:val="22"/>
                <w:szCs w:val="22"/>
              </w:rPr>
              <w:t>]</w:t>
            </w:r>
            <w:r w:rsidR="00B64B35" w:rsidRPr="000A1DCB">
              <w:rPr>
                <w:sz w:val="22"/>
                <w:szCs w:val="22"/>
              </w:rPr>
              <w:t>?</w:t>
            </w:r>
          </w:p>
          <w:p w:rsidR="00C74F9D" w:rsidRPr="000A1DCB" w:rsidRDefault="00B64B35" w:rsidP="00E544D4">
            <w:pPr>
              <w:pStyle w:val="NormalWeb"/>
              <w:spacing w:before="0" w:beforeAutospacing="0" w:after="0" w:afterAutospacing="0"/>
              <w:ind w:left="144" w:right="144"/>
              <w:rPr>
                <w:sz w:val="22"/>
                <w:szCs w:val="22"/>
              </w:rPr>
            </w:pPr>
            <w:r w:rsidRPr="000A1DCB">
              <w:rPr>
                <w:sz w:val="22"/>
                <w:szCs w:val="22"/>
              </w:rPr>
              <w:t>1.  Yes</w:t>
            </w:r>
          </w:p>
          <w:p w:rsidR="00C74F9D" w:rsidRPr="000A1DCB" w:rsidRDefault="00B64B35" w:rsidP="00E544D4">
            <w:pPr>
              <w:pStyle w:val="NormalWeb"/>
              <w:spacing w:before="0" w:beforeAutospacing="0" w:after="0" w:afterAutospacing="0"/>
              <w:ind w:left="144" w:right="144"/>
              <w:rPr>
                <w:sz w:val="22"/>
                <w:szCs w:val="22"/>
              </w:rPr>
            </w:pPr>
            <w:r w:rsidRPr="000A1DCB">
              <w:rPr>
                <w:sz w:val="22"/>
                <w:szCs w:val="22"/>
              </w:rPr>
              <w:t>2.  No</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pStyle w:val="NormalWeb"/>
              <w:spacing w:beforeAutospacing="0" w:afterAutospacing="0"/>
              <w:ind w:left="150" w:right="150"/>
              <w:jc w:val="center"/>
              <w:rPr>
                <w:sz w:val="22"/>
                <w:szCs w:val="22"/>
              </w:rPr>
            </w:pPr>
            <w:r w:rsidRPr="000A1DCB">
              <w:rPr>
                <w:sz w:val="22"/>
                <w:szCs w:val="22"/>
              </w:rPr>
              <w:t>1,2</w:t>
            </w: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2771E4" w:rsidRPr="000A1DCB" w:rsidRDefault="00961456" w:rsidP="008322B9">
            <w:pPr>
              <w:pStyle w:val="NormalWeb"/>
              <w:spacing w:beforeAutospacing="0" w:afterAutospacing="0"/>
              <w:ind w:left="150" w:right="150"/>
              <w:rPr>
                <w:rStyle w:val="Strong"/>
                <w:sz w:val="22"/>
                <w:szCs w:val="22"/>
              </w:rPr>
            </w:pPr>
            <w:r w:rsidRPr="000A1DCB">
              <w:rPr>
                <w:rStyle w:val="Strong"/>
                <w:sz w:val="22"/>
                <w:szCs w:val="22"/>
              </w:rPr>
              <w:t xml:space="preserve">The intent of this question is to determine if the patient had </w:t>
            </w:r>
            <w:r w:rsidR="002771E4" w:rsidRPr="000A1DCB">
              <w:rPr>
                <w:rStyle w:val="Strong"/>
                <w:sz w:val="22"/>
                <w:szCs w:val="22"/>
              </w:rPr>
              <w:t xml:space="preserve">a diagnosis of </w:t>
            </w:r>
            <w:r w:rsidRPr="000A1DCB">
              <w:rPr>
                <w:rStyle w:val="Strong"/>
                <w:sz w:val="22"/>
                <w:szCs w:val="22"/>
              </w:rPr>
              <w:t>AAA prior to any abdominal imaging exam</w:t>
            </w:r>
            <w:r w:rsidR="002771E4" w:rsidRPr="000A1DCB">
              <w:rPr>
                <w:rStyle w:val="Strong"/>
                <w:sz w:val="22"/>
                <w:szCs w:val="22"/>
              </w:rPr>
              <w:t>; OR i</w:t>
            </w:r>
            <w:r w:rsidRPr="000A1DCB">
              <w:rPr>
                <w:rStyle w:val="Strong"/>
                <w:sz w:val="22"/>
                <w:szCs w:val="22"/>
              </w:rPr>
              <w:t>f no abdominal imaging exam was performed, did the patient have a</w:t>
            </w:r>
            <w:r w:rsidR="002771E4" w:rsidRPr="000A1DCB">
              <w:rPr>
                <w:rStyle w:val="Strong"/>
                <w:sz w:val="22"/>
                <w:szCs w:val="22"/>
              </w:rPr>
              <w:t xml:space="preserve"> diagnosis of AAA prior to </w:t>
            </w:r>
            <w:r w:rsidR="006211A4" w:rsidRPr="000A1DCB">
              <w:rPr>
                <w:rStyle w:val="Strong"/>
                <w:sz w:val="22"/>
                <w:szCs w:val="22"/>
              </w:rPr>
              <w:t xml:space="preserve">/ or on </w:t>
            </w:r>
            <w:r w:rsidR="002771E4" w:rsidRPr="000A1DCB">
              <w:rPr>
                <w:rStyle w:val="Strong"/>
                <w:sz w:val="22"/>
                <w:szCs w:val="22"/>
              </w:rPr>
              <w:t>the study end</w:t>
            </w:r>
            <w:r w:rsidR="00F90FAA" w:rsidRPr="000A1DCB">
              <w:rPr>
                <w:rStyle w:val="Strong"/>
                <w:sz w:val="22"/>
                <w:szCs w:val="22"/>
              </w:rPr>
              <w:t xml:space="preserve"> date</w:t>
            </w:r>
            <w:r w:rsidR="002771E4" w:rsidRPr="000A1DCB">
              <w:rPr>
                <w:rStyle w:val="Strong"/>
                <w:sz w:val="22"/>
                <w:szCs w:val="22"/>
              </w:rPr>
              <w:t>.</w:t>
            </w:r>
          </w:p>
          <w:p w:rsidR="00B64B35" w:rsidRPr="000A1DCB" w:rsidRDefault="00B64B35" w:rsidP="008322B9">
            <w:pPr>
              <w:pStyle w:val="NormalWeb"/>
              <w:spacing w:beforeAutospacing="0" w:afterAutospacing="0"/>
              <w:ind w:left="150" w:right="150"/>
              <w:rPr>
                <w:sz w:val="22"/>
                <w:szCs w:val="22"/>
              </w:rPr>
            </w:pPr>
            <w:r w:rsidRPr="000A1DCB">
              <w:rPr>
                <w:rStyle w:val="Strong"/>
                <w:sz w:val="22"/>
                <w:szCs w:val="22"/>
              </w:rPr>
              <w:t>Abdominal aortic aneurysm (AAA):</w:t>
            </w:r>
            <w:r w:rsidRPr="000A1DCB">
              <w:rPr>
                <w:sz w:val="22"/>
                <w:szCs w:val="22"/>
              </w:rPr>
              <w:t xml:space="preserve"> an expansion of the aorta below the renal arteries to a diameter of 3.0 cm or larger. Aortic aneurysms are classified by shape (</w:t>
            </w:r>
            <w:proofErr w:type="spellStart"/>
            <w:r w:rsidRPr="000A1DCB">
              <w:rPr>
                <w:sz w:val="22"/>
                <w:szCs w:val="22"/>
              </w:rPr>
              <w:t>fusiform</w:t>
            </w:r>
            <w:proofErr w:type="spellEnd"/>
            <w:r w:rsidRPr="000A1DCB">
              <w:rPr>
                <w:sz w:val="22"/>
                <w:szCs w:val="22"/>
              </w:rPr>
              <w:t xml:space="preserve"> or saccular); location along the aorta (thoracic, abdominal); and how they are formed (true </w:t>
            </w:r>
            <w:proofErr w:type="spellStart"/>
            <w:r w:rsidRPr="000A1DCB">
              <w:rPr>
                <w:sz w:val="22"/>
                <w:szCs w:val="22"/>
              </w:rPr>
              <w:t>vs</w:t>
            </w:r>
            <w:proofErr w:type="spellEnd"/>
            <w:r w:rsidRPr="000A1DCB">
              <w:rPr>
                <w:sz w:val="22"/>
                <w:szCs w:val="22"/>
              </w:rPr>
              <w:t xml:space="preserve"> </w:t>
            </w:r>
            <w:proofErr w:type="spellStart"/>
            <w:r w:rsidRPr="000A1DCB">
              <w:rPr>
                <w:sz w:val="22"/>
                <w:szCs w:val="22"/>
              </w:rPr>
              <w:t>pseudoaneurysm</w:t>
            </w:r>
            <w:proofErr w:type="spellEnd"/>
            <w:r w:rsidRPr="000A1DCB">
              <w:rPr>
                <w:sz w:val="22"/>
                <w:szCs w:val="22"/>
              </w:rPr>
              <w:t xml:space="preserve">). </w:t>
            </w:r>
          </w:p>
          <w:p w:rsidR="00B64B35" w:rsidRPr="000A1DCB" w:rsidRDefault="00B64B35" w:rsidP="00AF304F">
            <w:pPr>
              <w:pStyle w:val="NormalWeb"/>
              <w:spacing w:beforeAutospacing="0" w:afterAutospacing="0"/>
              <w:ind w:left="150" w:right="150"/>
              <w:rPr>
                <w:sz w:val="22"/>
                <w:szCs w:val="22"/>
              </w:rPr>
            </w:pPr>
            <w:r w:rsidRPr="000A1DCB">
              <w:rPr>
                <w:rStyle w:val="Strong"/>
                <w:sz w:val="22"/>
                <w:szCs w:val="22"/>
              </w:rPr>
              <w:t>Suggested data sources:</w:t>
            </w:r>
            <w:r w:rsidRPr="000A1DCB">
              <w:rPr>
                <w:sz w:val="22"/>
                <w:szCs w:val="22"/>
              </w:rPr>
              <w:t xml:space="preserve">  Problem list and verify in progress notes.</w:t>
            </w:r>
          </w:p>
          <w:p w:rsidR="00B64B35" w:rsidRPr="000A1DCB" w:rsidRDefault="00B64B35" w:rsidP="00DC0AE6">
            <w:pPr>
              <w:pStyle w:val="NormalWeb"/>
              <w:spacing w:before="0" w:beforeAutospacing="0" w:after="0" w:afterAutospacing="0"/>
              <w:ind w:left="144" w:right="144"/>
              <w:rPr>
                <w:b/>
              </w:rPr>
            </w:pPr>
            <w:r w:rsidRPr="000A1DCB">
              <w:rPr>
                <w:rStyle w:val="Strong"/>
                <w:sz w:val="22"/>
                <w:szCs w:val="22"/>
              </w:rPr>
              <w:t>Applicable ICD</w:t>
            </w:r>
            <w:r w:rsidRPr="000A1DCB">
              <w:rPr>
                <w:rStyle w:val="Strong"/>
                <w:b w:val="0"/>
                <w:sz w:val="22"/>
                <w:szCs w:val="22"/>
              </w:rPr>
              <w:t>-</w:t>
            </w:r>
            <w:r w:rsidRPr="000A1DCB">
              <w:rPr>
                <w:b/>
              </w:rPr>
              <w:t xml:space="preserve">9 Codes include: </w:t>
            </w:r>
          </w:p>
          <w:p w:rsidR="00B64B35" w:rsidRPr="000A1DCB" w:rsidRDefault="00B64B35" w:rsidP="002C3AC3">
            <w:pPr>
              <w:autoSpaceDE w:val="0"/>
              <w:autoSpaceDN w:val="0"/>
              <w:adjustRightInd w:val="0"/>
              <w:ind w:left="891" w:hanging="720"/>
              <w:rPr>
                <w:sz w:val="20"/>
                <w:szCs w:val="20"/>
              </w:rPr>
            </w:pPr>
            <w:r w:rsidRPr="000A1DCB">
              <w:rPr>
                <w:sz w:val="20"/>
                <w:szCs w:val="20"/>
              </w:rPr>
              <w:t>441.00   DISSECTION OF AORTA UNSPECIFIED SITE</w:t>
            </w:r>
          </w:p>
          <w:p w:rsidR="00B64B35" w:rsidRPr="000A1DCB" w:rsidRDefault="00B64B35" w:rsidP="002C3AC3">
            <w:pPr>
              <w:autoSpaceDE w:val="0"/>
              <w:autoSpaceDN w:val="0"/>
              <w:adjustRightInd w:val="0"/>
              <w:ind w:left="891" w:hanging="720"/>
              <w:rPr>
                <w:sz w:val="20"/>
                <w:szCs w:val="20"/>
              </w:rPr>
            </w:pPr>
            <w:r w:rsidRPr="000A1DCB">
              <w:rPr>
                <w:sz w:val="20"/>
                <w:szCs w:val="20"/>
              </w:rPr>
              <w:t>441.01   DISSECTION OF AORTA THORACIC</w:t>
            </w:r>
          </w:p>
          <w:p w:rsidR="00B64B35" w:rsidRPr="000A1DCB" w:rsidRDefault="00B64B35" w:rsidP="002C3AC3">
            <w:pPr>
              <w:autoSpaceDE w:val="0"/>
              <w:autoSpaceDN w:val="0"/>
              <w:adjustRightInd w:val="0"/>
              <w:ind w:left="891" w:hanging="720"/>
              <w:rPr>
                <w:sz w:val="20"/>
                <w:szCs w:val="20"/>
              </w:rPr>
            </w:pPr>
            <w:r w:rsidRPr="000A1DCB">
              <w:rPr>
                <w:sz w:val="20"/>
                <w:szCs w:val="20"/>
              </w:rPr>
              <w:t xml:space="preserve">441.03   DISSECTION OF AORTA    </w:t>
            </w:r>
          </w:p>
          <w:p w:rsidR="00B64B35" w:rsidRPr="000A1DCB" w:rsidRDefault="00B64B35" w:rsidP="002C3AC3">
            <w:pPr>
              <w:autoSpaceDE w:val="0"/>
              <w:autoSpaceDN w:val="0"/>
              <w:adjustRightInd w:val="0"/>
              <w:ind w:left="891" w:hanging="720"/>
              <w:rPr>
                <w:sz w:val="20"/>
                <w:szCs w:val="20"/>
              </w:rPr>
            </w:pPr>
            <w:r w:rsidRPr="000A1DCB">
              <w:rPr>
                <w:sz w:val="20"/>
                <w:szCs w:val="20"/>
              </w:rPr>
              <w:t xml:space="preserve">              THORACOABDOMINAL</w:t>
            </w:r>
          </w:p>
          <w:p w:rsidR="00B64B35" w:rsidRPr="000A1DCB" w:rsidRDefault="00B64B35" w:rsidP="002C3AC3">
            <w:pPr>
              <w:autoSpaceDE w:val="0"/>
              <w:autoSpaceDN w:val="0"/>
              <w:adjustRightInd w:val="0"/>
              <w:ind w:left="891" w:hanging="720"/>
              <w:rPr>
                <w:sz w:val="20"/>
                <w:szCs w:val="20"/>
              </w:rPr>
            </w:pPr>
            <w:r w:rsidRPr="000A1DCB">
              <w:rPr>
                <w:sz w:val="20"/>
                <w:szCs w:val="20"/>
              </w:rPr>
              <w:t>441.1     THORACIC ANEURYSM, RUPTURED</w:t>
            </w:r>
          </w:p>
          <w:p w:rsidR="00B64B35" w:rsidRPr="000A1DCB" w:rsidRDefault="00B64B35" w:rsidP="002C3AC3">
            <w:pPr>
              <w:autoSpaceDE w:val="0"/>
              <w:autoSpaceDN w:val="0"/>
              <w:adjustRightInd w:val="0"/>
              <w:ind w:left="891" w:hanging="720"/>
              <w:rPr>
                <w:sz w:val="20"/>
                <w:szCs w:val="20"/>
              </w:rPr>
            </w:pPr>
            <w:r w:rsidRPr="000A1DCB">
              <w:rPr>
                <w:sz w:val="20"/>
                <w:szCs w:val="20"/>
              </w:rPr>
              <w:t>441.2     THORACIC ANEURYSM, WITHOUT MENTION OF RUPTURE</w:t>
            </w:r>
          </w:p>
          <w:p w:rsidR="00B64B35" w:rsidRPr="000A1DCB" w:rsidRDefault="00B64B35" w:rsidP="002C3AC3">
            <w:pPr>
              <w:autoSpaceDE w:val="0"/>
              <w:autoSpaceDN w:val="0"/>
              <w:adjustRightInd w:val="0"/>
              <w:ind w:left="891" w:hanging="720"/>
              <w:rPr>
                <w:sz w:val="20"/>
                <w:szCs w:val="20"/>
              </w:rPr>
            </w:pPr>
            <w:r w:rsidRPr="000A1DCB">
              <w:rPr>
                <w:sz w:val="20"/>
                <w:szCs w:val="20"/>
              </w:rPr>
              <w:t xml:space="preserve">441.3     RUPT ABD AORTIC ANEURYSM        </w:t>
            </w:r>
          </w:p>
          <w:p w:rsidR="00B64B35" w:rsidRPr="000A1DCB" w:rsidRDefault="00B64B35" w:rsidP="002C3AC3">
            <w:pPr>
              <w:autoSpaceDE w:val="0"/>
              <w:autoSpaceDN w:val="0"/>
              <w:adjustRightInd w:val="0"/>
              <w:ind w:left="891" w:hanging="720"/>
              <w:rPr>
                <w:sz w:val="20"/>
                <w:szCs w:val="20"/>
              </w:rPr>
            </w:pPr>
            <w:r w:rsidRPr="000A1DCB">
              <w:rPr>
                <w:sz w:val="20"/>
                <w:szCs w:val="20"/>
              </w:rPr>
              <w:t>441.4     ABDOM AORTIC ANEURYSM</w:t>
            </w:r>
          </w:p>
          <w:p w:rsidR="00B64B35" w:rsidRPr="000A1DCB" w:rsidRDefault="00B64B35" w:rsidP="002C3AC3">
            <w:pPr>
              <w:autoSpaceDE w:val="0"/>
              <w:autoSpaceDN w:val="0"/>
              <w:adjustRightInd w:val="0"/>
              <w:ind w:left="891" w:hanging="720"/>
              <w:rPr>
                <w:sz w:val="20"/>
                <w:szCs w:val="20"/>
              </w:rPr>
            </w:pPr>
            <w:r w:rsidRPr="000A1DCB">
              <w:rPr>
                <w:sz w:val="20"/>
                <w:szCs w:val="20"/>
              </w:rPr>
              <w:t>441.5     AORTIC ANEURYSM OF UNSPECIFIED SITE, RUPTURED</w:t>
            </w:r>
          </w:p>
          <w:p w:rsidR="00B64B35" w:rsidRPr="000A1DCB" w:rsidRDefault="00B64B35" w:rsidP="002C3AC3">
            <w:pPr>
              <w:autoSpaceDE w:val="0"/>
              <w:autoSpaceDN w:val="0"/>
              <w:adjustRightInd w:val="0"/>
              <w:ind w:left="891" w:hanging="720"/>
              <w:rPr>
                <w:sz w:val="20"/>
                <w:szCs w:val="20"/>
              </w:rPr>
            </w:pPr>
            <w:r w:rsidRPr="000A1DCB">
              <w:rPr>
                <w:sz w:val="20"/>
                <w:szCs w:val="20"/>
              </w:rPr>
              <w:t>441.6     THORACOABDOMINAL ANEURYSM, RUPTURED</w:t>
            </w:r>
          </w:p>
          <w:p w:rsidR="00B64B35" w:rsidRPr="000A1DCB" w:rsidRDefault="00B64B35" w:rsidP="002C3AC3">
            <w:pPr>
              <w:autoSpaceDE w:val="0"/>
              <w:autoSpaceDN w:val="0"/>
              <w:adjustRightInd w:val="0"/>
              <w:ind w:left="891" w:hanging="720"/>
              <w:rPr>
                <w:sz w:val="20"/>
                <w:szCs w:val="20"/>
              </w:rPr>
            </w:pPr>
            <w:r w:rsidRPr="000A1DCB">
              <w:rPr>
                <w:sz w:val="20"/>
                <w:szCs w:val="20"/>
              </w:rPr>
              <w:t>441.7     THORACOABDOMINAL ANEURYSM, WITHOUT MENTION OF RUPTURE</w:t>
            </w:r>
          </w:p>
          <w:p w:rsidR="00B64B35" w:rsidRPr="000A1DCB" w:rsidRDefault="00B64B35" w:rsidP="002C3AC3">
            <w:pPr>
              <w:autoSpaceDE w:val="0"/>
              <w:autoSpaceDN w:val="0"/>
              <w:adjustRightInd w:val="0"/>
              <w:ind w:left="891" w:hanging="720"/>
              <w:rPr>
                <w:sz w:val="22"/>
                <w:szCs w:val="22"/>
              </w:rPr>
            </w:pPr>
            <w:r w:rsidRPr="000A1DCB">
              <w:rPr>
                <w:sz w:val="20"/>
                <w:szCs w:val="20"/>
              </w:rPr>
              <w:t>441.9     AORTIC ANEURYSM OF UNSPECIFIED SITE, WITHOUT MENTION OF RUPTURE</w:t>
            </w:r>
          </w:p>
        </w:tc>
      </w:tr>
    </w:tbl>
    <w:p w:rsidR="00E544D4" w:rsidRPr="000A1DCB" w:rsidRDefault="00E544D4">
      <w:r w:rsidRPr="000A1DCB">
        <w:br w:type="page"/>
      </w:r>
    </w:p>
    <w:tbl>
      <w:tblPr>
        <w:tblW w:w="5011" w:type="pct"/>
        <w:tblInd w:w="150"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860"/>
        <w:gridCol w:w="1460"/>
        <w:gridCol w:w="3694"/>
        <w:gridCol w:w="2053"/>
        <w:gridCol w:w="5162"/>
      </w:tblGrid>
      <w:tr w:rsidR="00B64B35"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6743DB" w:rsidP="007463FF">
            <w:pPr>
              <w:spacing w:before="150" w:after="150"/>
              <w:ind w:left="150" w:right="150"/>
              <w:jc w:val="center"/>
              <w:rPr>
                <w:rFonts w:eastAsia="Times New Roman"/>
                <w:sz w:val="22"/>
                <w:szCs w:val="22"/>
              </w:rPr>
            </w:pPr>
            <w:r w:rsidRPr="000A1DCB">
              <w:rPr>
                <w:rFonts w:eastAsia="Times New Roman"/>
                <w:sz w:val="22"/>
                <w:szCs w:val="22"/>
              </w:rPr>
              <w:lastRenderedPageBreak/>
              <w:t>20</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spacing w:before="150" w:after="150"/>
              <w:ind w:left="150" w:right="150"/>
              <w:jc w:val="center"/>
              <w:rPr>
                <w:rFonts w:eastAsia="Times New Roman"/>
                <w:sz w:val="22"/>
                <w:szCs w:val="22"/>
              </w:rPr>
            </w:pPr>
            <w:proofErr w:type="spellStart"/>
            <w:r w:rsidRPr="000A1DCB">
              <w:rPr>
                <w:rFonts w:eastAsia="Times New Roman"/>
                <w:sz w:val="22"/>
                <w:szCs w:val="22"/>
              </w:rPr>
              <w:t>aaarpr</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4C7D27" w:rsidRPr="000A1DCB" w:rsidRDefault="004C7D27" w:rsidP="004C7D27">
            <w:pPr>
              <w:pStyle w:val="NormalWeb"/>
              <w:spacing w:beforeAutospacing="0" w:afterAutospacing="0"/>
              <w:ind w:left="150" w:right="150"/>
              <w:rPr>
                <w:sz w:val="22"/>
                <w:szCs w:val="22"/>
              </w:rPr>
            </w:pPr>
            <w:r w:rsidRPr="000A1DCB">
              <w:rPr>
                <w:sz w:val="22"/>
                <w:szCs w:val="22"/>
              </w:rPr>
              <w:t>Did the record document the patient had an AAA repair prior to [</w:t>
            </w:r>
            <w:r w:rsidR="00E6275A" w:rsidRPr="000A1DCB">
              <w:rPr>
                <w:sz w:val="22"/>
                <w:szCs w:val="22"/>
              </w:rPr>
              <w:t>(</w:t>
            </w:r>
            <w:r w:rsidRPr="000A1DCB">
              <w:rPr>
                <w:sz w:val="22"/>
                <w:szCs w:val="22"/>
              </w:rPr>
              <w:t xml:space="preserve">computer to display earliest valid </w:t>
            </w:r>
            <w:proofErr w:type="spellStart"/>
            <w:r w:rsidRPr="000A1DCB">
              <w:rPr>
                <w:sz w:val="22"/>
                <w:szCs w:val="22"/>
              </w:rPr>
              <w:t>scrndt</w:t>
            </w:r>
            <w:proofErr w:type="spellEnd"/>
            <w:r w:rsidRPr="000A1DCB">
              <w:rPr>
                <w:sz w:val="22"/>
                <w:szCs w:val="22"/>
              </w:rPr>
              <w:t xml:space="preserve">, </w:t>
            </w:r>
            <w:proofErr w:type="spellStart"/>
            <w:r w:rsidRPr="000A1DCB">
              <w:rPr>
                <w:sz w:val="22"/>
                <w:szCs w:val="22"/>
              </w:rPr>
              <w:t>abusdt</w:t>
            </w:r>
            <w:proofErr w:type="spellEnd"/>
            <w:r w:rsidRPr="000A1DCB">
              <w:rPr>
                <w:sz w:val="22"/>
                <w:szCs w:val="22"/>
              </w:rPr>
              <w:t xml:space="preserve"> or </w:t>
            </w:r>
            <w:proofErr w:type="spellStart"/>
            <w:r w:rsidRPr="000A1DCB">
              <w:rPr>
                <w:sz w:val="22"/>
                <w:szCs w:val="22"/>
              </w:rPr>
              <w:t>othrdt</w:t>
            </w:r>
            <w:proofErr w:type="spellEnd"/>
            <w:r w:rsidR="00E6275A" w:rsidRPr="000A1DCB">
              <w:rPr>
                <w:sz w:val="22"/>
                <w:szCs w:val="22"/>
              </w:rPr>
              <w:t>)</w:t>
            </w:r>
            <w:r w:rsidRPr="000A1DCB">
              <w:rPr>
                <w:sz w:val="22"/>
                <w:szCs w:val="22"/>
              </w:rPr>
              <w:t xml:space="preserve"> OR</w:t>
            </w:r>
            <w:r w:rsidR="00E6275A" w:rsidRPr="000A1DCB">
              <w:rPr>
                <w:sz w:val="22"/>
                <w:szCs w:val="22"/>
              </w:rPr>
              <w:t xml:space="preserve"> </w:t>
            </w:r>
            <w:bookmarkStart w:id="0" w:name="_GoBack"/>
            <w:bookmarkEnd w:id="0"/>
            <w:r w:rsidR="00E6275A" w:rsidRPr="000A1DCB">
              <w:rPr>
                <w:sz w:val="22"/>
                <w:szCs w:val="22"/>
              </w:rPr>
              <w:t>(</w:t>
            </w:r>
            <w:r w:rsidRPr="000A1DCB">
              <w:rPr>
                <w:sz w:val="22"/>
                <w:szCs w:val="22"/>
              </w:rPr>
              <w:t>if no valid date computer to display</w:t>
            </w:r>
            <w:r w:rsidR="006211A4" w:rsidRPr="000A1DCB">
              <w:rPr>
                <w:sz w:val="22"/>
                <w:szCs w:val="22"/>
              </w:rPr>
              <w:t>: /or on</w:t>
            </w:r>
            <w:r w:rsidRPr="000A1DCB">
              <w:rPr>
                <w:sz w:val="22"/>
                <w:szCs w:val="22"/>
              </w:rPr>
              <w:t xml:space="preserve"> </w:t>
            </w:r>
            <w:proofErr w:type="spellStart"/>
            <w:r w:rsidRPr="000A1DCB">
              <w:rPr>
                <w:sz w:val="22"/>
                <w:szCs w:val="22"/>
              </w:rPr>
              <w:t>stdyend</w:t>
            </w:r>
            <w:proofErr w:type="spellEnd"/>
            <w:r w:rsidRPr="000A1DCB">
              <w:rPr>
                <w:sz w:val="22"/>
                <w:szCs w:val="22"/>
              </w:rPr>
              <w:t>)</w:t>
            </w:r>
            <w:r w:rsidR="00E6275A" w:rsidRPr="000A1DCB">
              <w:rPr>
                <w:sz w:val="22"/>
                <w:szCs w:val="22"/>
              </w:rPr>
              <w:t>]</w:t>
            </w:r>
            <w:r w:rsidRPr="000A1DCB">
              <w:rPr>
                <w:sz w:val="22"/>
                <w:szCs w:val="22"/>
              </w:rPr>
              <w:t>?</w:t>
            </w:r>
          </w:p>
          <w:p w:rsidR="00B64B35" w:rsidRPr="000A1DCB" w:rsidRDefault="00B64B35" w:rsidP="00290EE5">
            <w:pPr>
              <w:spacing w:before="150" w:after="150"/>
              <w:ind w:left="150" w:right="150"/>
              <w:rPr>
                <w:rFonts w:eastAsia="Times New Roman"/>
                <w:sz w:val="22"/>
                <w:szCs w:val="22"/>
              </w:rPr>
            </w:pPr>
            <w:r w:rsidRPr="000A1DCB">
              <w:rPr>
                <w:rFonts w:eastAsia="Times New Roman"/>
                <w:sz w:val="22"/>
                <w:szCs w:val="22"/>
              </w:rPr>
              <w:t>1. Yes</w:t>
            </w:r>
            <w:r w:rsidRPr="000A1DCB">
              <w:rPr>
                <w:rFonts w:eastAsia="Times New Roman"/>
                <w:sz w:val="22"/>
                <w:szCs w:val="22"/>
              </w:rPr>
              <w:br/>
              <w:t>2. No</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50466B">
            <w:pPr>
              <w:pStyle w:val="NormalWeb"/>
              <w:spacing w:beforeAutospacing="0" w:afterAutospacing="0"/>
              <w:ind w:left="150" w:right="150"/>
              <w:jc w:val="center"/>
              <w:rPr>
                <w:sz w:val="22"/>
                <w:szCs w:val="22"/>
              </w:rPr>
            </w:pPr>
            <w:r w:rsidRPr="000A1DCB">
              <w:rPr>
                <w:sz w:val="22"/>
                <w:szCs w:val="22"/>
              </w:rPr>
              <w:t xml:space="preserve">1, 2 </w:t>
            </w:r>
            <w:r w:rsidRPr="000A1DCB">
              <w:rPr>
                <w:sz w:val="22"/>
                <w:szCs w:val="22"/>
              </w:rPr>
              <w:br/>
              <w:t xml:space="preserve">If 2, </w:t>
            </w:r>
            <w:proofErr w:type="spellStart"/>
            <w:r w:rsidRPr="000A1DCB">
              <w:rPr>
                <w:sz w:val="22"/>
                <w:szCs w:val="22"/>
              </w:rPr>
              <w:t>autofill</w:t>
            </w:r>
            <w:proofErr w:type="spellEnd"/>
            <w:r w:rsidRPr="000A1DCB">
              <w:rPr>
                <w:sz w:val="22"/>
                <w:szCs w:val="22"/>
              </w:rPr>
              <w:t xml:space="preserve"> </w:t>
            </w:r>
            <w:proofErr w:type="spellStart"/>
            <w:r w:rsidRPr="000A1DCB">
              <w:rPr>
                <w:sz w:val="22"/>
                <w:szCs w:val="22"/>
              </w:rPr>
              <w:t>aaarprdt</w:t>
            </w:r>
            <w:proofErr w:type="spellEnd"/>
            <w:r w:rsidRPr="000A1DCB">
              <w:rPr>
                <w:sz w:val="22"/>
                <w:szCs w:val="22"/>
              </w:rPr>
              <w:t xml:space="preserve"> as 99/99/9999, </w:t>
            </w:r>
            <w:proofErr w:type="spellStart"/>
            <w:r w:rsidRPr="000A1DCB">
              <w:rPr>
                <w:sz w:val="22"/>
                <w:szCs w:val="22"/>
              </w:rPr>
              <w:t>rprtype</w:t>
            </w:r>
            <w:proofErr w:type="spellEnd"/>
            <w:r w:rsidRPr="000A1DCB">
              <w:rPr>
                <w:sz w:val="22"/>
                <w:szCs w:val="22"/>
              </w:rPr>
              <w:t xml:space="preserve"> as 95, and go to </w:t>
            </w:r>
            <w:proofErr w:type="spellStart"/>
            <w:r w:rsidRPr="000A1DCB">
              <w:rPr>
                <w:sz w:val="22"/>
                <w:szCs w:val="22"/>
              </w:rPr>
              <w:t>noscrn</w:t>
            </w:r>
            <w:proofErr w:type="spellEnd"/>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2771E4" w:rsidRPr="000A1DCB" w:rsidRDefault="002771E4" w:rsidP="002771E4">
            <w:pPr>
              <w:pStyle w:val="NormalWeb"/>
              <w:spacing w:beforeAutospacing="0" w:afterAutospacing="0"/>
              <w:ind w:left="150" w:right="150"/>
              <w:rPr>
                <w:rStyle w:val="Strong"/>
                <w:sz w:val="22"/>
                <w:szCs w:val="22"/>
              </w:rPr>
            </w:pPr>
            <w:r w:rsidRPr="000A1DCB">
              <w:rPr>
                <w:rStyle w:val="Strong"/>
                <w:sz w:val="22"/>
                <w:szCs w:val="22"/>
              </w:rPr>
              <w:t xml:space="preserve">The intent of this question is to determine if the patient had an AAA repair prior to any abdominal imaging exam; OR if no abdominal imaging exam was performed, did the patient have an AAA repair prior to </w:t>
            </w:r>
            <w:r w:rsidR="006211A4" w:rsidRPr="000A1DCB">
              <w:rPr>
                <w:rStyle w:val="Strong"/>
                <w:sz w:val="22"/>
                <w:szCs w:val="22"/>
              </w:rPr>
              <w:t xml:space="preserve">/ or on </w:t>
            </w:r>
            <w:r w:rsidRPr="000A1DCB">
              <w:rPr>
                <w:rStyle w:val="Strong"/>
                <w:sz w:val="22"/>
                <w:szCs w:val="22"/>
              </w:rPr>
              <w:t>the study end</w:t>
            </w:r>
            <w:r w:rsidR="00F90FAA" w:rsidRPr="000A1DCB">
              <w:rPr>
                <w:rStyle w:val="Strong"/>
                <w:sz w:val="22"/>
                <w:szCs w:val="22"/>
              </w:rPr>
              <w:t xml:space="preserve"> date</w:t>
            </w:r>
            <w:r w:rsidRPr="000A1DCB">
              <w:rPr>
                <w:rStyle w:val="Strong"/>
                <w:sz w:val="22"/>
                <w:szCs w:val="22"/>
              </w:rPr>
              <w:t>.</w:t>
            </w:r>
          </w:p>
          <w:p w:rsidR="00B64B35" w:rsidRPr="000A1DCB" w:rsidRDefault="00B64B35" w:rsidP="00CE4097">
            <w:pPr>
              <w:pStyle w:val="NormalWeb"/>
              <w:spacing w:beforeAutospacing="0" w:afterAutospacing="0"/>
              <w:ind w:left="150" w:right="150"/>
              <w:rPr>
                <w:sz w:val="22"/>
                <w:szCs w:val="22"/>
              </w:rPr>
            </w:pPr>
            <w:r w:rsidRPr="000A1DCB">
              <w:rPr>
                <w:sz w:val="22"/>
                <w:szCs w:val="22"/>
              </w:rPr>
              <w:t>AAA repair is a procedure used to treat the aneurysm, once it meets the indications for repair. The procedure may be performed surgically through an open incision or in a minimally-invasive procedure called endovascular aneurysm repair (EVAR).</w:t>
            </w:r>
          </w:p>
          <w:p w:rsidR="00B64B35" w:rsidRPr="000A1DCB" w:rsidRDefault="00B64B35" w:rsidP="00CE4097">
            <w:pPr>
              <w:pStyle w:val="NormalWeb"/>
              <w:spacing w:beforeAutospacing="0" w:afterAutospacing="0"/>
              <w:ind w:left="150" w:right="150"/>
              <w:rPr>
                <w:sz w:val="22"/>
                <w:szCs w:val="22"/>
              </w:rPr>
            </w:pPr>
            <w:r w:rsidRPr="000A1DCB">
              <w:rPr>
                <w:sz w:val="22"/>
                <w:szCs w:val="22"/>
              </w:rPr>
              <w:t>AAA repair at any VAMC or clinician report of AAA repair done in the private sector is sufficient to answer “1”.</w:t>
            </w:r>
          </w:p>
          <w:p w:rsidR="00B64B35" w:rsidRPr="000A1DCB" w:rsidRDefault="00B64B35" w:rsidP="002C3AC3">
            <w:pPr>
              <w:pStyle w:val="NormalWeb"/>
              <w:spacing w:before="0" w:beforeAutospacing="0" w:after="0" w:afterAutospacing="0"/>
              <w:ind w:left="150" w:right="150"/>
              <w:rPr>
                <w:b/>
              </w:rPr>
            </w:pPr>
            <w:r w:rsidRPr="000A1DCB">
              <w:rPr>
                <w:rStyle w:val="Strong"/>
                <w:sz w:val="22"/>
                <w:szCs w:val="22"/>
              </w:rPr>
              <w:t xml:space="preserve">Applicable ICD-9 Procedure </w:t>
            </w:r>
            <w:r w:rsidRPr="000A1DCB">
              <w:rPr>
                <w:b/>
              </w:rPr>
              <w:t xml:space="preserve">Codes include: </w:t>
            </w:r>
          </w:p>
          <w:p w:rsidR="00B64B35" w:rsidRPr="000A1DCB" w:rsidRDefault="00B64B35" w:rsidP="005B4AD2">
            <w:pPr>
              <w:pStyle w:val="NormalWeb"/>
              <w:spacing w:before="0" w:beforeAutospacing="0" w:after="0" w:afterAutospacing="0"/>
              <w:ind w:left="144" w:right="144"/>
              <w:rPr>
                <w:rStyle w:val="Strong"/>
                <w:sz w:val="20"/>
                <w:szCs w:val="20"/>
              </w:rPr>
            </w:pPr>
            <w:r w:rsidRPr="000A1DCB">
              <w:rPr>
                <w:rStyle w:val="Strong"/>
                <w:sz w:val="20"/>
                <w:szCs w:val="20"/>
              </w:rPr>
              <w:t>38.34  Resection vessel with anastomosis, aorta</w:t>
            </w:r>
          </w:p>
          <w:p w:rsidR="00B64B35" w:rsidRPr="000A1DCB" w:rsidRDefault="00B64B35" w:rsidP="005B4AD2">
            <w:pPr>
              <w:pStyle w:val="NormalWeb"/>
              <w:spacing w:before="0" w:beforeAutospacing="0" w:after="0" w:afterAutospacing="0"/>
              <w:ind w:left="711" w:right="144" w:hanging="567"/>
              <w:rPr>
                <w:rStyle w:val="Strong"/>
                <w:sz w:val="20"/>
                <w:szCs w:val="20"/>
              </w:rPr>
            </w:pPr>
            <w:r w:rsidRPr="000A1DCB">
              <w:rPr>
                <w:rStyle w:val="Strong"/>
                <w:sz w:val="20"/>
                <w:szCs w:val="20"/>
              </w:rPr>
              <w:t>38.36  Resection vessel with anastomosis; abdominal arteries</w:t>
            </w:r>
          </w:p>
          <w:p w:rsidR="00B64B35" w:rsidRPr="000A1DCB" w:rsidRDefault="00B64B35" w:rsidP="005B4AD2">
            <w:pPr>
              <w:pStyle w:val="NormalWeb"/>
              <w:spacing w:before="0" w:beforeAutospacing="0" w:after="0" w:afterAutospacing="0"/>
              <w:ind w:left="711" w:right="144" w:hanging="567"/>
              <w:rPr>
                <w:rStyle w:val="Strong"/>
                <w:sz w:val="20"/>
                <w:szCs w:val="20"/>
              </w:rPr>
            </w:pPr>
            <w:r w:rsidRPr="000A1DCB">
              <w:rPr>
                <w:rStyle w:val="Strong"/>
                <w:sz w:val="20"/>
                <w:szCs w:val="20"/>
              </w:rPr>
              <w:t xml:space="preserve">38.44  Resection vessel with replacement; aorta abdominal </w:t>
            </w:r>
          </w:p>
          <w:p w:rsidR="00B64B35" w:rsidRPr="000A1DCB" w:rsidRDefault="00B64B35" w:rsidP="005B4AD2">
            <w:pPr>
              <w:pStyle w:val="NormalWeb"/>
              <w:spacing w:before="0" w:beforeAutospacing="0" w:after="0" w:afterAutospacing="0"/>
              <w:ind w:left="711" w:right="144" w:hanging="567"/>
              <w:rPr>
                <w:rStyle w:val="Strong"/>
                <w:sz w:val="20"/>
                <w:szCs w:val="20"/>
              </w:rPr>
            </w:pPr>
            <w:r w:rsidRPr="000A1DCB">
              <w:rPr>
                <w:rStyle w:val="Strong"/>
                <w:sz w:val="20"/>
                <w:szCs w:val="20"/>
              </w:rPr>
              <w:t>38.64  Other excision of vessel; aorta</w:t>
            </w:r>
          </w:p>
          <w:p w:rsidR="00B64B35" w:rsidRPr="000A1DCB" w:rsidRDefault="00B64B35" w:rsidP="005B4AD2">
            <w:pPr>
              <w:pStyle w:val="NormalWeb"/>
              <w:spacing w:before="0" w:beforeAutospacing="0" w:after="0" w:afterAutospacing="0"/>
              <w:ind w:left="711" w:right="144" w:hanging="567"/>
              <w:rPr>
                <w:rStyle w:val="Strong"/>
                <w:sz w:val="20"/>
                <w:szCs w:val="20"/>
              </w:rPr>
            </w:pPr>
            <w:r w:rsidRPr="000A1DCB">
              <w:rPr>
                <w:rStyle w:val="Strong"/>
                <w:sz w:val="20"/>
                <w:szCs w:val="20"/>
              </w:rPr>
              <w:t>39.52  Other repair aneurysm</w:t>
            </w:r>
          </w:p>
          <w:p w:rsidR="00B64B35" w:rsidRPr="000A1DCB" w:rsidRDefault="00B64B35" w:rsidP="005B4AD2">
            <w:pPr>
              <w:pStyle w:val="NormalWeb"/>
              <w:spacing w:before="0" w:beforeAutospacing="0" w:after="0" w:afterAutospacing="0"/>
              <w:ind w:left="144" w:right="144"/>
              <w:rPr>
                <w:rStyle w:val="Strong"/>
                <w:sz w:val="20"/>
                <w:szCs w:val="20"/>
              </w:rPr>
            </w:pPr>
            <w:r w:rsidRPr="000A1DCB">
              <w:rPr>
                <w:rStyle w:val="Strong"/>
                <w:sz w:val="20"/>
                <w:szCs w:val="20"/>
              </w:rPr>
              <w:t>39.71  Endovascular implant graft in abdominal aorta</w:t>
            </w:r>
          </w:p>
          <w:p w:rsidR="00B64B35" w:rsidRPr="000A1DCB" w:rsidRDefault="00B64B35" w:rsidP="005B4AD2">
            <w:pPr>
              <w:pStyle w:val="NormalWeb"/>
              <w:spacing w:before="0" w:beforeAutospacing="0" w:after="0" w:afterAutospacing="0"/>
              <w:ind w:left="144" w:right="144"/>
              <w:rPr>
                <w:rStyle w:val="Strong"/>
                <w:sz w:val="20"/>
                <w:szCs w:val="20"/>
              </w:rPr>
            </w:pPr>
            <w:r w:rsidRPr="000A1DCB">
              <w:rPr>
                <w:rStyle w:val="Strong"/>
                <w:sz w:val="20"/>
                <w:szCs w:val="20"/>
              </w:rPr>
              <w:t>39.73  Endovascular implant graft in thoracic aorta</w:t>
            </w:r>
          </w:p>
          <w:p w:rsidR="00035E23" w:rsidRPr="000A1DCB" w:rsidRDefault="00035E23" w:rsidP="005B4AD2">
            <w:pPr>
              <w:pStyle w:val="NormalWeb"/>
              <w:spacing w:before="0" w:beforeAutospacing="0" w:after="0" w:afterAutospacing="0"/>
              <w:ind w:left="144" w:right="144"/>
              <w:rPr>
                <w:rStyle w:val="Strong"/>
                <w:sz w:val="20"/>
                <w:szCs w:val="20"/>
              </w:rPr>
            </w:pPr>
          </w:p>
          <w:p w:rsidR="00035E23" w:rsidRPr="000A1DCB" w:rsidRDefault="00035E23" w:rsidP="005B4AD2">
            <w:pPr>
              <w:pStyle w:val="NormalWeb"/>
              <w:spacing w:before="0" w:beforeAutospacing="0" w:after="0" w:afterAutospacing="0"/>
              <w:ind w:left="144" w:right="144"/>
              <w:rPr>
                <w:rStyle w:val="Strong"/>
                <w:sz w:val="20"/>
                <w:szCs w:val="20"/>
              </w:rPr>
            </w:pPr>
          </w:p>
          <w:p w:rsidR="00035E23" w:rsidRPr="000A1DCB" w:rsidRDefault="00035E23" w:rsidP="005B4AD2">
            <w:pPr>
              <w:pStyle w:val="NormalWeb"/>
              <w:spacing w:before="0" w:beforeAutospacing="0" w:after="0" w:afterAutospacing="0"/>
              <w:ind w:left="144" w:right="144"/>
              <w:rPr>
                <w:rStyle w:val="Strong"/>
                <w:sz w:val="20"/>
                <w:szCs w:val="20"/>
              </w:rPr>
            </w:pPr>
          </w:p>
          <w:p w:rsidR="00035E23" w:rsidRPr="000A1DCB" w:rsidRDefault="00035E23" w:rsidP="005B4AD2">
            <w:pPr>
              <w:pStyle w:val="NormalWeb"/>
              <w:spacing w:before="0" w:beforeAutospacing="0" w:after="0" w:afterAutospacing="0"/>
              <w:ind w:left="144" w:right="144"/>
              <w:rPr>
                <w:rStyle w:val="Strong"/>
                <w:sz w:val="20"/>
                <w:szCs w:val="20"/>
              </w:rPr>
            </w:pPr>
          </w:p>
          <w:p w:rsidR="00035E23" w:rsidRPr="000A1DCB" w:rsidRDefault="00035E23" w:rsidP="005B4AD2">
            <w:pPr>
              <w:pStyle w:val="NormalWeb"/>
              <w:spacing w:before="0" w:beforeAutospacing="0" w:after="0" w:afterAutospacing="0"/>
              <w:ind w:left="144" w:right="144"/>
              <w:rPr>
                <w:rStyle w:val="Strong"/>
                <w:sz w:val="20"/>
                <w:szCs w:val="20"/>
              </w:rPr>
            </w:pPr>
          </w:p>
          <w:p w:rsidR="00035E23" w:rsidRPr="000A1DCB" w:rsidRDefault="00035E23" w:rsidP="005B4AD2">
            <w:pPr>
              <w:pStyle w:val="NormalWeb"/>
              <w:spacing w:before="0" w:beforeAutospacing="0" w:after="0" w:afterAutospacing="0"/>
              <w:ind w:left="144" w:right="144"/>
              <w:rPr>
                <w:rStyle w:val="Strong"/>
                <w:sz w:val="20"/>
                <w:szCs w:val="20"/>
              </w:rPr>
            </w:pPr>
          </w:p>
          <w:p w:rsidR="00035E23" w:rsidRPr="000A1DCB" w:rsidRDefault="00035E23" w:rsidP="005B4AD2">
            <w:pPr>
              <w:pStyle w:val="NormalWeb"/>
              <w:spacing w:before="0" w:beforeAutospacing="0" w:after="0" w:afterAutospacing="0"/>
              <w:ind w:left="144" w:right="144"/>
              <w:rPr>
                <w:rStyle w:val="Strong"/>
                <w:sz w:val="20"/>
                <w:szCs w:val="20"/>
              </w:rPr>
            </w:pPr>
          </w:p>
          <w:p w:rsidR="00035E23" w:rsidRPr="000A1DCB" w:rsidRDefault="00035E23" w:rsidP="005B4AD2">
            <w:pPr>
              <w:pStyle w:val="NormalWeb"/>
              <w:spacing w:before="0" w:beforeAutospacing="0" w:after="0" w:afterAutospacing="0"/>
              <w:ind w:left="144" w:right="144"/>
              <w:rPr>
                <w:sz w:val="20"/>
                <w:szCs w:val="20"/>
              </w:rPr>
            </w:pPr>
          </w:p>
        </w:tc>
      </w:tr>
      <w:tr w:rsidR="00B64B35"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7463FF" w:rsidP="006743DB">
            <w:pPr>
              <w:spacing w:before="150" w:after="150"/>
              <w:ind w:left="150" w:right="150"/>
              <w:jc w:val="center"/>
              <w:rPr>
                <w:rFonts w:eastAsia="Times New Roman"/>
                <w:sz w:val="22"/>
                <w:szCs w:val="22"/>
              </w:rPr>
            </w:pPr>
            <w:r w:rsidRPr="000A1DCB">
              <w:rPr>
                <w:rFonts w:eastAsia="Times New Roman"/>
                <w:sz w:val="22"/>
                <w:szCs w:val="22"/>
              </w:rPr>
              <w:lastRenderedPageBreak/>
              <w:t>2</w:t>
            </w:r>
            <w:r w:rsidR="006743DB" w:rsidRPr="000A1DCB">
              <w:rPr>
                <w:rFonts w:eastAsia="Times New Roman"/>
                <w:sz w:val="22"/>
                <w:szCs w:val="22"/>
              </w:rPr>
              <w:t>1</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spacing w:before="150" w:after="150"/>
              <w:ind w:left="150" w:right="150"/>
              <w:jc w:val="center"/>
              <w:rPr>
                <w:rFonts w:eastAsia="Times New Roman"/>
                <w:sz w:val="22"/>
                <w:szCs w:val="22"/>
              </w:rPr>
            </w:pPr>
            <w:proofErr w:type="spellStart"/>
            <w:r w:rsidRPr="000A1DCB">
              <w:rPr>
                <w:rFonts w:eastAsia="Times New Roman"/>
                <w:sz w:val="22"/>
                <w:szCs w:val="22"/>
              </w:rPr>
              <w:t>aaarprdt</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spacing w:before="150" w:after="150"/>
              <w:ind w:left="150" w:right="150"/>
              <w:rPr>
                <w:rFonts w:eastAsia="Times New Roman"/>
                <w:sz w:val="22"/>
                <w:szCs w:val="22"/>
              </w:rPr>
            </w:pPr>
            <w:r w:rsidRPr="000A1DCB">
              <w:rPr>
                <w:rFonts w:eastAsia="Times New Roman"/>
                <w:sz w:val="22"/>
                <w:szCs w:val="22"/>
              </w:rPr>
              <w:t>Enter the date the AAA repair was performed.</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pStyle w:val="NormalWeb"/>
              <w:spacing w:beforeAutospacing="0" w:afterAutospacing="0"/>
              <w:ind w:left="150" w:right="150"/>
              <w:jc w:val="center"/>
              <w:rPr>
                <w:sz w:val="22"/>
                <w:szCs w:val="22"/>
              </w:rPr>
            </w:pPr>
            <w:r w:rsidRPr="000A1DCB">
              <w:rPr>
                <w:sz w:val="22"/>
                <w:szCs w:val="22"/>
              </w:rPr>
              <w:t>mm/</w:t>
            </w:r>
            <w:proofErr w:type="spellStart"/>
            <w:r w:rsidRPr="000A1DCB">
              <w:rPr>
                <w:sz w:val="22"/>
                <w:szCs w:val="22"/>
              </w:rPr>
              <w:t>dd</w:t>
            </w:r>
            <w:proofErr w:type="spellEnd"/>
            <w:r w:rsidRPr="000A1DCB">
              <w:rPr>
                <w:sz w:val="22"/>
                <w:szCs w:val="22"/>
              </w:rPr>
              <w:t>/</w:t>
            </w:r>
            <w:proofErr w:type="spellStart"/>
            <w:r w:rsidRPr="000A1DCB">
              <w:rPr>
                <w:sz w:val="22"/>
                <w:szCs w:val="22"/>
              </w:rPr>
              <w:t>yyyy</w:t>
            </w:r>
            <w:proofErr w:type="spellEnd"/>
          </w:p>
          <w:tbl>
            <w:tblPr>
              <w:tblStyle w:val="TableGrid"/>
              <w:tblW w:w="0" w:type="auto"/>
              <w:tblInd w:w="150" w:type="dxa"/>
              <w:tblLook w:val="04A0"/>
            </w:tblPr>
            <w:tblGrid>
              <w:gridCol w:w="1653"/>
            </w:tblGrid>
            <w:tr w:rsidR="00B64B35" w:rsidRPr="000A1DCB" w:rsidTr="004E58C2">
              <w:tc>
                <w:tcPr>
                  <w:tcW w:w="1798" w:type="dxa"/>
                </w:tcPr>
                <w:p w:rsidR="00B64B35" w:rsidRPr="000A1DCB" w:rsidRDefault="00B64B35" w:rsidP="004C7D27">
                  <w:pPr>
                    <w:pStyle w:val="NormalWeb"/>
                    <w:spacing w:beforeAutospacing="0" w:afterAutospacing="0"/>
                    <w:ind w:right="150"/>
                    <w:jc w:val="center"/>
                    <w:rPr>
                      <w:sz w:val="22"/>
                      <w:szCs w:val="22"/>
                    </w:rPr>
                  </w:pPr>
                  <w:r w:rsidRPr="000A1DCB">
                    <w:rPr>
                      <w:sz w:val="22"/>
                      <w:szCs w:val="22"/>
                    </w:rPr>
                    <w:t xml:space="preserve">&lt; </w:t>
                  </w:r>
                  <w:r w:rsidR="00385970" w:rsidRPr="000A1DCB">
                    <w:rPr>
                      <w:sz w:val="22"/>
                      <w:szCs w:val="22"/>
                    </w:rPr>
                    <w:t xml:space="preserve">= </w:t>
                  </w:r>
                  <w:r w:rsidR="00EF710C" w:rsidRPr="000A1DCB">
                    <w:rPr>
                      <w:sz w:val="22"/>
                      <w:szCs w:val="22"/>
                    </w:rPr>
                    <w:t>2</w:t>
                  </w:r>
                  <w:r w:rsidR="00350602" w:rsidRPr="000A1DCB">
                    <w:rPr>
                      <w:sz w:val="22"/>
                      <w:szCs w:val="22"/>
                    </w:rPr>
                    <w:t>5</w:t>
                  </w:r>
                  <w:r w:rsidRPr="000A1DCB">
                    <w:rPr>
                      <w:sz w:val="22"/>
                      <w:szCs w:val="22"/>
                    </w:rPr>
                    <w:t xml:space="preserve"> yrs prior to earliest valid </w:t>
                  </w:r>
                  <w:proofErr w:type="spellStart"/>
                  <w:r w:rsidRPr="000A1DCB">
                    <w:rPr>
                      <w:sz w:val="22"/>
                      <w:szCs w:val="22"/>
                    </w:rPr>
                    <w:t>scrndt</w:t>
                  </w:r>
                  <w:proofErr w:type="spellEnd"/>
                  <w:r w:rsidRPr="000A1DCB">
                    <w:rPr>
                      <w:sz w:val="22"/>
                      <w:szCs w:val="22"/>
                    </w:rPr>
                    <w:t xml:space="preserve">, </w:t>
                  </w:r>
                  <w:proofErr w:type="spellStart"/>
                  <w:r w:rsidRPr="000A1DCB">
                    <w:rPr>
                      <w:sz w:val="22"/>
                      <w:szCs w:val="22"/>
                    </w:rPr>
                    <w:t>abdusdt</w:t>
                  </w:r>
                  <w:proofErr w:type="spellEnd"/>
                  <w:r w:rsidRPr="000A1DCB">
                    <w:rPr>
                      <w:sz w:val="22"/>
                      <w:szCs w:val="22"/>
                    </w:rPr>
                    <w:t xml:space="preserve"> or </w:t>
                  </w:r>
                  <w:proofErr w:type="spellStart"/>
                  <w:r w:rsidRPr="000A1DCB">
                    <w:rPr>
                      <w:sz w:val="22"/>
                      <w:szCs w:val="22"/>
                    </w:rPr>
                    <w:t>othrdt</w:t>
                  </w:r>
                  <w:proofErr w:type="spellEnd"/>
                  <w:r w:rsidR="004C7D27" w:rsidRPr="000A1DCB">
                    <w:rPr>
                      <w:sz w:val="22"/>
                      <w:szCs w:val="22"/>
                    </w:rPr>
                    <w:t xml:space="preserve"> and &lt;= </w:t>
                  </w:r>
                  <w:proofErr w:type="spellStart"/>
                  <w:r w:rsidR="004C7D27" w:rsidRPr="000A1DCB">
                    <w:rPr>
                      <w:sz w:val="22"/>
                      <w:szCs w:val="22"/>
                    </w:rPr>
                    <w:t>stdyend</w:t>
                  </w:r>
                  <w:proofErr w:type="spellEnd"/>
                  <w:r w:rsidR="00E9035A" w:rsidRPr="000A1DCB">
                    <w:rPr>
                      <w:sz w:val="22"/>
                      <w:szCs w:val="22"/>
                    </w:rPr>
                    <w:t>.</w:t>
                  </w:r>
                </w:p>
                <w:p w:rsidR="004C7D27" w:rsidRPr="000A1DCB" w:rsidRDefault="004C7D27" w:rsidP="00E6275A">
                  <w:pPr>
                    <w:pStyle w:val="NormalWeb"/>
                    <w:spacing w:beforeAutospacing="0" w:afterAutospacing="0"/>
                    <w:ind w:right="150"/>
                    <w:jc w:val="center"/>
                    <w:rPr>
                      <w:sz w:val="22"/>
                      <w:szCs w:val="22"/>
                    </w:rPr>
                  </w:pPr>
                  <w:r w:rsidRPr="000A1DCB">
                    <w:rPr>
                      <w:sz w:val="22"/>
                      <w:szCs w:val="22"/>
                    </w:rPr>
                    <w:t xml:space="preserve">If </w:t>
                  </w:r>
                  <w:proofErr w:type="spellStart"/>
                  <w:r w:rsidRPr="000A1DCB">
                    <w:rPr>
                      <w:sz w:val="22"/>
                      <w:szCs w:val="22"/>
                    </w:rPr>
                    <w:t>scrndt</w:t>
                  </w:r>
                  <w:proofErr w:type="spellEnd"/>
                  <w:r w:rsidRPr="000A1DCB">
                    <w:rPr>
                      <w:sz w:val="22"/>
                      <w:szCs w:val="22"/>
                    </w:rPr>
                    <w:t xml:space="preserve">, </w:t>
                  </w:r>
                  <w:proofErr w:type="spellStart"/>
                  <w:r w:rsidRPr="000A1DCB">
                    <w:rPr>
                      <w:sz w:val="22"/>
                      <w:szCs w:val="22"/>
                    </w:rPr>
                    <w:t>abdusdt</w:t>
                  </w:r>
                  <w:proofErr w:type="spellEnd"/>
                  <w:r w:rsidRPr="000A1DCB">
                    <w:rPr>
                      <w:sz w:val="22"/>
                      <w:szCs w:val="22"/>
                    </w:rPr>
                    <w:t xml:space="preserve"> and </w:t>
                  </w:r>
                  <w:proofErr w:type="spellStart"/>
                  <w:r w:rsidRPr="000A1DCB">
                    <w:rPr>
                      <w:sz w:val="22"/>
                      <w:szCs w:val="22"/>
                    </w:rPr>
                    <w:t>othrdt</w:t>
                  </w:r>
                  <w:proofErr w:type="spellEnd"/>
                  <w:r w:rsidRPr="000A1DCB">
                    <w:rPr>
                      <w:sz w:val="22"/>
                      <w:szCs w:val="22"/>
                    </w:rPr>
                    <w:t xml:space="preserve"> &lt; &gt; valid, &lt;= 25 yrs prior to or = </w:t>
                  </w:r>
                  <w:proofErr w:type="spellStart"/>
                  <w:r w:rsidRPr="000A1DCB">
                    <w:rPr>
                      <w:sz w:val="22"/>
                      <w:szCs w:val="22"/>
                    </w:rPr>
                    <w:t>stdybeg</w:t>
                  </w:r>
                  <w:proofErr w:type="spellEnd"/>
                  <w:r w:rsidRPr="000A1DCB">
                    <w:rPr>
                      <w:sz w:val="22"/>
                      <w:szCs w:val="22"/>
                    </w:rPr>
                    <w:t xml:space="preserve"> and &lt;= </w:t>
                  </w:r>
                  <w:proofErr w:type="spellStart"/>
                  <w:r w:rsidRPr="000A1DCB">
                    <w:rPr>
                      <w:sz w:val="22"/>
                      <w:szCs w:val="22"/>
                    </w:rPr>
                    <w:t>stdyend</w:t>
                  </w:r>
                  <w:proofErr w:type="spellEnd"/>
                </w:p>
              </w:tc>
            </w:tr>
          </w:tbl>
          <w:p w:rsidR="00B64B35" w:rsidRPr="000A1DCB" w:rsidRDefault="00B64B35">
            <w:pPr>
              <w:pStyle w:val="NormalWeb"/>
              <w:spacing w:beforeAutospacing="0" w:afterAutospacing="0"/>
              <w:ind w:left="150" w:right="150"/>
              <w:jc w:val="center"/>
              <w:rPr>
                <w:sz w:val="20"/>
                <w:szCs w:val="20"/>
              </w:rPr>
            </w:pPr>
            <w:r w:rsidRPr="000A1DCB">
              <w:rPr>
                <w:sz w:val="20"/>
                <w:szCs w:val="20"/>
              </w:rPr>
              <w:t xml:space="preserve">Will be </w:t>
            </w:r>
            <w:proofErr w:type="spellStart"/>
            <w:r w:rsidRPr="000A1DCB">
              <w:rPr>
                <w:sz w:val="20"/>
                <w:szCs w:val="20"/>
              </w:rPr>
              <w:t>autofilled</w:t>
            </w:r>
            <w:proofErr w:type="spellEnd"/>
            <w:r w:rsidRPr="000A1DCB">
              <w:rPr>
                <w:sz w:val="20"/>
                <w:szCs w:val="20"/>
              </w:rPr>
              <w:t xml:space="preserve"> as 99/99/9999 if </w:t>
            </w:r>
            <w:proofErr w:type="spellStart"/>
            <w:r w:rsidRPr="000A1DCB">
              <w:rPr>
                <w:sz w:val="20"/>
                <w:szCs w:val="20"/>
              </w:rPr>
              <w:t>aaarpr</w:t>
            </w:r>
            <w:proofErr w:type="spellEnd"/>
            <w:r w:rsidRPr="000A1DCB">
              <w:rPr>
                <w:sz w:val="20"/>
                <w:szCs w:val="20"/>
              </w:rPr>
              <w:t xml:space="preserve"> = 2</w:t>
            </w: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spacing w:before="150" w:after="150"/>
              <w:ind w:left="150" w:right="150"/>
              <w:rPr>
                <w:rFonts w:eastAsia="Times New Roman"/>
                <w:sz w:val="22"/>
                <w:szCs w:val="22"/>
              </w:rPr>
            </w:pPr>
            <w:r w:rsidRPr="000A1DCB">
              <w:rPr>
                <w:rFonts w:eastAsia="Times New Roman"/>
                <w:sz w:val="22"/>
                <w:szCs w:val="22"/>
              </w:rPr>
              <w:t>Enter the exact date. At a minimum, the month and year should be documented and entered accurately. If the day is unknown, enter 01 as the default.</w:t>
            </w:r>
          </w:p>
          <w:p w:rsidR="00B64B35" w:rsidRPr="000A1DCB" w:rsidRDefault="00B64B35" w:rsidP="00350602">
            <w:pPr>
              <w:spacing w:before="150" w:after="150"/>
              <w:ind w:left="150" w:right="150"/>
              <w:rPr>
                <w:rFonts w:eastAsia="Times New Roman"/>
                <w:sz w:val="22"/>
                <w:szCs w:val="22"/>
              </w:rPr>
            </w:pPr>
            <w:r w:rsidRPr="000A1DCB">
              <w:rPr>
                <w:rFonts w:eastAsia="Times New Roman"/>
                <w:sz w:val="22"/>
                <w:szCs w:val="22"/>
              </w:rPr>
              <w:t xml:space="preserve">If the only documentation available is for example, “patient had AAA repair at age </w:t>
            </w:r>
            <w:r w:rsidR="00350602" w:rsidRPr="000A1DCB">
              <w:rPr>
                <w:rFonts w:eastAsia="Times New Roman"/>
                <w:sz w:val="22"/>
                <w:szCs w:val="22"/>
              </w:rPr>
              <w:t>55</w:t>
            </w:r>
            <w:r w:rsidRPr="000A1DCB">
              <w:rPr>
                <w:rFonts w:eastAsia="Times New Roman"/>
                <w:sz w:val="22"/>
                <w:szCs w:val="22"/>
              </w:rPr>
              <w:t xml:space="preserve">”, abstractor may calculate a date by adding </w:t>
            </w:r>
            <w:r w:rsidR="00350602" w:rsidRPr="000A1DCB">
              <w:rPr>
                <w:rFonts w:eastAsia="Times New Roman"/>
                <w:sz w:val="22"/>
                <w:szCs w:val="22"/>
              </w:rPr>
              <w:t>55</w:t>
            </w:r>
            <w:r w:rsidRPr="000A1DCB">
              <w:rPr>
                <w:rFonts w:eastAsia="Times New Roman"/>
                <w:sz w:val="22"/>
                <w:szCs w:val="22"/>
              </w:rPr>
              <w:t xml:space="preserve"> to the patient’s birth date. (Example: Patient’s Date of Birth [DOB] is 01/01/1940, then enter 01/01/</w:t>
            </w:r>
            <w:r w:rsidR="00350602" w:rsidRPr="000A1DCB">
              <w:rPr>
                <w:rFonts w:eastAsia="Times New Roman"/>
                <w:sz w:val="22"/>
                <w:szCs w:val="22"/>
              </w:rPr>
              <w:t>1995</w:t>
            </w:r>
            <w:r w:rsidRPr="000A1DCB">
              <w:rPr>
                <w:rFonts w:eastAsia="Times New Roman"/>
                <w:sz w:val="22"/>
                <w:szCs w:val="22"/>
              </w:rPr>
              <w:t xml:space="preserve"> for AAA repair date.)</w:t>
            </w:r>
          </w:p>
        </w:tc>
      </w:tr>
    </w:tbl>
    <w:p w:rsidR="00F34872" w:rsidRDefault="00F34872"/>
    <w:p w:rsidR="00F34872" w:rsidRDefault="00F34872"/>
    <w:p w:rsidR="00F34872" w:rsidRDefault="00F34872"/>
    <w:p w:rsidR="00F34872" w:rsidRDefault="00F34872"/>
    <w:p w:rsidR="00F34872" w:rsidRDefault="00F34872"/>
    <w:p w:rsidR="00F34872" w:rsidRDefault="00F34872"/>
    <w:p w:rsidR="00F34872" w:rsidRDefault="00F34872"/>
    <w:p w:rsidR="00F34872" w:rsidRDefault="00F34872"/>
    <w:p w:rsidR="00F34872" w:rsidRDefault="00F34872"/>
    <w:tbl>
      <w:tblPr>
        <w:tblW w:w="5011" w:type="pct"/>
        <w:tblInd w:w="150"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860"/>
        <w:gridCol w:w="1460"/>
        <w:gridCol w:w="3694"/>
        <w:gridCol w:w="2053"/>
        <w:gridCol w:w="5162"/>
      </w:tblGrid>
      <w:tr w:rsidR="00B64B35"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6743DB">
            <w:pPr>
              <w:spacing w:before="150" w:after="150"/>
              <w:ind w:left="150" w:right="150"/>
              <w:jc w:val="center"/>
              <w:rPr>
                <w:rFonts w:eastAsia="Times New Roman"/>
                <w:sz w:val="22"/>
                <w:szCs w:val="22"/>
              </w:rPr>
            </w:pPr>
            <w:r w:rsidRPr="000A1DCB">
              <w:rPr>
                <w:rFonts w:eastAsia="Times New Roman"/>
                <w:sz w:val="22"/>
                <w:szCs w:val="22"/>
              </w:rPr>
              <w:lastRenderedPageBreak/>
              <w:t>2</w:t>
            </w:r>
            <w:r w:rsidR="006743DB" w:rsidRPr="000A1DCB">
              <w:rPr>
                <w:rFonts w:eastAsia="Times New Roman"/>
                <w:sz w:val="22"/>
                <w:szCs w:val="22"/>
              </w:rPr>
              <w:t>2</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spacing w:before="150" w:after="150"/>
              <w:ind w:left="150" w:right="150"/>
              <w:jc w:val="center"/>
              <w:rPr>
                <w:rFonts w:eastAsia="Times New Roman"/>
                <w:sz w:val="22"/>
                <w:szCs w:val="22"/>
              </w:rPr>
            </w:pPr>
            <w:proofErr w:type="spellStart"/>
            <w:r w:rsidRPr="000A1DCB">
              <w:rPr>
                <w:rFonts w:eastAsia="Times New Roman"/>
                <w:sz w:val="22"/>
                <w:szCs w:val="22"/>
              </w:rPr>
              <w:t>rprtype</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C74F9D" w:rsidRPr="000A1DCB" w:rsidRDefault="00B64B35" w:rsidP="00E544D4">
            <w:pPr>
              <w:ind w:left="144" w:right="144"/>
              <w:rPr>
                <w:rFonts w:eastAsia="Times New Roman"/>
                <w:sz w:val="22"/>
                <w:szCs w:val="22"/>
              </w:rPr>
            </w:pPr>
            <w:r w:rsidRPr="000A1DCB">
              <w:rPr>
                <w:rFonts w:eastAsia="Times New Roman"/>
                <w:sz w:val="22"/>
                <w:szCs w:val="22"/>
              </w:rPr>
              <w:t>What type of AAA repair was performed?</w:t>
            </w:r>
            <w:r w:rsidRPr="000A1DCB">
              <w:rPr>
                <w:rFonts w:eastAsia="Times New Roman"/>
                <w:sz w:val="22"/>
                <w:szCs w:val="22"/>
              </w:rPr>
              <w:br/>
              <w:t>1. Open repair performed within the VHA</w:t>
            </w:r>
          </w:p>
          <w:p w:rsidR="00B64B35" w:rsidRPr="000A1DCB" w:rsidRDefault="00B64B35" w:rsidP="00A45ABC">
            <w:pPr>
              <w:ind w:left="144" w:right="144"/>
              <w:rPr>
                <w:rFonts w:eastAsia="Times New Roman"/>
                <w:sz w:val="22"/>
                <w:szCs w:val="22"/>
              </w:rPr>
            </w:pPr>
            <w:r w:rsidRPr="000A1DCB">
              <w:rPr>
                <w:rFonts w:eastAsia="Times New Roman"/>
                <w:sz w:val="22"/>
                <w:szCs w:val="22"/>
              </w:rPr>
              <w:t>2. Open repair performed in private sector</w:t>
            </w:r>
            <w:r w:rsidRPr="000A1DCB">
              <w:rPr>
                <w:rFonts w:eastAsia="Times New Roman"/>
                <w:sz w:val="22"/>
                <w:szCs w:val="22"/>
              </w:rPr>
              <w:br/>
              <w:t>3. Endovascular repair performed within the VHA</w:t>
            </w:r>
          </w:p>
          <w:p w:rsidR="00B254DB" w:rsidRPr="000A1DCB" w:rsidRDefault="00B64B35" w:rsidP="00E544D4">
            <w:pPr>
              <w:ind w:left="144" w:right="144"/>
              <w:rPr>
                <w:rFonts w:eastAsia="Times New Roman"/>
                <w:sz w:val="22"/>
                <w:szCs w:val="22"/>
              </w:rPr>
            </w:pPr>
            <w:r w:rsidRPr="000A1DCB">
              <w:rPr>
                <w:rFonts w:eastAsia="Times New Roman"/>
                <w:sz w:val="22"/>
                <w:szCs w:val="22"/>
              </w:rPr>
              <w:t>4. Endovascular repair performed in private sector</w:t>
            </w:r>
          </w:p>
          <w:p w:rsidR="00C74F9D" w:rsidRPr="000A1DCB" w:rsidRDefault="00B64B35" w:rsidP="00E544D4">
            <w:pPr>
              <w:ind w:left="144" w:right="144"/>
              <w:rPr>
                <w:rFonts w:eastAsia="Times New Roman"/>
                <w:sz w:val="22"/>
                <w:szCs w:val="22"/>
              </w:rPr>
            </w:pPr>
            <w:r w:rsidRPr="000A1DCB">
              <w:rPr>
                <w:rFonts w:eastAsia="Times New Roman"/>
                <w:sz w:val="22"/>
                <w:szCs w:val="22"/>
              </w:rPr>
              <w:t>95. Not applicable</w:t>
            </w:r>
            <w:r w:rsidRPr="000A1DCB">
              <w:rPr>
                <w:rFonts w:eastAsia="Times New Roman"/>
                <w:sz w:val="22"/>
                <w:szCs w:val="22"/>
              </w:rPr>
              <w:br/>
              <w:t xml:space="preserve">99. Type of repair not documented </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pStyle w:val="NormalWeb"/>
              <w:spacing w:beforeAutospacing="0" w:afterAutospacing="0"/>
              <w:ind w:left="150" w:right="150"/>
              <w:jc w:val="center"/>
              <w:rPr>
                <w:sz w:val="22"/>
                <w:szCs w:val="22"/>
              </w:rPr>
            </w:pPr>
            <w:r w:rsidRPr="000A1DCB">
              <w:rPr>
                <w:sz w:val="22"/>
                <w:szCs w:val="22"/>
              </w:rPr>
              <w:t>1, 2, 3, 4, 95, 99</w:t>
            </w:r>
          </w:p>
          <w:p w:rsidR="00B64B35" w:rsidRPr="000A1DCB" w:rsidRDefault="00B64B35">
            <w:pPr>
              <w:pStyle w:val="NormalWeb"/>
              <w:spacing w:beforeAutospacing="0" w:afterAutospacing="0"/>
              <w:ind w:left="150" w:right="150"/>
              <w:jc w:val="center"/>
              <w:rPr>
                <w:sz w:val="22"/>
                <w:szCs w:val="22"/>
              </w:rPr>
            </w:pPr>
            <w:r w:rsidRPr="000A1DCB">
              <w:rPr>
                <w:sz w:val="22"/>
                <w:szCs w:val="22"/>
              </w:rPr>
              <w:t xml:space="preserve">Will be </w:t>
            </w:r>
            <w:proofErr w:type="spellStart"/>
            <w:r w:rsidRPr="000A1DCB">
              <w:rPr>
                <w:sz w:val="22"/>
                <w:szCs w:val="22"/>
              </w:rPr>
              <w:t>autofilled</w:t>
            </w:r>
            <w:proofErr w:type="spellEnd"/>
            <w:r w:rsidRPr="000A1DCB">
              <w:rPr>
                <w:sz w:val="22"/>
                <w:szCs w:val="22"/>
              </w:rPr>
              <w:t xml:space="preserve"> as 95 if </w:t>
            </w:r>
            <w:proofErr w:type="spellStart"/>
            <w:r w:rsidRPr="000A1DCB">
              <w:rPr>
                <w:sz w:val="22"/>
                <w:szCs w:val="22"/>
              </w:rPr>
              <w:t>aaarpr</w:t>
            </w:r>
            <w:proofErr w:type="spellEnd"/>
            <w:r w:rsidRPr="000A1DCB">
              <w:rPr>
                <w:sz w:val="22"/>
                <w:szCs w:val="22"/>
              </w:rPr>
              <w:t xml:space="preserve"> = 2</w:t>
            </w:r>
          </w:p>
          <w:p w:rsidR="00ED6362" w:rsidRPr="000A1DCB" w:rsidRDefault="00ED6362">
            <w:pPr>
              <w:pStyle w:val="NormalWeb"/>
              <w:spacing w:beforeAutospacing="0" w:afterAutospacing="0"/>
              <w:ind w:left="150" w:right="150"/>
              <w:jc w:val="center"/>
              <w:rPr>
                <w:sz w:val="22"/>
                <w:szCs w:val="22"/>
              </w:rPr>
            </w:pPr>
          </w:p>
          <w:p w:rsidR="00ED6362" w:rsidRPr="000A1DCB" w:rsidRDefault="00ED6362">
            <w:pPr>
              <w:pStyle w:val="NormalWeb"/>
              <w:spacing w:beforeAutospacing="0" w:afterAutospacing="0"/>
              <w:ind w:left="150" w:right="150"/>
              <w:jc w:val="center"/>
              <w:rPr>
                <w:sz w:val="22"/>
                <w:szCs w:val="22"/>
              </w:rPr>
            </w:pPr>
            <w:r w:rsidRPr="000A1DCB">
              <w:rPr>
                <w:sz w:val="22"/>
                <w:szCs w:val="22"/>
              </w:rPr>
              <w:t>If 1,2,3,4,</w:t>
            </w:r>
            <w:r w:rsidR="003C79E4" w:rsidRPr="000A1DCB">
              <w:rPr>
                <w:sz w:val="22"/>
                <w:szCs w:val="22"/>
              </w:rPr>
              <w:t xml:space="preserve"> </w:t>
            </w:r>
            <w:r w:rsidRPr="000A1DCB">
              <w:rPr>
                <w:sz w:val="22"/>
                <w:szCs w:val="22"/>
              </w:rPr>
              <w:t>or 99 go to end.</w:t>
            </w: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pStyle w:val="NormalWeb"/>
              <w:spacing w:beforeAutospacing="0" w:afterAutospacing="0"/>
              <w:ind w:left="150" w:right="150"/>
              <w:rPr>
                <w:sz w:val="22"/>
                <w:szCs w:val="22"/>
              </w:rPr>
            </w:pPr>
            <w:r w:rsidRPr="000A1DCB">
              <w:rPr>
                <w:rStyle w:val="Strong"/>
                <w:sz w:val="22"/>
                <w:szCs w:val="22"/>
              </w:rPr>
              <w:t>AAA Open repair:</w:t>
            </w:r>
            <w:r w:rsidRPr="000A1DCB">
              <w:rPr>
                <w:sz w:val="22"/>
                <w:szCs w:val="22"/>
              </w:rPr>
              <w:t xml:space="preserve"> involves an incision of the abdomen to directly visualize the aortic aneurysm. Procedure is performed in an operating room under general anesthesia. The aneurysm will be repaired using an artificial graft.</w:t>
            </w:r>
          </w:p>
          <w:p w:rsidR="00B64B35" w:rsidRPr="000A1DCB" w:rsidRDefault="00B64B35">
            <w:pPr>
              <w:pStyle w:val="NormalWeb"/>
              <w:spacing w:beforeAutospacing="0" w:afterAutospacing="0"/>
              <w:ind w:left="150" w:right="150"/>
              <w:rPr>
                <w:sz w:val="22"/>
                <w:szCs w:val="22"/>
              </w:rPr>
            </w:pPr>
            <w:r w:rsidRPr="000A1DCB">
              <w:rPr>
                <w:rStyle w:val="Strong"/>
                <w:sz w:val="22"/>
                <w:szCs w:val="22"/>
              </w:rPr>
              <w:t>Endovascular Aneurysm Repair (EVAR):</w:t>
            </w:r>
            <w:r w:rsidRPr="000A1DCB">
              <w:rPr>
                <w:sz w:val="22"/>
                <w:szCs w:val="22"/>
              </w:rPr>
              <w:t xml:space="preserve"> is a</w:t>
            </w:r>
            <w:r w:rsidRPr="000A1DCB">
              <w:rPr>
                <w:rStyle w:val="Strong"/>
                <w:sz w:val="22"/>
                <w:szCs w:val="22"/>
              </w:rPr>
              <w:t xml:space="preserve"> </w:t>
            </w:r>
            <w:r w:rsidRPr="000A1DCB">
              <w:rPr>
                <w:sz w:val="22"/>
                <w:szCs w:val="22"/>
              </w:rPr>
              <w:t>minimally-invasive procedure without a large abdominal incision. Procedure may be performed in an operating room, radiology department, or a catheterization laboratory. Repair is done using a stent-graft inserted through the femoral artery and advanced to the site of the aneurysm.</w:t>
            </w:r>
          </w:p>
          <w:p w:rsidR="00B64B35" w:rsidRPr="000A1DCB" w:rsidRDefault="00B64B35">
            <w:pPr>
              <w:pStyle w:val="NormalWeb"/>
              <w:spacing w:beforeAutospacing="0" w:afterAutospacing="0"/>
              <w:ind w:left="150" w:right="150"/>
              <w:rPr>
                <w:sz w:val="22"/>
                <w:szCs w:val="22"/>
              </w:rPr>
            </w:pPr>
            <w:r w:rsidRPr="000A1DCB">
              <w:rPr>
                <w:rStyle w:val="Strong"/>
                <w:sz w:val="22"/>
                <w:szCs w:val="22"/>
              </w:rPr>
              <w:t>Suggested data sources:</w:t>
            </w:r>
            <w:r w:rsidRPr="000A1DCB">
              <w:rPr>
                <w:sz w:val="22"/>
                <w:szCs w:val="22"/>
              </w:rPr>
              <w:t xml:space="preserve"> Operative reports, </w:t>
            </w:r>
            <w:proofErr w:type="spellStart"/>
            <w:r w:rsidRPr="000A1DCB">
              <w:rPr>
                <w:sz w:val="22"/>
                <w:szCs w:val="22"/>
              </w:rPr>
              <w:t>radiololgy</w:t>
            </w:r>
            <w:proofErr w:type="spellEnd"/>
            <w:r w:rsidRPr="000A1DCB">
              <w:rPr>
                <w:sz w:val="22"/>
                <w:szCs w:val="22"/>
              </w:rPr>
              <w:t xml:space="preserve"> reports, </w:t>
            </w:r>
            <w:proofErr w:type="spellStart"/>
            <w:r w:rsidRPr="000A1DCB">
              <w:rPr>
                <w:sz w:val="22"/>
                <w:szCs w:val="22"/>
              </w:rPr>
              <w:t>cath</w:t>
            </w:r>
            <w:proofErr w:type="spellEnd"/>
            <w:r w:rsidRPr="000A1DCB">
              <w:rPr>
                <w:sz w:val="22"/>
                <w:szCs w:val="22"/>
              </w:rPr>
              <w:t xml:space="preserve"> lab reports, progress notes.</w:t>
            </w:r>
          </w:p>
          <w:p w:rsidR="00B64B35" w:rsidRPr="000A1DCB" w:rsidRDefault="00B64B35" w:rsidP="00147A22">
            <w:pPr>
              <w:pStyle w:val="NormalWeb"/>
              <w:spacing w:before="0" w:beforeAutospacing="0" w:after="0" w:afterAutospacing="0"/>
              <w:ind w:left="144" w:right="144"/>
              <w:rPr>
                <w:b/>
              </w:rPr>
            </w:pPr>
            <w:r w:rsidRPr="000A1DCB">
              <w:rPr>
                <w:rStyle w:val="Strong"/>
                <w:sz w:val="22"/>
                <w:szCs w:val="22"/>
              </w:rPr>
              <w:t>Applicable ICD-9 Procedure</w:t>
            </w:r>
            <w:r w:rsidRPr="000A1DCB">
              <w:rPr>
                <w:b/>
              </w:rPr>
              <w:t xml:space="preserve"> Codes include: </w:t>
            </w:r>
          </w:p>
          <w:p w:rsidR="00B64B35" w:rsidRPr="000A1DCB" w:rsidRDefault="00B64B35" w:rsidP="00147A22">
            <w:pPr>
              <w:pStyle w:val="NormalWeb"/>
              <w:spacing w:before="0" w:beforeAutospacing="0" w:after="0" w:afterAutospacing="0"/>
              <w:ind w:left="144" w:right="144"/>
              <w:rPr>
                <w:rStyle w:val="Strong"/>
                <w:sz w:val="20"/>
                <w:szCs w:val="20"/>
              </w:rPr>
            </w:pPr>
            <w:r w:rsidRPr="000A1DCB">
              <w:rPr>
                <w:rStyle w:val="Strong"/>
                <w:sz w:val="20"/>
                <w:szCs w:val="20"/>
              </w:rPr>
              <w:t>38.34  Resection vessel with anastomosis, aorta</w:t>
            </w:r>
          </w:p>
          <w:p w:rsidR="00B64B35" w:rsidRPr="000A1DCB" w:rsidRDefault="00B64B35" w:rsidP="00147A22">
            <w:pPr>
              <w:pStyle w:val="NormalWeb"/>
              <w:spacing w:before="0" w:beforeAutospacing="0" w:after="0" w:afterAutospacing="0"/>
              <w:ind w:left="711" w:right="144" w:hanging="567"/>
              <w:rPr>
                <w:rStyle w:val="Strong"/>
                <w:sz w:val="20"/>
                <w:szCs w:val="20"/>
              </w:rPr>
            </w:pPr>
            <w:r w:rsidRPr="000A1DCB">
              <w:rPr>
                <w:rStyle w:val="Strong"/>
                <w:sz w:val="20"/>
                <w:szCs w:val="20"/>
              </w:rPr>
              <w:t>38.36  Resection vessel with anastomosis; abdominal arteries</w:t>
            </w:r>
          </w:p>
          <w:p w:rsidR="00B64B35" w:rsidRPr="000A1DCB" w:rsidRDefault="00B64B35" w:rsidP="00147A22">
            <w:pPr>
              <w:pStyle w:val="NormalWeb"/>
              <w:spacing w:before="0" w:beforeAutospacing="0" w:after="0" w:afterAutospacing="0"/>
              <w:ind w:left="711" w:right="144" w:hanging="567"/>
              <w:rPr>
                <w:rStyle w:val="Strong"/>
                <w:sz w:val="20"/>
                <w:szCs w:val="20"/>
              </w:rPr>
            </w:pPr>
            <w:r w:rsidRPr="000A1DCB">
              <w:rPr>
                <w:rStyle w:val="Strong"/>
                <w:sz w:val="20"/>
                <w:szCs w:val="20"/>
              </w:rPr>
              <w:t xml:space="preserve">38.44  Resection vessel with replacement; aorta abdominal </w:t>
            </w:r>
          </w:p>
          <w:p w:rsidR="00B64B35" w:rsidRPr="000A1DCB" w:rsidRDefault="00B64B35" w:rsidP="00147A22">
            <w:pPr>
              <w:pStyle w:val="NormalWeb"/>
              <w:spacing w:before="0" w:beforeAutospacing="0" w:after="0" w:afterAutospacing="0"/>
              <w:ind w:left="711" w:right="144" w:hanging="567"/>
              <w:rPr>
                <w:rStyle w:val="Strong"/>
                <w:sz w:val="20"/>
                <w:szCs w:val="20"/>
              </w:rPr>
            </w:pPr>
            <w:r w:rsidRPr="000A1DCB">
              <w:rPr>
                <w:rStyle w:val="Strong"/>
                <w:sz w:val="20"/>
                <w:szCs w:val="20"/>
              </w:rPr>
              <w:t>38.64  Other excision of vessel; aorta</w:t>
            </w:r>
          </w:p>
          <w:p w:rsidR="00B64B35" w:rsidRPr="000A1DCB" w:rsidRDefault="00B64B35" w:rsidP="00147A22">
            <w:pPr>
              <w:pStyle w:val="NormalWeb"/>
              <w:spacing w:before="0" w:beforeAutospacing="0" w:after="0" w:afterAutospacing="0"/>
              <w:ind w:left="711" w:right="144" w:hanging="567"/>
              <w:rPr>
                <w:rStyle w:val="Strong"/>
                <w:sz w:val="20"/>
                <w:szCs w:val="20"/>
              </w:rPr>
            </w:pPr>
            <w:r w:rsidRPr="000A1DCB">
              <w:rPr>
                <w:rStyle w:val="Strong"/>
                <w:sz w:val="20"/>
                <w:szCs w:val="20"/>
              </w:rPr>
              <w:t>39.52  Other repair aneurysm</w:t>
            </w:r>
          </w:p>
          <w:p w:rsidR="00B64B35" w:rsidRPr="000A1DCB" w:rsidRDefault="00B64B35" w:rsidP="00147A22">
            <w:pPr>
              <w:pStyle w:val="NormalWeb"/>
              <w:spacing w:before="0" w:beforeAutospacing="0" w:after="0" w:afterAutospacing="0"/>
              <w:ind w:left="144" w:right="144"/>
              <w:rPr>
                <w:rStyle w:val="Strong"/>
                <w:sz w:val="20"/>
                <w:szCs w:val="20"/>
              </w:rPr>
            </w:pPr>
            <w:r w:rsidRPr="000A1DCB">
              <w:rPr>
                <w:rStyle w:val="Strong"/>
                <w:sz w:val="20"/>
                <w:szCs w:val="20"/>
              </w:rPr>
              <w:t>39.71  Endovascular implant graft in abdominal aorta</w:t>
            </w:r>
          </w:p>
          <w:p w:rsidR="00B64B35" w:rsidRPr="000A1DCB" w:rsidRDefault="00B64B35" w:rsidP="00147A22">
            <w:pPr>
              <w:pStyle w:val="NormalWeb"/>
              <w:spacing w:before="0" w:beforeAutospacing="0" w:after="0" w:afterAutospacing="0"/>
              <w:ind w:left="144" w:right="144"/>
              <w:rPr>
                <w:rStyle w:val="Strong"/>
                <w:sz w:val="20"/>
                <w:szCs w:val="20"/>
              </w:rPr>
            </w:pPr>
            <w:r w:rsidRPr="000A1DCB">
              <w:rPr>
                <w:rStyle w:val="Strong"/>
                <w:sz w:val="20"/>
                <w:szCs w:val="20"/>
              </w:rPr>
              <w:t>39.73  Endovascular implant graft in thoracic aorta</w:t>
            </w:r>
          </w:p>
          <w:p w:rsidR="00B64B35" w:rsidRPr="000A1DCB" w:rsidRDefault="00B64B35" w:rsidP="00147A22">
            <w:pPr>
              <w:pStyle w:val="NormalWeb"/>
              <w:spacing w:before="0" w:beforeAutospacing="0" w:after="0" w:afterAutospacing="0"/>
              <w:ind w:left="144" w:right="144"/>
              <w:rPr>
                <w:sz w:val="22"/>
                <w:szCs w:val="22"/>
              </w:rPr>
            </w:pPr>
          </w:p>
        </w:tc>
      </w:tr>
    </w:tbl>
    <w:p w:rsidR="00F34872" w:rsidRDefault="00F34872"/>
    <w:tbl>
      <w:tblPr>
        <w:tblW w:w="5011" w:type="pct"/>
        <w:tblInd w:w="150"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860"/>
        <w:gridCol w:w="1460"/>
        <w:gridCol w:w="3694"/>
        <w:gridCol w:w="2053"/>
        <w:gridCol w:w="5162"/>
      </w:tblGrid>
      <w:tr w:rsidR="00B64B35" w:rsidRPr="000A1DCB" w:rsidTr="00E76A5F">
        <w:trPr>
          <w:trHeight w:val="1567"/>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6743DB">
            <w:pPr>
              <w:spacing w:before="150" w:after="150"/>
              <w:ind w:left="150" w:right="150"/>
              <w:jc w:val="center"/>
              <w:rPr>
                <w:rFonts w:eastAsia="Times New Roman"/>
                <w:sz w:val="22"/>
                <w:szCs w:val="22"/>
              </w:rPr>
            </w:pPr>
            <w:r w:rsidRPr="000A1DCB">
              <w:rPr>
                <w:rFonts w:eastAsia="Times New Roman"/>
                <w:sz w:val="22"/>
                <w:szCs w:val="22"/>
              </w:rPr>
              <w:lastRenderedPageBreak/>
              <w:t>2</w:t>
            </w:r>
            <w:r w:rsidR="006743DB" w:rsidRPr="000A1DCB">
              <w:rPr>
                <w:rFonts w:eastAsia="Times New Roman"/>
                <w:sz w:val="22"/>
                <w:szCs w:val="22"/>
              </w:rPr>
              <w:t>3</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spacing w:before="150" w:after="150"/>
              <w:ind w:left="150" w:right="150"/>
              <w:jc w:val="center"/>
              <w:rPr>
                <w:rFonts w:eastAsia="Times New Roman"/>
                <w:sz w:val="22"/>
                <w:szCs w:val="22"/>
              </w:rPr>
            </w:pPr>
            <w:proofErr w:type="spellStart"/>
            <w:r w:rsidRPr="000A1DCB">
              <w:rPr>
                <w:rFonts w:eastAsia="Times New Roman"/>
                <w:sz w:val="22"/>
                <w:szCs w:val="22"/>
              </w:rPr>
              <w:t>noscrn</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6B5C81">
            <w:pPr>
              <w:spacing w:before="150" w:after="150"/>
              <w:ind w:left="150" w:right="150"/>
              <w:rPr>
                <w:rFonts w:eastAsia="Times New Roman"/>
                <w:sz w:val="22"/>
                <w:szCs w:val="22"/>
              </w:rPr>
            </w:pPr>
            <w:r w:rsidRPr="000A1DCB">
              <w:rPr>
                <w:sz w:val="22"/>
                <w:szCs w:val="22"/>
              </w:rPr>
              <w:t>On or after age 60, is there documentation by a physician/APN/PA that screening for AAA was not clinically indicated for this patient?</w:t>
            </w:r>
            <w:r w:rsidRPr="000A1DCB">
              <w:rPr>
                <w:sz w:val="22"/>
                <w:szCs w:val="22"/>
              </w:rPr>
              <w:br/>
              <w:t>1. Yes</w:t>
            </w:r>
            <w:r w:rsidRPr="000A1DCB">
              <w:rPr>
                <w:sz w:val="22"/>
                <w:szCs w:val="22"/>
              </w:rPr>
              <w:br/>
              <w:t>2. No</w:t>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pStyle w:val="NormalWeb"/>
              <w:spacing w:beforeAutospacing="0" w:afterAutospacing="0"/>
              <w:ind w:left="150" w:right="150"/>
              <w:jc w:val="center"/>
              <w:rPr>
                <w:sz w:val="22"/>
                <w:szCs w:val="22"/>
              </w:rPr>
            </w:pPr>
            <w:r w:rsidRPr="000A1DCB">
              <w:rPr>
                <w:sz w:val="22"/>
                <w:szCs w:val="22"/>
              </w:rPr>
              <w:t>1, 2</w:t>
            </w:r>
          </w:p>
          <w:p w:rsidR="00B64B35" w:rsidRPr="000A1DCB" w:rsidRDefault="00B64B35">
            <w:pPr>
              <w:pStyle w:val="NormalWeb"/>
              <w:spacing w:beforeAutospacing="0" w:afterAutospacing="0"/>
              <w:ind w:left="150" w:right="150"/>
              <w:jc w:val="center"/>
              <w:rPr>
                <w:sz w:val="22"/>
                <w:szCs w:val="22"/>
              </w:rPr>
            </w:pPr>
            <w:r w:rsidRPr="000A1DCB">
              <w:rPr>
                <w:sz w:val="22"/>
                <w:szCs w:val="22"/>
              </w:rPr>
              <w:t xml:space="preserve">If 2, </w:t>
            </w:r>
            <w:proofErr w:type="spellStart"/>
            <w:r w:rsidRPr="000A1DCB">
              <w:rPr>
                <w:sz w:val="22"/>
                <w:szCs w:val="22"/>
              </w:rPr>
              <w:t>autofill</w:t>
            </w:r>
            <w:proofErr w:type="spellEnd"/>
            <w:r w:rsidRPr="000A1DCB">
              <w:rPr>
                <w:sz w:val="22"/>
                <w:szCs w:val="22"/>
              </w:rPr>
              <w:t xml:space="preserve"> </w:t>
            </w:r>
            <w:proofErr w:type="spellStart"/>
            <w:r w:rsidRPr="000A1DCB">
              <w:rPr>
                <w:sz w:val="22"/>
                <w:szCs w:val="22"/>
              </w:rPr>
              <w:t>noscrndt</w:t>
            </w:r>
            <w:proofErr w:type="spellEnd"/>
            <w:r w:rsidRPr="000A1DCB">
              <w:rPr>
                <w:sz w:val="22"/>
                <w:szCs w:val="22"/>
              </w:rPr>
              <w:t xml:space="preserve"> as 99/99/9999</w:t>
            </w:r>
          </w:p>
          <w:p w:rsidR="00B64B35" w:rsidRPr="000A1DCB" w:rsidRDefault="00B64B35">
            <w:pPr>
              <w:pStyle w:val="NormalWeb"/>
              <w:spacing w:beforeAutospacing="0" w:afterAutospacing="0"/>
              <w:ind w:left="150" w:right="150"/>
              <w:jc w:val="center"/>
              <w:rPr>
                <w:sz w:val="22"/>
                <w:szCs w:val="22"/>
              </w:rPr>
            </w:pP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AF304F">
            <w:pPr>
              <w:tabs>
                <w:tab w:val="left" w:pos="0"/>
              </w:tabs>
              <w:rPr>
                <w:sz w:val="22"/>
                <w:szCs w:val="22"/>
              </w:rPr>
            </w:pPr>
            <w:r w:rsidRPr="000A1DCB">
              <w:rPr>
                <w:sz w:val="22"/>
                <w:szCs w:val="22"/>
              </w:rPr>
              <w:t xml:space="preserve">In order to answer “1”, the physician/APN/PA must document in a progress note that he/she does not believe that this patient will experience a net-benefit from AAA screening, i.e. no benefit is expected or benefits are not expected to outweigh harms because of one or both of the following: </w:t>
            </w:r>
          </w:p>
          <w:p w:rsidR="00B64B35" w:rsidRPr="000A1DCB" w:rsidRDefault="00B64B35" w:rsidP="00CA1F33">
            <w:pPr>
              <w:pStyle w:val="ListParagraph"/>
              <w:numPr>
                <w:ilvl w:val="0"/>
                <w:numId w:val="5"/>
              </w:numPr>
              <w:tabs>
                <w:tab w:val="left" w:pos="0"/>
              </w:tabs>
              <w:rPr>
                <w:rFonts w:ascii="Times New Roman" w:hAnsi="Times New Roman"/>
                <w:sz w:val="22"/>
                <w:szCs w:val="22"/>
              </w:rPr>
            </w:pPr>
            <w:r w:rsidRPr="000A1DCB">
              <w:rPr>
                <w:rFonts w:ascii="Times New Roman" w:hAnsi="Times New Roman"/>
                <w:sz w:val="22"/>
                <w:szCs w:val="22"/>
              </w:rPr>
              <w:t>Life expectancy is less than 5 years because of diagnoses or clinical factors that are specified in the progress note ; AND/OR</w:t>
            </w:r>
          </w:p>
          <w:p w:rsidR="00B64B35" w:rsidRPr="000A1DCB" w:rsidRDefault="00B64B35" w:rsidP="00CA1F33">
            <w:pPr>
              <w:pStyle w:val="ListParagraph"/>
              <w:numPr>
                <w:ilvl w:val="0"/>
                <w:numId w:val="7"/>
              </w:numPr>
              <w:ind w:right="144"/>
              <w:rPr>
                <w:rFonts w:ascii="Times New Roman" w:hAnsi="Times New Roman"/>
                <w:sz w:val="22"/>
                <w:szCs w:val="22"/>
              </w:rPr>
            </w:pPr>
            <w:r w:rsidRPr="000A1DCB">
              <w:rPr>
                <w:rFonts w:ascii="Times New Roman" w:hAnsi="Times New Roman"/>
                <w:sz w:val="22"/>
                <w:szCs w:val="22"/>
              </w:rPr>
              <w:t>Patient could not tolerate the further work-up or treatment (if the screen was positive) because of co-morbidities that are also specified in the progress note.</w:t>
            </w:r>
          </w:p>
          <w:p w:rsidR="00035E23" w:rsidRPr="000A1DCB" w:rsidRDefault="00035E23" w:rsidP="00035E23">
            <w:pPr>
              <w:pStyle w:val="ListParagraph"/>
              <w:ind w:right="144"/>
              <w:rPr>
                <w:rFonts w:ascii="Times New Roman" w:hAnsi="Times New Roman"/>
                <w:sz w:val="22"/>
                <w:szCs w:val="22"/>
              </w:rPr>
            </w:pPr>
          </w:p>
        </w:tc>
      </w:tr>
      <w:tr w:rsidR="00B64B35" w:rsidRPr="000A1DCB" w:rsidTr="00E76A5F">
        <w:trPr>
          <w:trHeight w:val="69"/>
        </w:trPr>
        <w:tc>
          <w:tcPr>
            <w:tcW w:w="32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6743DB">
            <w:pPr>
              <w:spacing w:before="150" w:after="150"/>
              <w:ind w:left="150" w:right="-130" w:hanging="120"/>
              <w:jc w:val="center"/>
              <w:rPr>
                <w:rFonts w:eastAsia="Times New Roman"/>
                <w:sz w:val="22"/>
                <w:szCs w:val="22"/>
              </w:rPr>
            </w:pPr>
            <w:r w:rsidRPr="000A1DCB">
              <w:rPr>
                <w:rFonts w:eastAsia="Times New Roman"/>
                <w:sz w:val="22"/>
                <w:szCs w:val="22"/>
              </w:rPr>
              <w:t>2</w:t>
            </w:r>
            <w:r w:rsidR="006743DB" w:rsidRPr="000A1DCB">
              <w:rPr>
                <w:rFonts w:eastAsia="Times New Roman"/>
                <w:sz w:val="22"/>
                <w:szCs w:val="22"/>
              </w:rPr>
              <w:t>4</w:t>
            </w:r>
          </w:p>
        </w:tc>
        <w:tc>
          <w:tcPr>
            <w:tcW w:w="552"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spacing w:before="150" w:after="150"/>
              <w:ind w:left="150" w:right="150"/>
              <w:jc w:val="center"/>
              <w:rPr>
                <w:rFonts w:eastAsia="Times New Roman"/>
                <w:sz w:val="22"/>
                <w:szCs w:val="22"/>
              </w:rPr>
            </w:pPr>
            <w:proofErr w:type="spellStart"/>
            <w:r w:rsidRPr="000A1DCB">
              <w:rPr>
                <w:rFonts w:eastAsia="Times New Roman"/>
                <w:sz w:val="22"/>
                <w:szCs w:val="22"/>
              </w:rPr>
              <w:t>noscrndt</w:t>
            </w:r>
            <w:proofErr w:type="spellEnd"/>
          </w:p>
        </w:tc>
        <w:tc>
          <w:tcPr>
            <w:tcW w:w="139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F91F2E">
            <w:pPr>
              <w:spacing w:before="150" w:after="150"/>
              <w:ind w:left="150" w:right="150"/>
              <w:rPr>
                <w:sz w:val="22"/>
                <w:szCs w:val="22"/>
              </w:rPr>
            </w:pPr>
            <w:r w:rsidRPr="000A1DCB">
              <w:rPr>
                <w:sz w:val="22"/>
                <w:szCs w:val="22"/>
              </w:rPr>
              <w:t>Enter the earliest date of documentation by a physician/APN/PA that screening for AAA was not clinically indicated for this patient.</w:t>
            </w:r>
            <w:r w:rsidRPr="000A1DCB">
              <w:rPr>
                <w:sz w:val="22"/>
                <w:szCs w:val="22"/>
              </w:rPr>
              <w:br/>
            </w:r>
          </w:p>
        </w:tc>
        <w:tc>
          <w:tcPr>
            <w:tcW w:w="77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pPr>
              <w:pStyle w:val="NormalWeb"/>
              <w:spacing w:beforeAutospacing="0" w:afterAutospacing="0"/>
              <w:ind w:left="150" w:right="150"/>
              <w:jc w:val="center"/>
              <w:rPr>
                <w:sz w:val="22"/>
                <w:szCs w:val="22"/>
              </w:rPr>
            </w:pPr>
            <w:r w:rsidRPr="000A1DCB">
              <w:rPr>
                <w:sz w:val="22"/>
                <w:szCs w:val="22"/>
              </w:rPr>
              <w:t>mm/</w:t>
            </w:r>
            <w:proofErr w:type="spellStart"/>
            <w:r w:rsidRPr="000A1DCB">
              <w:rPr>
                <w:sz w:val="22"/>
                <w:szCs w:val="22"/>
              </w:rPr>
              <w:t>dd</w:t>
            </w:r>
            <w:proofErr w:type="spellEnd"/>
            <w:r w:rsidRPr="000A1DCB">
              <w:rPr>
                <w:sz w:val="22"/>
                <w:szCs w:val="22"/>
              </w:rPr>
              <w:t>/</w:t>
            </w:r>
            <w:proofErr w:type="spellStart"/>
            <w:r w:rsidRPr="000A1DCB">
              <w:rPr>
                <w:sz w:val="22"/>
                <w:szCs w:val="22"/>
              </w:rPr>
              <w:t>yyyy</w:t>
            </w:r>
            <w:proofErr w:type="spellEnd"/>
          </w:p>
          <w:tbl>
            <w:tblPr>
              <w:tblStyle w:val="TableGrid"/>
              <w:tblW w:w="0" w:type="auto"/>
              <w:tblInd w:w="150" w:type="dxa"/>
              <w:tblLook w:val="04A0"/>
            </w:tblPr>
            <w:tblGrid>
              <w:gridCol w:w="1653"/>
            </w:tblGrid>
            <w:tr w:rsidR="00B64B35" w:rsidRPr="000A1DCB" w:rsidTr="006B5C81">
              <w:tc>
                <w:tcPr>
                  <w:tcW w:w="1653" w:type="dxa"/>
                </w:tcPr>
                <w:p w:rsidR="00B64B35" w:rsidRPr="000A1DCB" w:rsidRDefault="00B64B35" w:rsidP="003C79E4">
                  <w:pPr>
                    <w:pStyle w:val="NormalWeb"/>
                    <w:spacing w:beforeAutospacing="0" w:afterAutospacing="0"/>
                    <w:ind w:right="150"/>
                    <w:jc w:val="center"/>
                    <w:rPr>
                      <w:sz w:val="22"/>
                      <w:szCs w:val="22"/>
                    </w:rPr>
                  </w:pPr>
                  <w:r w:rsidRPr="000A1DCB">
                    <w:rPr>
                      <w:sz w:val="22"/>
                      <w:szCs w:val="22"/>
                    </w:rPr>
                    <w:t xml:space="preserve">&gt;= </w:t>
                  </w:r>
                  <w:r w:rsidR="00EE352D" w:rsidRPr="000A1DCB">
                    <w:rPr>
                      <w:sz w:val="22"/>
                      <w:szCs w:val="22"/>
                    </w:rPr>
                    <w:t>60</w:t>
                  </w:r>
                  <w:r w:rsidR="00EE352D" w:rsidRPr="000A1DCB">
                    <w:rPr>
                      <w:sz w:val="22"/>
                      <w:szCs w:val="22"/>
                      <w:vertAlign w:val="superscript"/>
                    </w:rPr>
                    <w:t>th</w:t>
                  </w:r>
                  <w:r w:rsidR="00EE352D" w:rsidRPr="000A1DCB">
                    <w:rPr>
                      <w:sz w:val="22"/>
                      <w:szCs w:val="22"/>
                    </w:rPr>
                    <w:t xml:space="preserve"> birthday </w:t>
                  </w:r>
                  <w:r w:rsidRPr="000A1DCB">
                    <w:rPr>
                      <w:sz w:val="22"/>
                      <w:szCs w:val="22"/>
                    </w:rPr>
                    <w:t xml:space="preserve">and &lt;= </w:t>
                  </w:r>
                  <w:proofErr w:type="spellStart"/>
                  <w:r w:rsidRPr="000A1DCB">
                    <w:rPr>
                      <w:sz w:val="22"/>
                      <w:szCs w:val="22"/>
                    </w:rPr>
                    <w:t>stdyend</w:t>
                  </w:r>
                  <w:proofErr w:type="spellEnd"/>
                </w:p>
              </w:tc>
            </w:tr>
          </w:tbl>
          <w:p w:rsidR="00B64B35" w:rsidRPr="000A1DCB" w:rsidRDefault="00B64B35">
            <w:pPr>
              <w:pStyle w:val="NormalWeb"/>
              <w:spacing w:beforeAutospacing="0" w:afterAutospacing="0"/>
              <w:ind w:left="150" w:right="150"/>
              <w:jc w:val="center"/>
              <w:rPr>
                <w:sz w:val="22"/>
                <w:szCs w:val="22"/>
              </w:rPr>
            </w:pPr>
            <w:r w:rsidRPr="000A1DCB">
              <w:rPr>
                <w:sz w:val="22"/>
                <w:szCs w:val="22"/>
              </w:rPr>
              <w:t xml:space="preserve">Will be </w:t>
            </w:r>
            <w:proofErr w:type="spellStart"/>
            <w:r w:rsidRPr="000A1DCB">
              <w:rPr>
                <w:sz w:val="22"/>
                <w:szCs w:val="22"/>
              </w:rPr>
              <w:t>autofilled</w:t>
            </w:r>
            <w:proofErr w:type="spellEnd"/>
            <w:r w:rsidRPr="000A1DCB">
              <w:rPr>
                <w:sz w:val="22"/>
                <w:szCs w:val="22"/>
              </w:rPr>
              <w:t xml:space="preserve"> as 99/99/9999 if </w:t>
            </w:r>
            <w:proofErr w:type="spellStart"/>
            <w:r w:rsidRPr="000A1DCB">
              <w:rPr>
                <w:sz w:val="22"/>
                <w:szCs w:val="22"/>
              </w:rPr>
              <w:t>noscrn</w:t>
            </w:r>
            <w:proofErr w:type="spellEnd"/>
            <w:r w:rsidRPr="000A1DCB">
              <w:rPr>
                <w:sz w:val="22"/>
                <w:szCs w:val="22"/>
              </w:rPr>
              <w:t xml:space="preserve"> = 2</w:t>
            </w:r>
          </w:p>
        </w:tc>
        <w:tc>
          <w:tcPr>
            <w:tcW w:w="195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B64B35" w:rsidRPr="000A1DCB" w:rsidRDefault="00B64B35" w:rsidP="00AF304F">
            <w:pPr>
              <w:tabs>
                <w:tab w:val="left" w:pos="0"/>
              </w:tabs>
              <w:rPr>
                <w:sz w:val="22"/>
                <w:szCs w:val="22"/>
              </w:rPr>
            </w:pPr>
            <w:r w:rsidRPr="000A1DCB">
              <w:rPr>
                <w:rFonts w:eastAsia="Times New Roman"/>
                <w:sz w:val="22"/>
                <w:szCs w:val="22"/>
              </w:rPr>
              <w:t>Enter the exact date. At a minimum, the month and year should be documented and entered accurately. If the day is unknown, enter 01 as the default.</w:t>
            </w:r>
          </w:p>
        </w:tc>
      </w:tr>
    </w:tbl>
    <w:p w:rsidR="00320497" w:rsidRPr="00D71F76" w:rsidRDefault="00320497">
      <w:pPr>
        <w:pStyle w:val="z-BottomofForm"/>
        <w:rPr>
          <w:rFonts w:ascii="Times New Roman" w:hAnsi="Times New Roman" w:cs="Times New Roman"/>
          <w:sz w:val="22"/>
          <w:szCs w:val="22"/>
        </w:rPr>
      </w:pPr>
      <w:r w:rsidRPr="000A1DCB">
        <w:rPr>
          <w:rFonts w:ascii="Times New Roman" w:hAnsi="Times New Roman" w:cs="Times New Roman"/>
          <w:sz w:val="22"/>
          <w:szCs w:val="22"/>
        </w:rPr>
        <w:t>Bottom of Form</w:t>
      </w:r>
    </w:p>
    <w:sectPr w:rsidR="00320497" w:rsidRPr="00D71F76" w:rsidSect="00745D78">
      <w:headerReference w:type="default" r:id="rId8"/>
      <w:footerReference w:type="default" r:id="rId9"/>
      <w:pgSz w:w="15840" w:h="12240" w:orient="landscape"/>
      <w:pgMar w:top="1440" w:right="1440" w:bottom="1440" w:left="1440" w:header="720" w:footer="5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C5C" w:rsidRDefault="00957C5C">
      <w:r>
        <w:separator/>
      </w:r>
    </w:p>
  </w:endnote>
  <w:endnote w:type="continuationSeparator" w:id="0">
    <w:p w:rsidR="00957C5C" w:rsidRDefault="00957C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5C" w:rsidRDefault="00957C5C" w:rsidP="00830398">
    <w:pPr>
      <w:pStyle w:val="Footer"/>
    </w:pPr>
    <w:r w:rsidRPr="0023064E">
      <w:rPr>
        <w:sz w:val="16"/>
        <w:szCs w:val="16"/>
      </w:rPr>
      <w:t>AAAScreen</w:t>
    </w:r>
    <w:r>
      <w:rPr>
        <w:sz w:val="16"/>
        <w:szCs w:val="16"/>
      </w:rPr>
      <w:t>FY2013 7/15/13, 9/20/13, 10/1/13</w:t>
    </w:r>
    <w:r w:rsidRPr="0023064E">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t xml:space="preserve">Page </w:t>
    </w:r>
    <w:r w:rsidR="009E54BE">
      <w:rPr>
        <w:b/>
      </w:rPr>
      <w:fldChar w:fldCharType="begin"/>
    </w:r>
    <w:r>
      <w:rPr>
        <w:b/>
      </w:rPr>
      <w:instrText xml:space="preserve"> PAGE </w:instrText>
    </w:r>
    <w:r w:rsidR="009E54BE">
      <w:rPr>
        <w:b/>
      </w:rPr>
      <w:fldChar w:fldCharType="separate"/>
    </w:r>
    <w:r w:rsidR="00C841D7">
      <w:rPr>
        <w:b/>
        <w:noProof/>
      </w:rPr>
      <w:t>1</w:t>
    </w:r>
    <w:r w:rsidR="009E54BE">
      <w:rPr>
        <w:b/>
      </w:rPr>
      <w:fldChar w:fldCharType="end"/>
    </w:r>
    <w:r>
      <w:t xml:space="preserve"> of </w:t>
    </w:r>
    <w:r w:rsidR="009E54BE">
      <w:rPr>
        <w:b/>
      </w:rPr>
      <w:fldChar w:fldCharType="begin"/>
    </w:r>
    <w:r>
      <w:rPr>
        <w:b/>
      </w:rPr>
      <w:instrText xml:space="preserve"> NUMPAGES  </w:instrText>
    </w:r>
    <w:r w:rsidR="009E54BE">
      <w:rPr>
        <w:b/>
      </w:rPr>
      <w:fldChar w:fldCharType="separate"/>
    </w:r>
    <w:r w:rsidR="00C841D7">
      <w:rPr>
        <w:b/>
        <w:noProof/>
      </w:rPr>
      <w:t>20</w:t>
    </w:r>
    <w:r w:rsidR="009E54BE">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C5C" w:rsidRDefault="00957C5C">
      <w:r>
        <w:separator/>
      </w:r>
    </w:p>
  </w:footnote>
  <w:footnote w:type="continuationSeparator" w:id="0">
    <w:p w:rsidR="00957C5C" w:rsidRDefault="00957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5C" w:rsidRPr="003C79E4" w:rsidRDefault="00957C5C">
    <w:pPr>
      <w:jc w:val="center"/>
      <w:rPr>
        <w:b/>
      </w:rPr>
    </w:pPr>
    <w:r w:rsidRPr="003C79E4">
      <w:rPr>
        <w:b/>
      </w:rPr>
      <w:t>VHA EPRP</w:t>
    </w:r>
  </w:p>
  <w:p w:rsidR="00957C5C" w:rsidRPr="003C79E4" w:rsidRDefault="00957C5C">
    <w:pPr>
      <w:jc w:val="center"/>
      <w:rPr>
        <w:b/>
      </w:rPr>
    </w:pPr>
    <w:r w:rsidRPr="003C79E4">
      <w:rPr>
        <w:b/>
      </w:rPr>
      <w:t>Abdominal Aortic Aneurysm Screening Study</w:t>
    </w:r>
  </w:p>
  <w:p w:rsidR="00957C5C" w:rsidRPr="003C79E4" w:rsidRDefault="00957C5C">
    <w:pPr>
      <w:jc w:val="center"/>
      <w:rPr>
        <w:b/>
      </w:rPr>
    </w:pPr>
    <w:r w:rsidRPr="003C79E4">
      <w:rPr>
        <w:b/>
      </w:rPr>
      <w:t>Fourth Quarter FY2013</w:t>
    </w:r>
  </w:p>
  <w:tbl>
    <w:tblPr>
      <w:tblStyle w:val="TableGrid"/>
      <w:tblW w:w="13170" w:type="dxa"/>
      <w:tblInd w:w="144" w:type="dxa"/>
      <w:tblLayout w:type="fixed"/>
      <w:tblLook w:val="04A0"/>
    </w:tblPr>
    <w:tblGrid>
      <w:gridCol w:w="734"/>
      <w:gridCol w:w="1382"/>
      <w:gridCol w:w="3900"/>
      <w:gridCol w:w="2044"/>
      <w:gridCol w:w="5110"/>
    </w:tblGrid>
    <w:tr w:rsidR="00957C5C">
      <w:tc>
        <w:tcPr>
          <w:tcW w:w="734" w:type="dxa"/>
          <w:tcBorders>
            <w:top w:val="single" w:sz="4" w:space="0" w:color="auto"/>
            <w:left w:val="single" w:sz="4" w:space="0" w:color="auto"/>
            <w:bottom w:val="single" w:sz="4" w:space="0" w:color="auto"/>
            <w:right w:val="single" w:sz="4" w:space="0" w:color="auto"/>
          </w:tcBorders>
          <w:hideMark/>
        </w:tcPr>
        <w:p w:rsidR="00957C5C" w:rsidRDefault="00957C5C">
          <w:pPr>
            <w:jc w:val="center"/>
          </w:pPr>
          <w:r>
            <w:t>#</w:t>
          </w:r>
        </w:p>
      </w:tc>
      <w:tc>
        <w:tcPr>
          <w:tcW w:w="1382" w:type="dxa"/>
          <w:tcBorders>
            <w:top w:val="single" w:sz="4" w:space="0" w:color="auto"/>
            <w:left w:val="single" w:sz="4" w:space="0" w:color="auto"/>
            <w:bottom w:val="single" w:sz="4" w:space="0" w:color="auto"/>
            <w:right w:val="single" w:sz="4" w:space="0" w:color="auto"/>
          </w:tcBorders>
          <w:hideMark/>
        </w:tcPr>
        <w:p w:rsidR="00957C5C" w:rsidRDefault="00957C5C">
          <w:pPr>
            <w:jc w:val="center"/>
          </w:pPr>
          <w:r>
            <w:t>Name</w:t>
          </w:r>
        </w:p>
      </w:tc>
      <w:tc>
        <w:tcPr>
          <w:tcW w:w="3902" w:type="dxa"/>
          <w:tcBorders>
            <w:top w:val="single" w:sz="4" w:space="0" w:color="auto"/>
            <w:left w:val="single" w:sz="4" w:space="0" w:color="auto"/>
            <w:bottom w:val="single" w:sz="4" w:space="0" w:color="auto"/>
            <w:right w:val="single" w:sz="4" w:space="0" w:color="auto"/>
          </w:tcBorders>
          <w:hideMark/>
        </w:tcPr>
        <w:p w:rsidR="00957C5C" w:rsidRDefault="00957C5C">
          <w:pPr>
            <w:jc w:val="center"/>
          </w:pPr>
          <w:r>
            <w:t>QUESTION</w:t>
          </w:r>
        </w:p>
      </w:tc>
      <w:tc>
        <w:tcPr>
          <w:tcW w:w="2045" w:type="dxa"/>
          <w:tcBorders>
            <w:top w:val="single" w:sz="4" w:space="0" w:color="auto"/>
            <w:left w:val="single" w:sz="4" w:space="0" w:color="auto"/>
            <w:bottom w:val="single" w:sz="4" w:space="0" w:color="auto"/>
            <w:right w:val="single" w:sz="4" w:space="0" w:color="auto"/>
          </w:tcBorders>
          <w:hideMark/>
        </w:tcPr>
        <w:p w:rsidR="00957C5C" w:rsidRDefault="00957C5C">
          <w:pPr>
            <w:jc w:val="center"/>
          </w:pPr>
          <w:r>
            <w:t>Field Format</w:t>
          </w:r>
        </w:p>
      </w:tc>
      <w:tc>
        <w:tcPr>
          <w:tcW w:w="5112" w:type="dxa"/>
          <w:tcBorders>
            <w:top w:val="single" w:sz="4" w:space="0" w:color="auto"/>
            <w:left w:val="single" w:sz="4" w:space="0" w:color="auto"/>
            <w:bottom w:val="single" w:sz="4" w:space="0" w:color="auto"/>
            <w:right w:val="single" w:sz="4" w:space="0" w:color="auto"/>
          </w:tcBorders>
          <w:hideMark/>
        </w:tcPr>
        <w:p w:rsidR="00957C5C" w:rsidRDefault="00957C5C">
          <w:pPr>
            <w:jc w:val="center"/>
          </w:pPr>
          <w:r>
            <w:t>DEFINITION/DECISION RULES</w:t>
          </w:r>
        </w:p>
      </w:tc>
    </w:tr>
  </w:tbl>
  <w:p w:rsidR="00957C5C" w:rsidRDefault="00957C5C">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0EDB"/>
    <w:multiLevelType w:val="hybridMultilevel"/>
    <w:tmpl w:val="F1BA1446"/>
    <w:lvl w:ilvl="0" w:tplc="04090001">
      <w:start w:val="1"/>
      <w:numFmt w:val="bullet"/>
      <w:lvlText w:val=""/>
      <w:lvlJc w:val="left"/>
      <w:pPr>
        <w:ind w:left="870" w:hanging="360"/>
      </w:pPr>
      <w:rPr>
        <w:rFonts w:ascii="Symbol" w:hAnsi="Symbol" w:hint="default"/>
        <w:sz w:val="20"/>
        <w:szCs w:val="20"/>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10037428"/>
    <w:multiLevelType w:val="hybridMultilevel"/>
    <w:tmpl w:val="034CD47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86C3F"/>
    <w:multiLevelType w:val="hybridMultilevel"/>
    <w:tmpl w:val="087834CA"/>
    <w:lvl w:ilvl="0" w:tplc="04090001">
      <w:start w:val="1"/>
      <w:numFmt w:val="bullet"/>
      <w:lvlText w:val=""/>
      <w:lvlJc w:val="left"/>
      <w:pPr>
        <w:ind w:left="870" w:hanging="360"/>
      </w:pPr>
      <w:rPr>
        <w:rFonts w:ascii="Symbol" w:hAnsi="Symbol" w:hint="default"/>
        <w:sz w:val="20"/>
        <w:szCs w:val="20"/>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2B080C60"/>
    <w:multiLevelType w:val="hybridMultilevel"/>
    <w:tmpl w:val="BE043B7E"/>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nsid w:val="2C2C4FB1"/>
    <w:multiLevelType w:val="multilevel"/>
    <w:tmpl w:val="07EEB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6674A65"/>
    <w:multiLevelType w:val="multilevel"/>
    <w:tmpl w:val="544EA8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863445F"/>
    <w:multiLevelType w:val="hybridMultilevel"/>
    <w:tmpl w:val="68DEAED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311D86"/>
    <w:multiLevelType w:val="hybridMultilevel"/>
    <w:tmpl w:val="3A7A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6"/>
  </w:num>
  <w:num w:numId="8">
    <w:abstractNumId w:val="2"/>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76A4C"/>
    <w:rsid w:val="00000288"/>
    <w:rsid w:val="00000782"/>
    <w:rsid w:val="00013CDA"/>
    <w:rsid w:val="00015BFB"/>
    <w:rsid w:val="00035E23"/>
    <w:rsid w:val="000510F2"/>
    <w:rsid w:val="00063C1E"/>
    <w:rsid w:val="00064AA8"/>
    <w:rsid w:val="00080512"/>
    <w:rsid w:val="00087079"/>
    <w:rsid w:val="00091B2E"/>
    <w:rsid w:val="00092A89"/>
    <w:rsid w:val="000A1DCB"/>
    <w:rsid w:val="000B73BF"/>
    <w:rsid w:val="000C19AB"/>
    <w:rsid w:val="000D430E"/>
    <w:rsid w:val="000D48B1"/>
    <w:rsid w:val="000D72C9"/>
    <w:rsid w:val="000F2D0A"/>
    <w:rsid w:val="00130A9D"/>
    <w:rsid w:val="00130E8E"/>
    <w:rsid w:val="0013689C"/>
    <w:rsid w:val="00147A22"/>
    <w:rsid w:val="00156A09"/>
    <w:rsid w:val="00164695"/>
    <w:rsid w:val="001A0901"/>
    <w:rsid w:val="001C229A"/>
    <w:rsid w:val="001C463A"/>
    <w:rsid w:val="001C5B99"/>
    <w:rsid w:val="001E1E3E"/>
    <w:rsid w:val="00216A74"/>
    <w:rsid w:val="00220CF6"/>
    <w:rsid w:val="0023064E"/>
    <w:rsid w:val="00240120"/>
    <w:rsid w:val="00241E71"/>
    <w:rsid w:val="00242DB0"/>
    <w:rsid w:val="00254607"/>
    <w:rsid w:val="00265234"/>
    <w:rsid w:val="002662EA"/>
    <w:rsid w:val="00266AF2"/>
    <w:rsid w:val="0027155A"/>
    <w:rsid w:val="002771E4"/>
    <w:rsid w:val="00290EE5"/>
    <w:rsid w:val="002A4949"/>
    <w:rsid w:val="002A5240"/>
    <w:rsid w:val="002C3AC3"/>
    <w:rsid w:val="002E3BD4"/>
    <w:rsid w:val="002F02D4"/>
    <w:rsid w:val="00316A9C"/>
    <w:rsid w:val="00320497"/>
    <w:rsid w:val="00321B23"/>
    <w:rsid w:val="0033011D"/>
    <w:rsid w:val="00350602"/>
    <w:rsid w:val="00352975"/>
    <w:rsid w:val="00360576"/>
    <w:rsid w:val="003639A5"/>
    <w:rsid w:val="003756D2"/>
    <w:rsid w:val="0038206D"/>
    <w:rsid w:val="00385970"/>
    <w:rsid w:val="00393A8E"/>
    <w:rsid w:val="003C78E4"/>
    <w:rsid w:val="003C79E4"/>
    <w:rsid w:val="003E3E90"/>
    <w:rsid w:val="0040736D"/>
    <w:rsid w:val="004274B0"/>
    <w:rsid w:val="004278C6"/>
    <w:rsid w:val="00455CDB"/>
    <w:rsid w:val="00460BCC"/>
    <w:rsid w:val="00472296"/>
    <w:rsid w:val="00472A92"/>
    <w:rsid w:val="00476A4C"/>
    <w:rsid w:val="00492F90"/>
    <w:rsid w:val="00495FD6"/>
    <w:rsid w:val="004A67E9"/>
    <w:rsid w:val="004A70CE"/>
    <w:rsid w:val="004B43F5"/>
    <w:rsid w:val="004C2BFB"/>
    <w:rsid w:val="004C7D27"/>
    <w:rsid w:val="004E3422"/>
    <w:rsid w:val="004E58C2"/>
    <w:rsid w:val="004F62F0"/>
    <w:rsid w:val="0050466B"/>
    <w:rsid w:val="00513D85"/>
    <w:rsid w:val="00515356"/>
    <w:rsid w:val="00520FE7"/>
    <w:rsid w:val="00522356"/>
    <w:rsid w:val="0053510A"/>
    <w:rsid w:val="005405F7"/>
    <w:rsid w:val="00544678"/>
    <w:rsid w:val="00547C62"/>
    <w:rsid w:val="0057174E"/>
    <w:rsid w:val="0057526A"/>
    <w:rsid w:val="00575FFC"/>
    <w:rsid w:val="00576D5F"/>
    <w:rsid w:val="005B3BE6"/>
    <w:rsid w:val="005B4AD2"/>
    <w:rsid w:val="005C3030"/>
    <w:rsid w:val="005D172E"/>
    <w:rsid w:val="005E1FC7"/>
    <w:rsid w:val="005E451C"/>
    <w:rsid w:val="005F16E5"/>
    <w:rsid w:val="006211A4"/>
    <w:rsid w:val="00660C72"/>
    <w:rsid w:val="006711F8"/>
    <w:rsid w:val="00671529"/>
    <w:rsid w:val="006743DB"/>
    <w:rsid w:val="006745A7"/>
    <w:rsid w:val="006768CB"/>
    <w:rsid w:val="00676956"/>
    <w:rsid w:val="006876A0"/>
    <w:rsid w:val="00694CE7"/>
    <w:rsid w:val="00695FDA"/>
    <w:rsid w:val="006B5C81"/>
    <w:rsid w:val="006C5797"/>
    <w:rsid w:val="006D4321"/>
    <w:rsid w:val="006E35D4"/>
    <w:rsid w:val="006E6888"/>
    <w:rsid w:val="00715B6D"/>
    <w:rsid w:val="00720999"/>
    <w:rsid w:val="00734B68"/>
    <w:rsid w:val="00745D78"/>
    <w:rsid w:val="007463FF"/>
    <w:rsid w:val="007625E7"/>
    <w:rsid w:val="00772D19"/>
    <w:rsid w:val="0078333A"/>
    <w:rsid w:val="007C7C23"/>
    <w:rsid w:val="007D6DE5"/>
    <w:rsid w:val="007E6CEF"/>
    <w:rsid w:val="007F036E"/>
    <w:rsid w:val="007F6439"/>
    <w:rsid w:val="0080546A"/>
    <w:rsid w:val="00830398"/>
    <w:rsid w:val="008322B9"/>
    <w:rsid w:val="00834000"/>
    <w:rsid w:val="0084646B"/>
    <w:rsid w:val="0085140F"/>
    <w:rsid w:val="0086799E"/>
    <w:rsid w:val="00874C6E"/>
    <w:rsid w:val="00886733"/>
    <w:rsid w:val="00891945"/>
    <w:rsid w:val="00894AA2"/>
    <w:rsid w:val="008C13F3"/>
    <w:rsid w:val="008F0DF7"/>
    <w:rsid w:val="009016D5"/>
    <w:rsid w:val="00921C76"/>
    <w:rsid w:val="00942FB3"/>
    <w:rsid w:val="009505F2"/>
    <w:rsid w:val="00953736"/>
    <w:rsid w:val="00957C5C"/>
    <w:rsid w:val="00961456"/>
    <w:rsid w:val="00964FC9"/>
    <w:rsid w:val="00965CBA"/>
    <w:rsid w:val="009812BB"/>
    <w:rsid w:val="009833A1"/>
    <w:rsid w:val="00994E5B"/>
    <w:rsid w:val="009B0BFA"/>
    <w:rsid w:val="009C6AC9"/>
    <w:rsid w:val="009E2F66"/>
    <w:rsid w:val="009E54BE"/>
    <w:rsid w:val="009E6E3C"/>
    <w:rsid w:val="009F75E1"/>
    <w:rsid w:val="009F7D73"/>
    <w:rsid w:val="00A01E33"/>
    <w:rsid w:val="00A10409"/>
    <w:rsid w:val="00A218AE"/>
    <w:rsid w:val="00A26076"/>
    <w:rsid w:val="00A2730C"/>
    <w:rsid w:val="00A35F62"/>
    <w:rsid w:val="00A45ABC"/>
    <w:rsid w:val="00A45ACC"/>
    <w:rsid w:val="00A5606F"/>
    <w:rsid w:val="00A70ACD"/>
    <w:rsid w:val="00AA3ABB"/>
    <w:rsid w:val="00AB4262"/>
    <w:rsid w:val="00AD2D92"/>
    <w:rsid w:val="00AD6AD1"/>
    <w:rsid w:val="00AD6E69"/>
    <w:rsid w:val="00AE3B43"/>
    <w:rsid w:val="00AF304F"/>
    <w:rsid w:val="00B24BE4"/>
    <w:rsid w:val="00B254DB"/>
    <w:rsid w:val="00B3364F"/>
    <w:rsid w:val="00B44F55"/>
    <w:rsid w:val="00B45F11"/>
    <w:rsid w:val="00B510AA"/>
    <w:rsid w:val="00B5183C"/>
    <w:rsid w:val="00B64B35"/>
    <w:rsid w:val="00B7057E"/>
    <w:rsid w:val="00B73566"/>
    <w:rsid w:val="00B81AC9"/>
    <w:rsid w:val="00B90892"/>
    <w:rsid w:val="00B91495"/>
    <w:rsid w:val="00BA7F7F"/>
    <w:rsid w:val="00BE6C3B"/>
    <w:rsid w:val="00BF1AC4"/>
    <w:rsid w:val="00BF43B4"/>
    <w:rsid w:val="00BF72BA"/>
    <w:rsid w:val="00C00784"/>
    <w:rsid w:val="00C01637"/>
    <w:rsid w:val="00C03159"/>
    <w:rsid w:val="00C042B8"/>
    <w:rsid w:val="00C05E58"/>
    <w:rsid w:val="00C11ADE"/>
    <w:rsid w:val="00C12B1C"/>
    <w:rsid w:val="00C1432D"/>
    <w:rsid w:val="00C15646"/>
    <w:rsid w:val="00C423E4"/>
    <w:rsid w:val="00C577FA"/>
    <w:rsid w:val="00C6594F"/>
    <w:rsid w:val="00C74F9D"/>
    <w:rsid w:val="00C841D7"/>
    <w:rsid w:val="00C84A59"/>
    <w:rsid w:val="00CA1F33"/>
    <w:rsid w:val="00CA3518"/>
    <w:rsid w:val="00CE0FC0"/>
    <w:rsid w:val="00CE4097"/>
    <w:rsid w:val="00CF621E"/>
    <w:rsid w:val="00D126DA"/>
    <w:rsid w:val="00D32E36"/>
    <w:rsid w:val="00D45EDA"/>
    <w:rsid w:val="00D52A49"/>
    <w:rsid w:val="00D5564C"/>
    <w:rsid w:val="00D71F76"/>
    <w:rsid w:val="00D721E0"/>
    <w:rsid w:val="00D77E83"/>
    <w:rsid w:val="00D8214F"/>
    <w:rsid w:val="00D936A9"/>
    <w:rsid w:val="00D9706D"/>
    <w:rsid w:val="00DA1DA7"/>
    <w:rsid w:val="00DC06F2"/>
    <w:rsid w:val="00DC0AE6"/>
    <w:rsid w:val="00DC1307"/>
    <w:rsid w:val="00DC62E3"/>
    <w:rsid w:val="00DC6EE1"/>
    <w:rsid w:val="00DE5B9C"/>
    <w:rsid w:val="00DF7B03"/>
    <w:rsid w:val="00E00B3F"/>
    <w:rsid w:val="00E05613"/>
    <w:rsid w:val="00E262BD"/>
    <w:rsid w:val="00E267D6"/>
    <w:rsid w:val="00E273F4"/>
    <w:rsid w:val="00E312B6"/>
    <w:rsid w:val="00E31F44"/>
    <w:rsid w:val="00E34B9D"/>
    <w:rsid w:val="00E37371"/>
    <w:rsid w:val="00E45E4C"/>
    <w:rsid w:val="00E5380C"/>
    <w:rsid w:val="00E544D4"/>
    <w:rsid w:val="00E54762"/>
    <w:rsid w:val="00E55DB9"/>
    <w:rsid w:val="00E5799E"/>
    <w:rsid w:val="00E6057D"/>
    <w:rsid w:val="00E6275A"/>
    <w:rsid w:val="00E62A15"/>
    <w:rsid w:val="00E73949"/>
    <w:rsid w:val="00E76A5F"/>
    <w:rsid w:val="00E9035A"/>
    <w:rsid w:val="00E91439"/>
    <w:rsid w:val="00EA3A9A"/>
    <w:rsid w:val="00EC7A08"/>
    <w:rsid w:val="00ED4581"/>
    <w:rsid w:val="00ED6362"/>
    <w:rsid w:val="00EE352D"/>
    <w:rsid w:val="00EF65D0"/>
    <w:rsid w:val="00EF710C"/>
    <w:rsid w:val="00F11E98"/>
    <w:rsid w:val="00F143C6"/>
    <w:rsid w:val="00F177D6"/>
    <w:rsid w:val="00F33E48"/>
    <w:rsid w:val="00F34872"/>
    <w:rsid w:val="00F45B10"/>
    <w:rsid w:val="00F54D64"/>
    <w:rsid w:val="00F75B38"/>
    <w:rsid w:val="00F87F71"/>
    <w:rsid w:val="00F90FAA"/>
    <w:rsid w:val="00F91F2E"/>
    <w:rsid w:val="00FA2BD6"/>
    <w:rsid w:val="00FB41B5"/>
    <w:rsid w:val="00FD0EBA"/>
    <w:rsid w:val="00FD4798"/>
    <w:rsid w:val="00FE047F"/>
    <w:rsid w:val="00FE0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06F"/>
    <w:rPr>
      <w:rFonts w:eastAsiaTheme="minorEastAsia"/>
      <w:sz w:val="24"/>
      <w:szCs w:val="24"/>
    </w:rPr>
  </w:style>
  <w:style w:type="paragraph" w:styleId="Heading1">
    <w:name w:val="heading 1"/>
    <w:basedOn w:val="Normal"/>
    <w:next w:val="Normal"/>
    <w:link w:val="Heading1Char"/>
    <w:qFormat/>
    <w:rsid w:val="00745D78"/>
    <w:pPr>
      <w:keepNext/>
      <w:jc w:val="center"/>
      <w:outlineLvl w:val="0"/>
    </w:pPr>
    <w:rPr>
      <w:rFonts w:eastAsia="Times New Roman"/>
      <w:b/>
      <w:szCs w:val="20"/>
    </w:rPr>
  </w:style>
  <w:style w:type="paragraph" w:styleId="Heading2">
    <w:name w:val="heading 2"/>
    <w:basedOn w:val="Normal"/>
    <w:next w:val="Normal"/>
    <w:link w:val="Heading2Char"/>
    <w:uiPriority w:val="9"/>
    <w:semiHidden/>
    <w:unhideWhenUsed/>
    <w:qFormat/>
    <w:rsid w:val="00CA1F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155A"/>
    <w:pPr>
      <w:spacing w:before="100" w:beforeAutospacing="1" w:after="100" w:afterAutospacing="1"/>
    </w:pPr>
  </w:style>
  <w:style w:type="paragraph" w:styleId="Header">
    <w:name w:val="header"/>
    <w:basedOn w:val="Normal"/>
    <w:link w:val="HeaderChar"/>
    <w:unhideWhenUsed/>
    <w:rsid w:val="0027155A"/>
    <w:pPr>
      <w:tabs>
        <w:tab w:val="center" w:pos="4680"/>
        <w:tab w:val="right" w:pos="9360"/>
      </w:tabs>
    </w:pPr>
  </w:style>
  <w:style w:type="character" w:customStyle="1" w:styleId="HeaderChar">
    <w:name w:val="Header Char"/>
    <w:basedOn w:val="DefaultParagraphFont"/>
    <w:link w:val="Header"/>
    <w:locked/>
    <w:rsid w:val="0027155A"/>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rsid w:val="0027155A"/>
    <w:pPr>
      <w:tabs>
        <w:tab w:val="center" w:pos="4680"/>
        <w:tab w:val="right" w:pos="9360"/>
      </w:tabs>
    </w:pPr>
  </w:style>
  <w:style w:type="character" w:customStyle="1" w:styleId="FooterChar">
    <w:name w:val="Footer Char"/>
    <w:basedOn w:val="DefaultParagraphFont"/>
    <w:link w:val="Footer"/>
    <w:uiPriority w:val="99"/>
    <w:locked/>
    <w:rsid w:val="0027155A"/>
    <w:rPr>
      <w:rFonts w:ascii="Times New Roman" w:eastAsiaTheme="minorEastAsia" w:hAnsi="Times New Roman" w:cs="Times New Roman" w:hint="default"/>
      <w:sz w:val="24"/>
      <w:szCs w:val="24"/>
    </w:rPr>
  </w:style>
  <w:style w:type="paragraph" w:styleId="z-TopofForm">
    <w:name w:val="HTML Top of Form"/>
    <w:basedOn w:val="Normal"/>
    <w:next w:val="Normal"/>
    <w:link w:val="z-TopofFormChar"/>
    <w:hidden/>
    <w:uiPriority w:val="99"/>
    <w:semiHidden/>
    <w:unhideWhenUsed/>
    <w:rsid w:val="0027155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27155A"/>
    <w:rPr>
      <w:rFonts w:ascii="Arial" w:eastAsiaTheme="minorEastAsia"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rsid w:val="0027155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27155A"/>
    <w:rPr>
      <w:rFonts w:ascii="Arial" w:eastAsiaTheme="minorEastAsia" w:hAnsi="Arial" w:cs="Arial" w:hint="default"/>
      <w:vanish/>
      <w:webHidden w:val="0"/>
      <w:sz w:val="16"/>
      <w:szCs w:val="16"/>
      <w:specVanish w:val="0"/>
    </w:rPr>
  </w:style>
  <w:style w:type="table" w:styleId="TableGrid">
    <w:name w:val="Table Grid"/>
    <w:basedOn w:val="TableNormal"/>
    <w:uiPriority w:val="59"/>
    <w:rsid w:val="00271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7155A"/>
    <w:rPr>
      <w:b/>
      <w:bCs/>
    </w:rPr>
  </w:style>
  <w:style w:type="character" w:styleId="CommentReference">
    <w:name w:val="annotation reference"/>
    <w:basedOn w:val="DefaultParagraphFont"/>
    <w:uiPriority w:val="99"/>
    <w:semiHidden/>
    <w:unhideWhenUsed/>
    <w:rsid w:val="00513D85"/>
    <w:rPr>
      <w:sz w:val="16"/>
      <w:szCs w:val="16"/>
    </w:rPr>
  </w:style>
  <w:style w:type="paragraph" w:styleId="CommentText">
    <w:name w:val="annotation text"/>
    <w:basedOn w:val="Normal"/>
    <w:link w:val="CommentTextChar"/>
    <w:uiPriority w:val="99"/>
    <w:semiHidden/>
    <w:unhideWhenUsed/>
    <w:rsid w:val="00513D85"/>
    <w:rPr>
      <w:sz w:val="20"/>
      <w:szCs w:val="20"/>
    </w:rPr>
  </w:style>
  <w:style w:type="character" w:customStyle="1" w:styleId="CommentTextChar">
    <w:name w:val="Comment Text Char"/>
    <w:basedOn w:val="DefaultParagraphFont"/>
    <w:link w:val="CommentText"/>
    <w:uiPriority w:val="99"/>
    <w:semiHidden/>
    <w:rsid w:val="00513D85"/>
    <w:rPr>
      <w:rFonts w:eastAsiaTheme="minorEastAsia"/>
    </w:rPr>
  </w:style>
  <w:style w:type="paragraph" w:styleId="CommentSubject">
    <w:name w:val="annotation subject"/>
    <w:basedOn w:val="CommentText"/>
    <w:next w:val="CommentText"/>
    <w:link w:val="CommentSubjectChar"/>
    <w:uiPriority w:val="99"/>
    <w:semiHidden/>
    <w:unhideWhenUsed/>
    <w:rsid w:val="00513D85"/>
    <w:rPr>
      <w:b/>
      <w:bCs/>
    </w:rPr>
  </w:style>
  <w:style w:type="character" w:customStyle="1" w:styleId="CommentSubjectChar">
    <w:name w:val="Comment Subject Char"/>
    <w:basedOn w:val="CommentTextChar"/>
    <w:link w:val="CommentSubject"/>
    <w:uiPriority w:val="99"/>
    <w:semiHidden/>
    <w:rsid w:val="00513D85"/>
    <w:rPr>
      <w:rFonts w:eastAsiaTheme="minorEastAsia"/>
      <w:b/>
      <w:bCs/>
    </w:rPr>
  </w:style>
  <w:style w:type="paragraph" w:styleId="Revision">
    <w:name w:val="Revision"/>
    <w:hidden/>
    <w:uiPriority w:val="99"/>
    <w:semiHidden/>
    <w:rsid w:val="00513D85"/>
    <w:rPr>
      <w:rFonts w:eastAsiaTheme="minorEastAsia"/>
      <w:sz w:val="24"/>
      <w:szCs w:val="24"/>
    </w:rPr>
  </w:style>
  <w:style w:type="paragraph" w:styleId="BalloonText">
    <w:name w:val="Balloon Text"/>
    <w:basedOn w:val="Normal"/>
    <w:link w:val="BalloonTextChar"/>
    <w:uiPriority w:val="99"/>
    <w:semiHidden/>
    <w:unhideWhenUsed/>
    <w:rsid w:val="00513D85"/>
    <w:rPr>
      <w:rFonts w:ascii="Tahoma" w:hAnsi="Tahoma" w:cs="Tahoma"/>
      <w:sz w:val="16"/>
      <w:szCs w:val="16"/>
    </w:rPr>
  </w:style>
  <w:style w:type="character" w:customStyle="1" w:styleId="BalloonTextChar">
    <w:name w:val="Balloon Text Char"/>
    <w:basedOn w:val="DefaultParagraphFont"/>
    <w:link w:val="BalloonText"/>
    <w:uiPriority w:val="99"/>
    <w:semiHidden/>
    <w:rsid w:val="00513D85"/>
    <w:rPr>
      <w:rFonts w:ascii="Tahoma" w:eastAsiaTheme="minorEastAsia" w:hAnsi="Tahoma" w:cs="Tahoma"/>
      <w:sz w:val="16"/>
      <w:szCs w:val="16"/>
    </w:rPr>
  </w:style>
  <w:style w:type="character" w:customStyle="1" w:styleId="Heading1Char">
    <w:name w:val="Heading 1 Char"/>
    <w:basedOn w:val="DefaultParagraphFont"/>
    <w:link w:val="Heading1"/>
    <w:rsid w:val="00745D78"/>
    <w:rPr>
      <w:b/>
      <w:sz w:val="24"/>
    </w:rPr>
  </w:style>
  <w:style w:type="paragraph" w:styleId="ListParagraph">
    <w:name w:val="List Paragraph"/>
    <w:basedOn w:val="Normal"/>
    <w:uiPriority w:val="34"/>
    <w:qFormat/>
    <w:rsid w:val="00AF304F"/>
    <w:pPr>
      <w:widowControl w:val="0"/>
      <w:ind w:left="720"/>
      <w:contextualSpacing/>
    </w:pPr>
    <w:rPr>
      <w:rFonts w:ascii="Letter Gothic 12 Pitch" w:eastAsia="Times New Roman" w:hAnsi="Letter Gothic 12 Pitch"/>
      <w:szCs w:val="20"/>
    </w:rPr>
  </w:style>
  <w:style w:type="character" w:customStyle="1" w:styleId="Heading2Char">
    <w:name w:val="Heading 2 Char"/>
    <w:basedOn w:val="DefaultParagraphFont"/>
    <w:link w:val="Heading2"/>
    <w:uiPriority w:val="9"/>
    <w:semiHidden/>
    <w:rsid w:val="00CA1F3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647780">
      <w:bodyDiv w:val="1"/>
      <w:marLeft w:val="0"/>
      <w:marRight w:val="0"/>
      <w:marTop w:val="0"/>
      <w:marBottom w:val="0"/>
      <w:divBdr>
        <w:top w:val="none" w:sz="0" w:space="0" w:color="auto"/>
        <w:left w:val="none" w:sz="0" w:space="0" w:color="auto"/>
        <w:bottom w:val="none" w:sz="0" w:space="0" w:color="auto"/>
        <w:right w:val="none" w:sz="0" w:space="0" w:color="auto"/>
      </w:divBdr>
    </w:div>
    <w:div w:id="1170830429">
      <w:bodyDiv w:val="1"/>
      <w:marLeft w:val="0"/>
      <w:marRight w:val="0"/>
      <w:marTop w:val="0"/>
      <w:marBottom w:val="0"/>
      <w:divBdr>
        <w:top w:val="none" w:sz="0" w:space="0" w:color="auto"/>
        <w:left w:val="none" w:sz="0" w:space="0" w:color="auto"/>
        <w:bottom w:val="none" w:sz="0" w:space="0" w:color="auto"/>
        <w:right w:val="none" w:sz="0" w:space="0" w:color="auto"/>
      </w:divBdr>
    </w:div>
    <w:div w:id="1225675309">
      <w:bodyDiv w:val="1"/>
      <w:marLeft w:val="0"/>
      <w:marRight w:val="0"/>
      <w:marTop w:val="0"/>
      <w:marBottom w:val="0"/>
      <w:divBdr>
        <w:top w:val="none" w:sz="0" w:space="0" w:color="auto"/>
        <w:left w:val="none" w:sz="0" w:space="0" w:color="auto"/>
        <w:bottom w:val="none" w:sz="0" w:space="0" w:color="auto"/>
        <w:right w:val="none" w:sz="0" w:space="0" w:color="auto"/>
      </w:divBdr>
    </w:div>
    <w:div w:id="13004985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BA285-9AD3-486F-92B1-D6770FB0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4090</Words>
  <Characters>20618</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shmiller</cp:lastModifiedBy>
  <cp:revision>2</cp:revision>
  <cp:lastPrinted>2013-08-05T13:30:00Z</cp:lastPrinted>
  <dcterms:created xsi:type="dcterms:W3CDTF">2013-10-02T14:16:00Z</dcterms:created>
  <dcterms:modified xsi:type="dcterms:W3CDTF">2013-10-02T14:16:00Z</dcterms:modified>
</cp:coreProperties>
</file>