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88" w:tblpY="2269"/>
        <w:tblW w:w="1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93"/>
        <w:gridCol w:w="1223"/>
        <w:gridCol w:w="4991"/>
        <w:gridCol w:w="4837"/>
      </w:tblGrid>
      <w:tr w:rsidR="00E758D9" w:rsidRPr="00AD6855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AD6855" w:rsidRDefault="00E758D9" w:rsidP="001D0A91">
            <w:p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AD6855" w:rsidRDefault="00E758D9" w:rsidP="001D0A91">
            <w:p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AD6855" w:rsidRDefault="00E758D9" w:rsidP="001D0A91">
            <w:pPr>
              <w:jc w:val="center"/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 xml:space="preserve"> Catnum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AD6855" w:rsidRDefault="00E758D9" w:rsidP="001D0A91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AD6855" w:rsidRDefault="00E758D9" w:rsidP="001D0A91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AD6855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01535" w:rsidRPr="00AD6855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EB68CC" w:rsidRDefault="00901535" w:rsidP="006272BB">
            <w:pPr>
              <w:rPr>
                <w:sz w:val="20"/>
                <w:szCs w:val="20"/>
              </w:rPr>
            </w:pPr>
            <w:r w:rsidRPr="00EB68CC">
              <w:rPr>
                <w:sz w:val="20"/>
                <w:szCs w:val="20"/>
              </w:rPr>
              <w:t>Mrec42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EB68CC" w:rsidRDefault="00901535" w:rsidP="006272BB">
            <w:pPr>
              <w:rPr>
                <w:sz w:val="20"/>
                <w:szCs w:val="20"/>
              </w:rPr>
            </w:pPr>
            <w:r w:rsidRPr="00EB68CC">
              <w:rPr>
                <w:sz w:val="20"/>
                <w:szCs w:val="20"/>
              </w:rPr>
              <w:t>Home medications reviewed with patient upon admission or documented reason why not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EB68CC" w:rsidRDefault="00F02956" w:rsidP="006272BB">
            <w:pPr>
              <w:jc w:val="center"/>
              <w:rPr>
                <w:sz w:val="20"/>
                <w:szCs w:val="20"/>
              </w:rPr>
            </w:pPr>
            <w:r w:rsidRPr="00EB68CC">
              <w:rPr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EB68CC" w:rsidRDefault="00901535" w:rsidP="00F97B26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EB68CC">
              <w:rPr>
                <w:rFonts w:eastAsia="Arial Unicode MS"/>
                <w:b w:val="0"/>
                <w:sz w:val="20"/>
                <w:szCs w:val="20"/>
              </w:rPr>
              <w:t>Includes all cases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EB68CC" w:rsidRDefault="00901535" w:rsidP="006272BB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EB68CC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01535" w:rsidRPr="00EB68CC" w:rsidRDefault="00901535" w:rsidP="006272BB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B68CC">
              <w:rPr>
                <w:rFonts w:eastAsia="Arial Unicode MS"/>
                <w:sz w:val="20"/>
                <w:szCs w:val="20"/>
              </w:rPr>
              <w:t xml:space="preserve">There </w:t>
            </w:r>
            <w:r w:rsidRPr="00EB68CC">
              <w:rPr>
                <w:sz w:val="20"/>
                <w:szCs w:val="20"/>
              </w:rPr>
              <w:t xml:space="preserve">is evidence in the medical record that the physician/APN/PA, pharmacist, or nurse reviewed the patient’s list of medications and/or active medication list in the record </w:t>
            </w:r>
            <w:r w:rsidRPr="00EB68CC">
              <w:rPr>
                <w:sz w:val="20"/>
                <w:szCs w:val="20"/>
                <w:u w:val="single"/>
              </w:rPr>
              <w:t>with</w:t>
            </w:r>
            <w:r w:rsidRPr="00EB68CC">
              <w:rPr>
                <w:sz w:val="20"/>
                <w:szCs w:val="20"/>
              </w:rPr>
              <w:t xml:space="preserve"> the patient/caregiver upon admission or within the 24 hours after admission</w:t>
            </w:r>
          </w:p>
          <w:p w:rsidR="00901535" w:rsidRPr="00EB68CC" w:rsidRDefault="00901535" w:rsidP="006272BB">
            <w:pPr>
              <w:rPr>
                <w:sz w:val="20"/>
                <w:szCs w:val="20"/>
              </w:rPr>
            </w:pPr>
            <w:r w:rsidRPr="00EB68CC">
              <w:rPr>
                <w:sz w:val="20"/>
                <w:szCs w:val="20"/>
              </w:rPr>
              <w:t>OR</w:t>
            </w:r>
          </w:p>
          <w:p w:rsidR="00901535" w:rsidRPr="00EB68CC" w:rsidRDefault="00901535" w:rsidP="006272BB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B68CC">
              <w:rPr>
                <w:sz w:val="20"/>
                <w:szCs w:val="20"/>
              </w:rPr>
              <w:t>There is documentation that medications were not currently prescribed for the patient upon admission</w:t>
            </w:r>
          </w:p>
          <w:p w:rsidR="00901535" w:rsidRPr="00EB68CC" w:rsidRDefault="00901535" w:rsidP="006272BB">
            <w:pPr>
              <w:rPr>
                <w:sz w:val="20"/>
                <w:szCs w:val="20"/>
              </w:rPr>
            </w:pPr>
            <w:r w:rsidRPr="00EB68CC">
              <w:rPr>
                <w:sz w:val="20"/>
                <w:szCs w:val="20"/>
              </w:rPr>
              <w:t>OR</w:t>
            </w:r>
          </w:p>
          <w:p w:rsidR="00901535" w:rsidRPr="00EB68CC" w:rsidRDefault="00901535" w:rsidP="006272BB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B68CC">
              <w:rPr>
                <w:rFonts w:eastAsia="Arial Unicode MS"/>
                <w:sz w:val="20"/>
                <w:szCs w:val="20"/>
              </w:rPr>
              <w:t xml:space="preserve">There </w:t>
            </w:r>
            <w:r w:rsidRPr="00EB68CC">
              <w:rPr>
                <w:sz w:val="20"/>
                <w:szCs w:val="20"/>
              </w:rPr>
              <w:t xml:space="preserve">is NO evidence in the medical record that the physician/APN/PA, pharmacist, or nurse reviewed the patient’s list of medications and/or active medication list in the record </w:t>
            </w:r>
            <w:r w:rsidRPr="00EB68CC">
              <w:rPr>
                <w:sz w:val="20"/>
                <w:szCs w:val="20"/>
                <w:u w:val="single"/>
              </w:rPr>
              <w:t>with</w:t>
            </w:r>
            <w:r w:rsidRPr="00EB68CC">
              <w:rPr>
                <w:sz w:val="20"/>
                <w:szCs w:val="20"/>
              </w:rPr>
              <w:t xml:space="preserve"> the patient/caregiver upon admission or within the 24 hours after admission </w:t>
            </w:r>
            <w:r w:rsidRPr="00EB68CC">
              <w:rPr>
                <w:sz w:val="20"/>
                <w:szCs w:val="20"/>
                <w:u w:val="single"/>
              </w:rPr>
              <w:t>and one of the following</w:t>
            </w:r>
            <w:r w:rsidRPr="00EB68CC">
              <w:rPr>
                <w:sz w:val="20"/>
                <w:szCs w:val="20"/>
              </w:rPr>
              <w:t>:</w:t>
            </w:r>
          </w:p>
          <w:p w:rsidR="00901535" w:rsidRPr="00EB68CC" w:rsidRDefault="00901535" w:rsidP="006272BB">
            <w:pPr>
              <w:numPr>
                <w:ilvl w:val="0"/>
                <w:numId w:val="6"/>
              </w:numPr>
              <w:rPr>
                <w:rFonts w:eastAsia="Arial Unicode MS"/>
                <w:sz w:val="20"/>
                <w:szCs w:val="20"/>
              </w:rPr>
            </w:pPr>
            <w:r w:rsidRPr="00EB68CC">
              <w:rPr>
                <w:rFonts w:eastAsia="Arial Unicode MS"/>
                <w:sz w:val="20"/>
                <w:szCs w:val="20"/>
              </w:rPr>
              <w:t xml:space="preserve">An emergent life-threatening situation existed with this patient prohibiting  completion of medication reconciliation </w:t>
            </w:r>
            <w:r w:rsidRPr="00EB68CC">
              <w:rPr>
                <w:sz w:val="20"/>
                <w:szCs w:val="20"/>
              </w:rPr>
              <w:t>upon admission or within the 24 hours after admission</w:t>
            </w:r>
          </w:p>
          <w:p w:rsidR="00901535" w:rsidRPr="00EB68CC" w:rsidRDefault="00901535" w:rsidP="006272BB">
            <w:pPr>
              <w:ind w:left="360"/>
              <w:rPr>
                <w:rFonts w:eastAsia="Arial Unicode MS"/>
                <w:sz w:val="20"/>
                <w:szCs w:val="20"/>
              </w:rPr>
            </w:pPr>
            <w:r w:rsidRPr="00EB68CC">
              <w:rPr>
                <w:rFonts w:eastAsia="Arial Unicode MS"/>
                <w:sz w:val="20"/>
                <w:szCs w:val="20"/>
              </w:rPr>
              <w:t>OR</w:t>
            </w:r>
          </w:p>
          <w:p w:rsidR="00901535" w:rsidRPr="00EB68CC" w:rsidRDefault="00901535" w:rsidP="006272BB">
            <w:pPr>
              <w:numPr>
                <w:ilvl w:val="0"/>
                <w:numId w:val="6"/>
              </w:numPr>
              <w:rPr>
                <w:rFonts w:eastAsia="Arial Unicode MS"/>
                <w:sz w:val="20"/>
                <w:szCs w:val="20"/>
              </w:rPr>
            </w:pPr>
            <w:r w:rsidRPr="00EB68CC">
              <w:rPr>
                <w:rFonts w:eastAsia="Arial Unicode MS"/>
                <w:sz w:val="20"/>
                <w:szCs w:val="20"/>
              </w:rPr>
              <w:t xml:space="preserve">There is documentation by the physician/APN/PA, pharmacist or nurse that the patient /caregiver was unable to confirm the patient’s medications </w:t>
            </w:r>
            <w:r w:rsidRPr="00EB68CC">
              <w:rPr>
                <w:sz w:val="20"/>
                <w:szCs w:val="20"/>
              </w:rPr>
              <w:t>upon admission or within the 24 hours after admission</w:t>
            </w:r>
          </w:p>
          <w:p w:rsidR="00901535" w:rsidRPr="00EB68CC" w:rsidRDefault="00901535" w:rsidP="006272BB">
            <w:pPr>
              <w:ind w:left="360"/>
              <w:rPr>
                <w:rFonts w:eastAsia="Arial Unicode MS"/>
                <w:sz w:val="20"/>
                <w:szCs w:val="20"/>
              </w:rPr>
            </w:pPr>
            <w:r w:rsidRPr="00EB68CC">
              <w:rPr>
                <w:rFonts w:eastAsia="Arial Unicode MS"/>
                <w:sz w:val="20"/>
                <w:szCs w:val="20"/>
              </w:rPr>
              <w:t>OR</w:t>
            </w:r>
          </w:p>
          <w:p w:rsidR="00901535" w:rsidRPr="00EB68CC" w:rsidRDefault="00901535" w:rsidP="006272BB">
            <w:pPr>
              <w:numPr>
                <w:ilvl w:val="0"/>
                <w:numId w:val="6"/>
              </w:numPr>
              <w:rPr>
                <w:rFonts w:eastAsia="Arial Unicode MS"/>
                <w:sz w:val="20"/>
                <w:szCs w:val="20"/>
              </w:rPr>
            </w:pPr>
            <w:r w:rsidRPr="00EB68CC">
              <w:rPr>
                <w:rFonts w:eastAsia="Arial Unicode MS"/>
                <w:sz w:val="20"/>
                <w:szCs w:val="20"/>
              </w:rPr>
              <w:t>the physician/APN/PA, pharmacist or nurse documents at least 2 attempts to obtain the patient’s medication list from a referring facility</w:t>
            </w:r>
            <w:r w:rsidRPr="00EB68CC">
              <w:rPr>
                <w:sz w:val="20"/>
                <w:szCs w:val="20"/>
              </w:rPr>
              <w:t xml:space="preserve"> upon admission or within the 24 hours after admission</w:t>
            </w:r>
          </w:p>
        </w:tc>
      </w:tr>
    </w:tbl>
    <w:p w:rsidR="009D1445" w:rsidRPr="00AD6855" w:rsidRDefault="009D1445">
      <w:pPr>
        <w:rPr>
          <w:b/>
          <w:sz w:val="20"/>
          <w:szCs w:val="20"/>
        </w:rPr>
      </w:pPr>
      <w:r w:rsidRPr="00AD6855">
        <w:rPr>
          <w:b/>
          <w:sz w:val="20"/>
          <w:szCs w:val="20"/>
        </w:rPr>
        <w:t xml:space="preserve">  </w:t>
      </w:r>
    </w:p>
    <w:p w:rsidR="009D1445" w:rsidRPr="00AD6855" w:rsidRDefault="009D1445">
      <w:pPr>
        <w:rPr>
          <w:b/>
          <w:sz w:val="20"/>
          <w:szCs w:val="20"/>
        </w:rPr>
      </w:pPr>
    </w:p>
    <w:p w:rsidR="009D1445" w:rsidRPr="00AD6855" w:rsidRDefault="009D1445">
      <w:r w:rsidRPr="00AD6855">
        <w:rPr>
          <w:b/>
          <w:sz w:val="20"/>
          <w:szCs w:val="20"/>
        </w:rPr>
        <w:t xml:space="preserve">    </w:t>
      </w:r>
    </w:p>
    <w:p w:rsidR="009D1445" w:rsidRPr="00AD6855" w:rsidRDefault="009D1445">
      <w:pPr>
        <w:rPr>
          <w:b/>
          <w:sz w:val="20"/>
          <w:szCs w:val="20"/>
        </w:rPr>
      </w:pPr>
      <w:r w:rsidRPr="00AD6855">
        <w:t xml:space="preserve">   </w:t>
      </w:r>
      <w:r w:rsidRPr="00AD6855">
        <w:rPr>
          <w:b/>
          <w:sz w:val="20"/>
          <w:szCs w:val="20"/>
        </w:rPr>
        <w:t>Medication Reconciliation Inpatient (</w:t>
      </w:r>
      <w:r w:rsidR="00F02956" w:rsidRPr="00AD6855">
        <w:rPr>
          <w:b/>
          <w:sz w:val="20"/>
          <w:szCs w:val="20"/>
        </w:rPr>
        <w:t>Global</w:t>
      </w:r>
      <w:r w:rsidRPr="00AD6855">
        <w:rPr>
          <w:b/>
          <w:sz w:val="20"/>
          <w:szCs w:val="20"/>
        </w:rPr>
        <w:t>)</w:t>
      </w:r>
      <w:r w:rsidRPr="00AD6855">
        <w:rPr>
          <w:b/>
          <w:sz w:val="20"/>
          <w:szCs w:val="20"/>
        </w:rPr>
        <w:br w:type="page"/>
      </w:r>
    </w:p>
    <w:tbl>
      <w:tblPr>
        <w:tblpPr w:leftFromText="180" w:rightFromText="180" w:vertAnchor="page" w:horzAnchor="margin" w:tblpX="288" w:tblpY="2269"/>
        <w:tblW w:w="1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93"/>
        <w:gridCol w:w="1223"/>
        <w:gridCol w:w="4991"/>
        <w:gridCol w:w="4837"/>
      </w:tblGrid>
      <w:tr w:rsidR="009D1445" w:rsidRPr="00AD6855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rPr>
                <w:sz w:val="20"/>
                <w:szCs w:val="20"/>
              </w:rPr>
            </w:pPr>
            <w:proofErr w:type="spellStart"/>
            <w:r w:rsidRPr="00AD6855">
              <w:rPr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AD6855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D1445" w:rsidRPr="00AD6855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mrec21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F02956" w:rsidP="00F347D3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AD685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AD685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AD685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9D1445" w:rsidRPr="00AD6855" w:rsidRDefault="009D1445" w:rsidP="00F347D3">
            <w:pPr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>Patient</w:t>
            </w:r>
            <w:r w:rsidR="00AB608A" w:rsidRPr="00AD6855">
              <w:rPr>
                <w:rFonts w:eastAsia="Arial Unicode MS"/>
                <w:sz w:val="20"/>
                <w:szCs w:val="20"/>
              </w:rPr>
              <w:t xml:space="preserve"> was discharged to a hospice facility, an acute care facility, other healthcare facility, </w:t>
            </w:r>
            <w:r w:rsidRPr="00AD6855">
              <w:rPr>
                <w:rFonts w:eastAsia="Arial Unicode MS"/>
                <w:sz w:val="20"/>
                <w:szCs w:val="20"/>
              </w:rPr>
              <w:t xml:space="preserve"> left AMA or expired</w:t>
            </w:r>
          </w:p>
          <w:p w:rsidR="009D1445" w:rsidRPr="00AD6855" w:rsidRDefault="009D1445" w:rsidP="00F347D3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D685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D1445" w:rsidRPr="00AD6855" w:rsidRDefault="009D1445" w:rsidP="00F347D3">
            <w:pPr>
              <w:numPr>
                <w:ilvl w:val="0"/>
                <w:numId w:val="13"/>
              </w:numPr>
              <w:rPr>
                <w:rFonts w:eastAsia="Arial Unicode MS"/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9D1445" w:rsidRPr="00AD6855" w:rsidRDefault="009D1445" w:rsidP="00F347D3">
            <w:pPr>
              <w:ind w:left="360"/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OR</w:t>
            </w:r>
          </w:p>
          <w:p w:rsidR="009D1445" w:rsidRPr="00AD6855" w:rsidRDefault="009D1445" w:rsidP="00F347D3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6855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9D1445" w:rsidRPr="00AD6855" w:rsidRDefault="009D1445" w:rsidP="00F347D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45" w:rsidRPr="00AD6855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F425BC" w:rsidRDefault="003024C2" w:rsidP="00F347D3">
            <w:pPr>
              <w:rPr>
                <w:sz w:val="20"/>
                <w:szCs w:val="20"/>
              </w:rPr>
            </w:pPr>
            <w:r w:rsidRPr="00F425BC">
              <w:rPr>
                <w:sz w:val="20"/>
                <w:szCs w:val="20"/>
              </w:rPr>
              <w:t>mrec34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F425BC" w:rsidRDefault="003024C2" w:rsidP="00F347D3">
            <w:pPr>
              <w:rPr>
                <w:sz w:val="20"/>
                <w:szCs w:val="20"/>
              </w:rPr>
            </w:pPr>
            <w:r w:rsidRPr="00F425BC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F425BC" w:rsidRDefault="00F02956" w:rsidP="00F347D3">
            <w:pPr>
              <w:rPr>
                <w:sz w:val="20"/>
                <w:szCs w:val="20"/>
              </w:rPr>
            </w:pPr>
            <w:r w:rsidRPr="00F425BC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Pr="00F425BC" w:rsidRDefault="009D1445" w:rsidP="00F97B26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F425BC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F425BC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F425BC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AB608A" w:rsidRPr="00F425BC" w:rsidRDefault="00AB608A" w:rsidP="00AB608A">
            <w:pPr>
              <w:numPr>
                <w:ilvl w:val="0"/>
                <w:numId w:val="13"/>
              </w:numPr>
              <w:rPr>
                <w:rFonts w:eastAsia="Arial Unicode MS"/>
                <w:sz w:val="20"/>
                <w:szCs w:val="20"/>
              </w:rPr>
            </w:pPr>
            <w:r w:rsidRPr="00F425BC">
              <w:rPr>
                <w:rFonts w:eastAsia="Arial Unicode MS"/>
                <w:sz w:val="20"/>
                <w:szCs w:val="20"/>
              </w:rPr>
              <w:t>Patient was discharged to a hospice facility, an acute care facil</w:t>
            </w:r>
            <w:r w:rsidR="003024C2" w:rsidRPr="00F425BC">
              <w:rPr>
                <w:rFonts w:eastAsia="Arial Unicode MS"/>
                <w:sz w:val="20"/>
                <w:szCs w:val="20"/>
              </w:rPr>
              <w:t>ity, other healthcare facility,</w:t>
            </w:r>
            <w:r w:rsidRPr="00F425BC">
              <w:rPr>
                <w:rFonts w:eastAsia="Arial Unicode MS"/>
                <w:sz w:val="20"/>
                <w:szCs w:val="20"/>
              </w:rPr>
              <w:t xml:space="preserve"> left AMA or expired</w:t>
            </w:r>
          </w:p>
          <w:p w:rsidR="009D1445" w:rsidRPr="00F425BC" w:rsidRDefault="009D1445" w:rsidP="00AB608A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25BC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9D1445" w:rsidRPr="00F425BC" w:rsidRDefault="009D1445" w:rsidP="00F347D3">
            <w:pPr>
              <w:rPr>
                <w:rFonts w:eastAsia="Arial Unicode MS"/>
                <w:sz w:val="20"/>
                <w:szCs w:val="20"/>
              </w:rPr>
            </w:pPr>
          </w:p>
          <w:p w:rsidR="009D1445" w:rsidRPr="00F425BC" w:rsidRDefault="009D1445" w:rsidP="00F347D3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9D1445" w:rsidRPr="00F425BC" w:rsidRDefault="009D1445" w:rsidP="00F347D3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F425BC" w:rsidRDefault="009D1445" w:rsidP="00F347D3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F425BC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D1445" w:rsidRPr="00F425BC" w:rsidRDefault="009D1445" w:rsidP="009517A9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F425BC">
              <w:rPr>
                <w:sz w:val="20"/>
                <w:szCs w:val="20"/>
              </w:rPr>
              <w:t>the medications listed on the pa</w:t>
            </w:r>
            <w:r w:rsidR="009517A9" w:rsidRPr="00F425BC">
              <w:rPr>
                <w:sz w:val="20"/>
                <w:szCs w:val="20"/>
              </w:rPr>
              <w:t>tient’s discharge instructions are</w:t>
            </w:r>
            <w:r w:rsidRPr="00F425BC">
              <w:rPr>
                <w:sz w:val="20"/>
                <w:szCs w:val="20"/>
              </w:rPr>
              <w:t xml:space="preserve"> the same as the medications listed in the discharge summary</w:t>
            </w:r>
            <w:r w:rsidR="009517A9" w:rsidRPr="00F425BC">
              <w:rPr>
                <w:sz w:val="20"/>
                <w:szCs w:val="20"/>
              </w:rPr>
              <w:t xml:space="preserve"> or no meds are lis</w:t>
            </w:r>
            <w:r w:rsidR="00072122" w:rsidRPr="00F425BC">
              <w:rPr>
                <w:sz w:val="20"/>
                <w:szCs w:val="20"/>
              </w:rPr>
              <w:t>ted in the discharge summary and</w:t>
            </w:r>
            <w:r w:rsidR="009517A9" w:rsidRPr="00F425BC">
              <w:rPr>
                <w:sz w:val="20"/>
                <w:szCs w:val="20"/>
              </w:rPr>
              <w:t xml:space="preserve"> it refers to a document that contains the information</w:t>
            </w:r>
          </w:p>
        </w:tc>
      </w:tr>
    </w:tbl>
    <w:p w:rsidR="001D0A91" w:rsidRPr="00AD6855" w:rsidRDefault="001D0A91">
      <w:pPr>
        <w:rPr>
          <w:sz w:val="20"/>
          <w:szCs w:val="20"/>
        </w:rPr>
      </w:pPr>
    </w:p>
    <w:p w:rsidR="00901535" w:rsidRPr="00AD6855" w:rsidRDefault="00901535">
      <w:pPr>
        <w:rPr>
          <w:sz w:val="20"/>
          <w:szCs w:val="20"/>
        </w:rPr>
      </w:pPr>
    </w:p>
    <w:p w:rsidR="00901535" w:rsidRPr="00AD6855" w:rsidRDefault="00901535">
      <w:pPr>
        <w:rPr>
          <w:sz w:val="20"/>
          <w:szCs w:val="20"/>
        </w:rPr>
      </w:pPr>
      <w:r w:rsidRPr="00AD6855">
        <w:rPr>
          <w:sz w:val="20"/>
          <w:szCs w:val="20"/>
        </w:rPr>
        <w:t xml:space="preserve">     </w:t>
      </w:r>
    </w:p>
    <w:p w:rsidR="00901535" w:rsidRPr="00AD6855" w:rsidRDefault="00901535">
      <w:pPr>
        <w:rPr>
          <w:b/>
          <w:sz w:val="20"/>
          <w:szCs w:val="20"/>
        </w:rPr>
      </w:pPr>
      <w:r w:rsidRPr="00AD6855">
        <w:rPr>
          <w:sz w:val="20"/>
          <w:szCs w:val="20"/>
        </w:rPr>
        <w:t xml:space="preserve">    </w:t>
      </w:r>
    </w:p>
    <w:p w:rsidR="00901535" w:rsidRPr="00AD6855" w:rsidRDefault="003944A1">
      <w:pPr>
        <w:rPr>
          <w:sz w:val="20"/>
          <w:szCs w:val="20"/>
        </w:rPr>
      </w:pPr>
      <w:r w:rsidRPr="00AD6855">
        <w:rPr>
          <w:sz w:val="20"/>
          <w:szCs w:val="20"/>
        </w:rPr>
        <w:t xml:space="preserve">      </w:t>
      </w:r>
    </w:p>
    <w:p w:rsidR="009D1445" w:rsidRPr="00AD6855" w:rsidRDefault="00901535" w:rsidP="009D1445">
      <w:pPr>
        <w:rPr>
          <w:b/>
          <w:sz w:val="20"/>
          <w:szCs w:val="20"/>
        </w:rPr>
      </w:pPr>
      <w:r w:rsidRPr="00AD6855">
        <w:rPr>
          <w:sz w:val="20"/>
          <w:szCs w:val="20"/>
        </w:rPr>
        <w:br w:type="page"/>
      </w:r>
      <w:r w:rsidR="009D1445" w:rsidRPr="00AD6855">
        <w:rPr>
          <w:sz w:val="20"/>
          <w:szCs w:val="20"/>
        </w:rPr>
        <w:lastRenderedPageBreak/>
        <w:t xml:space="preserve">   </w:t>
      </w:r>
      <w:r w:rsidR="009D1445" w:rsidRPr="00AD6855">
        <w:rPr>
          <w:b/>
          <w:sz w:val="20"/>
          <w:szCs w:val="20"/>
        </w:rPr>
        <w:t xml:space="preserve">Medication Reconciliation Outpatient (CGPI) 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070"/>
        <w:gridCol w:w="1458"/>
        <w:gridCol w:w="4991"/>
        <w:gridCol w:w="4837"/>
      </w:tblGrid>
      <w:tr w:rsidR="009D1445" w:rsidRPr="00AD6855" w:rsidTr="00F425B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6855">
              <w:rPr>
                <w:b/>
                <w:sz w:val="20"/>
                <w:szCs w:val="20"/>
              </w:rPr>
              <w:t>Catnum</w:t>
            </w:r>
            <w:proofErr w:type="spellEnd"/>
            <w:r w:rsidRPr="00AD685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AD6855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D1445" w:rsidRPr="00AD6855" w:rsidTr="00F425B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mrec41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Home medications reviewed with patient or documented reason why not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jc w:val="center"/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 xml:space="preserve">50 or 51 and </w:t>
            </w:r>
            <w:proofErr w:type="spellStart"/>
            <w:r w:rsidRPr="00AD6855">
              <w:rPr>
                <w:sz w:val="20"/>
                <w:szCs w:val="20"/>
              </w:rPr>
              <w:t>othrcare</w:t>
            </w:r>
            <w:proofErr w:type="spellEnd"/>
            <w:r w:rsidRPr="00AD6855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AD6855">
              <w:rPr>
                <w:sz w:val="20"/>
                <w:szCs w:val="20"/>
              </w:rPr>
              <w:t>othrcare</w:t>
            </w:r>
            <w:proofErr w:type="spellEnd"/>
            <w:r w:rsidRPr="00AD685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AD685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AD685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AD685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9D1445" w:rsidRPr="00AD6855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D685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the Nexus clinic stop code is </w:t>
            </w:r>
            <w:r w:rsidRPr="00AD685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u w:val="single"/>
              </w:rPr>
              <w:t>not</w:t>
            </w:r>
            <w:r w:rsidRPr="00AD685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:</w:t>
            </w:r>
            <w:r w:rsidRPr="00AD68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323, 303, 305, 306, 309, 312, 322, 350  when the </w:t>
            </w:r>
            <w:proofErr w:type="spellStart"/>
            <w:r w:rsidRPr="00AD68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catnum</w:t>
            </w:r>
            <w:proofErr w:type="spellEnd"/>
            <w:r w:rsidRPr="00AD68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is 50 or 54</w:t>
            </w:r>
          </w:p>
          <w:p w:rsidR="009D1445" w:rsidRPr="00AD6855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685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the Nexus clinic stop code is </w:t>
            </w:r>
            <w:r w:rsidRPr="00AD685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u w:val="single"/>
              </w:rPr>
              <w:t>not</w:t>
            </w:r>
            <w:r w:rsidRPr="00AD685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D6855">
              <w:rPr>
                <w:rFonts w:ascii="Times New Roman" w:hAnsi="Times New Roman" w:cs="Times New Roman"/>
                <w:sz w:val="20"/>
                <w:szCs w:val="20"/>
              </w:rPr>
              <w:t xml:space="preserve">503, 509, 552, 560, 562, 576 when the </w:t>
            </w:r>
            <w:proofErr w:type="spellStart"/>
            <w:r w:rsidRPr="00AD6855">
              <w:rPr>
                <w:rFonts w:ascii="Times New Roman" w:hAnsi="Times New Roman" w:cs="Times New Roman"/>
                <w:sz w:val="20"/>
                <w:szCs w:val="20"/>
              </w:rPr>
              <w:t>catnum</w:t>
            </w:r>
            <w:proofErr w:type="spellEnd"/>
            <w:r w:rsidRPr="00AD6855">
              <w:rPr>
                <w:rFonts w:ascii="Times New Roman" w:hAnsi="Times New Roman" w:cs="Times New Roman"/>
                <w:sz w:val="20"/>
                <w:szCs w:val="20"/>
              </w:rPr>
              <w:t xml:space="preserve"> is 51</w:t>
            </w:r>
          </w:p>
          <w:p w:rsidR="009D1445" w:rsidRPr="00AD6855" w:rsidRDefault="009D1445" w:rsidP="00F347D3">
            <w:pPr>
              <w:numPr>
                <w:ilvl w:val="0"/>
                <w:numId w:val="11"/>
              </w:numPr>
              <w:rPr>
                <w:rFonts w:eastAsia="Arial Unicode MS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AD6855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AD6855">
              <w:rPr>
                <w:rFonts w:eastAsia="Arial Unicode MS"/>
                <w:sz w:val="20"/>
                <w:szCs w:val="20"/>
              </w:rPr>
              <w:t xml:space="preserve">  modified or prescribed during the most recent Nexus clinic visit in the past year by a physician/APN/PA  </w:t>
            </w:r>
            <w:r w:rsidRPr="00AD6855">
              <w:rPr>
                <w:rFonts w:eastAsia="Arial Unicode MS"/>
                <w:sz w:val="20"/>
                <w:szCs w:val="20"/>
                <w:u w:val="single"/>
              </w:rPr>
              <w:t>AND</w:t>
            </w:r>
          </w:p>
          <w:p w:rsidR="009D1445" w:rsidRPr="00AD6855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D685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Medications were </w:t>
            </w:r>
            <w:r w:rsidRPr="00AD6855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not</w:t>
            </w:r>
            <w:r w:rsidRPr="00AD685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modified or prescribed during an OP clinical visit in the past year by a physician/APN/PA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AD6855" w:rsidRDefault="009D1445" w:rsidP="00F347D3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D685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D1445" w:rsidRPr="00AD6855" w:rsidRDefault="009D1445" w:rsidP="00F347D3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 xml:space="preserve">During the outpatient clinic visit on (computer to display </w:t>
            </w:r>
            <w:proofErr w:type="spellStart"/>
            <w:r w:rsidRPr="00AD6855">
              <w:rPr>
                <w:sz w:val="20"/>
                <w:szCs w:val="20"/>
              </w:rPr>
              <w:t>medrxdt</w:t>
            </w:r>
            <w:proofErr w:type="spellEnd"/>
            <w:r w:rsidRPr="00AD6855">
              <w:rPr>
                <w:sz w:val="20"/>
                <w:szCs w:val="20"/>
              </w:rPr>
              <w:t>),  there is evidence in the medical record that the physician/APN/PA, pharmacist, or nurse reviewed the patient’s list of medications and/or active medication list in the record with the patient/caregiver</w:t>
            </w:r>
          </w:p>
          <w:p w:rsidR="009D1445" w:rsidRPr="00AD6855" w:rsidRDefault="009D1445" w:rsidP="00F347D3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OR</w:t>
            </w:r>
          </w:p>
          <w:p w:rsidR="009D1445" w:rsidRPr="00AD6855" w:rsidRDefault="009D1445" w:rsidP="00F347D3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 xml:space="preserve">there is </w:t>
            </w:r>
            <w:r w:rsidRPr="00AD6855">
              <w:rPr>
                <w:sz w:val="20"/>
                <w:szCs w:val="20"/>
                <w:u w:val="single"/>
              </w:rPr>
              <w:t>no</w:t>
            </w:r>
            <w:r w:rsidRPr="00AD6855">
              <w:rPr>
                <w:sz w:val="20"/>
                <w:szCs w:val="20"/>
              </w:rPr>
              <w:t xml:space="preserve"> evidence in the medical record that the physician/APN/PA, pharmacist, or nurse reviewed the patient’s list of medications and/or active medication list in the record with the patient/caregiver during the outpatient clinic visit and</w:t>
            </w:r>
          </w:p>
          <w:p w:rsidR="009D1445" w:rsidRPr="00AD6855" w:rsidRDefault="009D1445" w:rsidP="00F347D3">
            <w:pPr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the medical record documented that an emergent, life threatening situation existed with this patient prohibiting completion of medication reconciliation at this time</w:t>
            </w:r>
          </w:p>
          <w:p w:rsidR="009D1445" w:rsidRPr="00AD6855" w:rsidRDefault="009D1445" w:rsidP="00F347D3">
            <w:pPr>
              <w:ind w:left="720"/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OR</w:t>
            </w:r>
          </w:p>
          <w:p w:rsidR="009D1445" w:rsidRPr="00AD6855" w:rsidRDefault="009D1445" w:rsidP="00F347D3">
            <w:pPr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the medical record documented that the patient and/or caregiver was unable to confirm the patient’s medications</w:t>
            </w:r>
          </w:p>
          <w:p w:rsidR="009D1445" w:rsidRPr="00AD6855" w:rsidRDefault="009D1445" w:rsidP="00F347D3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</w:tc>
      </w:tr>
      <w:tr w:rsidR="009D1445" w:rsidRPr="00AD6855" w:rsidTr="00F425B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F425BC" w:rsidRDefault="00F425BC" w:rsidP="00F347D3">
            <w:pPr>
              <w:rPr>
                <w:sz w:val="20"/>
                <w:szCs w:val="20"/>
                <w:highlight w:val="lightGray"/>
              </w:rPr>
            </w:pPr>
            <w:r w:rsidRPr="00F425BC">
              <w:rPr>
                <w:sz w:val="20"/>
                <w:szCs w:val="20"/>
                <w:highlight w:val="lightGray"/>
              </w:rPr>
              <w:t>mrec43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F425BC" w:rsidRDefault="009D1445" w:rsidP="00F347D3">
            <w:pPr>
              <w:rPr>
                <w:sz w:val="20"/>
                <w:szCs w:val="20"/>
                <w:highlight w:val="lightGray"/>
              </w:rPr>
            </w:pPr>
            <w:r w:rsidRPr="00F425BC">
              <w:rPr>
                <w:sz w:val="20"/>
                <w:szCs w:val="20"/>
                <w:highlight w:val="lightGray"/>
              </w:rPr>
              <w:t>Reconciled medication list provided to patient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F425BC" w:rsidRDefault="009D1445" w:rsidP="00F347D3">
            <w:pPr>
              <w:rPr>
                <w:sz w:val="20"/>
                <w:szCs w:val="20"/>
                <w:highlight w:val="lightGray"/>
              </w:rPr>
            </w:pPr>
            <w:r w:rsidRPr="00F425BC">
              <w:rPr>
                <w:sz w:val="20"/>
                <w:szCs w:val="20"/>
                <w:highlight w:val="lightGray"/>
              </w:rPr>
              <w:t xml:space="preserve">50 or 51 and </w:t>
            </w:r>
            <w:proofErr w:type="spellStart"/>
            <w:r w:rsidRPr="00F425BC">
              <w:rPr>
                <w:sz w:val="20"/>
                <w:szCs w:val="20"/>
                <w:highlight w:val="lightGray"/>
              </w:rPr>
              <w:t>othrcare</w:t>
            </w:r>
            <w:proofErr w:type="spellEnd"/>
            <w:r w:rsidRPr="00F425BC">
              <w:rPr>
                <w:sz w:val="20"/>
                <w:szCs w:val="20"/>
                <w:highlight w:val="lightGray"/>
              </w:rPr>
              <w:t xml:space="preserve"> not=1, 54 and FE flag =1 and </w:t>
            </w:r>
            <w:proofErr w:type="spellStart"/>
            <w:r w:rsidRPr="00F425BC">
              <w:rPr>
                <w:sz w:val="20"/>
                <w:szCs w:val="20"/>
                <w:highlight w:val="lightGray"/>
              </w:rPr>
              <w:t>othrcare</w:t>
            </w:r>
            <w:proofErr w:type="spellEnd"/>
            <w:r w:rsidRPr="00F425BC">
              <w:rPr>
                <w:sz w:val="20"/>
                <w:szCs w:val="20"/>
                <w:highlight w:val="lightGray"/>
              </w:rPr>
              <w:t xml:space="preserve"> not=1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7A3E1D" w:rsidRDefault="009D1445" w:rsidP="00F347D3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  <w:highlight w:val="lightGray"/>
              </w:rPr>
            </w:pPr>
            <w:r w:rsidRPr="007A3E1D">
              <w:rPr>
                <w:rFonts w:eastAsia="Arial Unicode MS"/>
                <w:b w:val="0"/>
                <w:sz w:val="20"/>
                <w:szCs w:val="20"/>
                <w:highlight w:val="lightGray"/>
              </w:rPr>
              <w:t xml:space="preserve">Includes all cases </w:t>
            </w:r>
            <w:r w:rsidRPr="007A3E1D">
              <w:rPr>
                <w:rFonts w:eastAsia="Arial Unicode MS"/>
                <w:b w:val="0"/>
                <w:sz w:val="20"/>
                <w:szCs w:val="20"/>
                <w:highlight w:val="lightGray"/>
                <w:u w:val="single"/>
              </w:rPr>
              <w:t>except</w:t>
            </w:r>
            <w:r w:rsidRPr="007A3E1D">
              <w:rPr>
                <w:rFonts w:eastAsia="Arial Unicode MS"/>
                <w:b w:val="0"/>
                <w:sz w:val="20"/>
                <w:szCs w:val="20"/>
                <w:highlight w:val="lightGray"/>
              </w:rPr>
              <w:t>:</w:t>
            </w:r>
          </w:p>
          <w:p w:rsidR="009D1445" w:rsidRPr="007A3E1D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highlight w:val="lightGray"/>
              </w:rPr>
            </w:pPr>
            <w:r w:rsidRPr="007A3E1D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highlight w:val="lightGray"/>
              </w:rPr>
              <w:t xml:space="preserve">the Nexus clinic stop code is </w:t>
            </w:r>
            <w:r w:rsidRPr="007A3E1D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highlight w:val="lightGray"/>
                <w:u w:val="single"/>
              </w:rPr>
              <w:t>not</w:t>
            </w:r>
            <w:r w:rsidRPr="007A3E1D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highlight w:val="lightGray"/>
              </w:rPr>
              <w:t xml:space="preserve"> :</w:t>
            </w:r>
            <w:r w:rsidRPr="007A3E1D">
              <w:rPr>
                <w:rFonts w:ascii="Times New Roman" w:hAnsi="Times New Roman" w:cs="Times New Roman"/>
                <w:color w:val="auto"/>
                <w:sz w:val="20"/>
                <w:szCs w:val="20"/>
                <w:highlight w:val="lightGray"/>
              </w:rPr>
              <w:t xml:space="preserve">323, 303, 305, 306, 309, 312, 322, 350  when the </w:t>
            </w:r>
            <w:proofErr w:type="spellStart"/>
            <w:r w:rsidRPr="007A3E1D">
              <w:rPr>
                <w:rFonts w:ascii="Times New Roman" w:hAnsi="Times New Roman" w:cs="Times New Roman"/>
                <w:color w:val="auto"/>
                <w:sz w:val="20"/>
                <w:szCs w:val="20"/>
                <w:highlight w:val="lightGray"/>
              </w:rPr>
              <w:t>catnum</w:t>
            </w:r>
            <w:proofErr w:type="spellEnd"/>
            <w:r w:rsidRPr="007A3E1D">
              <w:rPr>
                <w:rFonts w:ascii="Times New Roman" w:hAnsi="Times New Roman" w:cs="Times New Roman"/>
                <w:color w:val="auto"/>
                <w:sz w:val="20"/>
                <w:szCs w:val="20"/>
                <w:highlight w:val="lightGray"/>
              </w:rPr>
              <w:t xml:space="preserve"> is 50 or 54</w:t>
            </w:r>
          </w:p>
          <w:p w:rsidR="009D1445" w:rsidRPr="007A3E1D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A3E1D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highlight w:val="lightGray"/>
              </w:rPr>
              <w:t xml:space="preserve">the Nexus clinic stop code is </w:t>
            </w:r>
            <w:r w:rsidRPr="007A3E1D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highlight w:val="lightGray"/>
                <w:u w:val="single"/>
              </w:rPr>
              <w:t>not</w:t>
            </w:r>
            <w:r w:rsidRPr="007A3E1D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highlight w:val="lightGray"/>
              </w:rPr>
              <w:t xml:space="preserve"> </w:t>
            </w:r>
            <w:r w:rsidRPr="007A3E1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503, 509, 552, 562, 576 when the </w:t>
            </w:r>
            <w:proofErr w:type="spellStart"/>
            <w:r w:rsidRPr="007A3E1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catnum</w:t>
            </w:r>
            <w:proofErr w:type="spellEnd"/>
            <w:r w:rsidRPr="007A3E1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is 51</w:t>
            </w:r>
          </w:p>
          <w:p w:rsidR="009D1445" w:rsidRPr="007A3E1D" w:rsidRDefault="009D1445" w:rsidP="00F347D3">
            <w:pPr>
              <w:numPr>
                <w:ilvl w:val="0"/>
                <w:numId w:val="11"/>
              </w:numPr>
              <w:rPr>
                <w:rFonts w:eastAsia="Arial Unicode MS"/>
                <w:highlight w:val="lightGray"/>
              </w:rPr>
            </w:pPr>
            <w:r w:rsidRPr="007A3E1D">
              <w:rPr>
                <w:rFonts w:eastAsia="Arial Unicode MS"/>
                <w:sz w:val="20"/>
                <w:szCs w:val="20"/>
                <w:highlight w:val="lightGray"/>
              </w:rPr>
              <w:t xml:space="preserve">Medications were </w:t>
            </w:r>
            <w:r w:rsidRPr="007A3E1D">
              <w:rPr>
                <w:rFonts w:eastAsia="Arial Unicode MS"/>
                <w:sz w:val="20"/>
                <w:szCs w:val="20"/>
                <w:highlight w:val="lightGray"/>
                <w:u w:val="single"/>
              </w:rPr>
              <w:t>not</w:t>
            </w:r>
            <w:r w:rsidRPr="007A3E1D">
              <w:rPr>
                <w:rFonts w:eastAsia="Arial Unicode MS"/>
                <w:sz w:val="20"/>
                <w:szCs w:val="20"/>
                <w:highlight w:val="lightGray"/>
              </w:rPr>
              <w:t xml:space="preserve">  modified or prescribed during the most recent Nexus clinic visit in the past year by a physician/APN/PA  </w:t>
            </w:r>
            <w:r w:rsidRPr="007A3E1D">
              <w:rPr>
                <w:rFonts w:eastAsia="Arial Unicode MS"/>
                <w:sz w:val="20"/>
                <w:szCs w:val="20"/>
                <w:highlight w:val="lightGray"/>
                <w:u w:val="single"/>
              </w:rPr>
              <w:t>AND</w:t>
            </w:r>
          </w:p>
          <w:p w:rsidR="009D1445" w:rsidRPr="007A3E1D" w:rsidRDefault="009D1445" w:rsidP="00F347D3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7A3E1D">
              <w:rPr>
                <w:rFonts w:eastAsia="Arial Unicode MS"/>
                <w:sz w:val="20"/>
                <w:szCs w:val="20"/>
                <w:highlight w:val="lightGray"/>
              </w:rPr>
              <w:t xml:space="preserve">Medications were </w:t>
            </w:r>
            <w:r w:rsidRPr="007A3E1D">
              <w:rPr>
                <w:rFonts w:eastAsia="Arial Unicode MS"/>
                <w:sz w:val="20"/>
                <w:szCs w:val="20"/>
                <w:highlight w:val="lightGray"/>
                <w:u w:val="single"/>
              </w:rPr>
              <w:t>not</w:t>
            </w:r>
            <w:r w:rsidRPr="007A3E1D">
              <w:rPr>
                <w:rFonts w:eastAsia="Arial Unicode MS"/>
                <w:sz w:val="20"/>
                <w:szCs w:val="20"/>
                <w:highlight w:val="lightGray"/>
              </w:rPr>
              <w:t xml:space="preserve">  modified or prescribed during an OP clinical visit in the past year by a physician/APN/PA</w:t>
            </w:r>
          </w:p>
          <w:p w:rsidR="009D1445" w:rsidRPr="007A3E1D" w:rsidRDefault="009D1445" w:rsidP="00F425BC">
            <w:pPr>
              <w:rPr>
                <w:rFonts w:eastAsia="Arial Unicode MS"/>
                <w:sz w:val="20"/>
                <w:szCs w:val="20"/>
                <w:highlight w:val="lightGray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7A3E1D" w:rsidRDefault="009D1445" w:rsidP="00F347D3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highlight w:val="lightGray"/>
                <w:u w:val="single"/>
              </w:rPr>
            </w:pPr>
            <w:r w:rsidRPr="007A3E1D">
              <w:rPr>
                <w:rFonts w:eastAsia="Arial Unicode MS"/>
                <w:b w:val="0"/>
                <w:bCs w:val="0"/>
                <w:sz w:val="20"/>
                <w:szCs w:val="20"/>
                <w:highlight w:val="lightGray"/>
                <w:u w:val="single"/>
              </w:rPr>
              <w:t xml:space="preserve">Cases included in the denominator will pass if: </w:t>
            </w:r>
          </w:p>
          <w:p w:rsidR="009D1445" w:rsidRPr="007A3E1D" w:rsidRDefault="009D1445" w:rsidP="00F347D3">
            <w:pPr>
              <w:numPr>
                <w:ilvl w:val="0"/>
                <w:numId w:val="16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7A3E1D">
              <w:rPr>
                <w:sz w:val="20"/>
                <w:szCs w:val="20"/>
                <w:highlight w:val="lightGray"/>
              </w:rPr>
              <w:t>At the time of discharge from the most recent outpatient clinic visit, there is documentation that a written list of the reconciled discharge medications was provided to the patient/caregiver</w:t>
            </w:r>
          </w:p>
          <w:p w:rsidR="009D1445" w:rsidRPr="007A3E1D" w:rsidRDefault="009D1445" w:rsidP="00F347D3">
            <w:pPr>
              <w:ind w:left="360"/>
              <w:rPr>
                <w:sz w:val="20"/>
                <w:szCs w:val="20"/>
                <w:highlight w:val="lightGray"/>
              </w:rPr>
            </w:pPr>
            <w:r w:rsidRPr="007A3E1D">
              <w:rPr>
                <w:sz w:val="20"/>
                <w:szCs w:val="20"/>
                <w:highlight w:val="lightGray"/>
              </w:rPr>
              <w:t>OR</w:t>
            </w:r>
          </w:p>
          <w:p w:rsidR="009D1445" w:rsidRPr="007A3E1D" w:rsidRDefault="009D1445" w:rsidP="00F347D3">
            <w:pPr>
              <w:numPr>
                <w:ilvl w:val="0"/>
                <w:numId w:val="16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7A3E1D">
              <w:rPr>
                <w:sz w:val="20"/>
                <w:szCs w:val="20"/>
                <w:highlight w:val="lightGray"/>
              </w:rPr>
              <w:t>At the time of discharge from the most recent outpatient clinic visit, there is documentation that the physician/APN/PA, pharmacist or nurse provided written information to the patient on minor medication changes</w:t>
            </w:r>
          </w:p>
        </w:tc>
      </w:tr>
    </w:tbl>
    <w:p w:rsidR="00901535" w:rsidRPr="00AD6855" w:rsidRDefault="00901535">
      <w:pPr>
        <w:rPr>
          <w:sz w:val="20"/>
          <w:szCs w:val="20"/>
        </w:rPr>
      </w:pPr>
    </w:p>
    <w:p w:rsidR="009D1445" w:rsidRPr="00AD6855" w:rsidRDefault="009D1445">
      <w:pPr>
        <w:rPr>
          <w:sz w:val="20"/>
          <w:szCs w:val="20"/>
        </w:rPr>
      </w:pPr>
    </w:p>
    <w:p w:rsidR="00901535" w:rsidRPr="00AD6855" w:rsidRDefault="00901535">
      <w:pPr>
        <w:rPr>
          <w:sz w:val="20"/>
          <w:szCs w:val="20"/>
        </w:rPr>
      </w:pPr>
      <w:r w:rsidRPr="00AD6855">
        <w:rPr>
          <w:sz w:val="20"/>
          <w:szCs w:val="20"/>
        </w:rPr>
        <w:br w:type="page"/>
      </w:r>
    </w:p>
    <w:p w:rsidR="00901535" w:rsidRPr="00AD6855" w:rsidRDefault="003E5F2F">
      <w:pPr>
        <w:rPr>
          <w:b/>
          <w:sz w:val="20"/>
          <w:szCs w:val="20"/>
        </w:rPr>
      </w:pPr>
      <w:r w:rsidRPr="00AD6855">
        <w:rPr>
          <w:sz w:val="20"/>
          <w:szCs w:val="20"/>
        </w:rPr>
        <w:lastRenderedPageBreak/>
        <w:t xml:space="preserve">  </w:t>
      </w:r>
      <w:r w:rsidRPr="00AD6855">
        <w:rPr>
          <w:b/>
          <w:sz w:val="20"/>
          <w:szCs w:val="20"/>
        </w:rPr>
        <w:t>Quality Indicators</w:t>
      </w:r>
    </w:p>
    <w:p w:rsidR="00911067" w:rsidRPr="00AD6855" w:rsidRDefault="00901535">
      <w:pPr>
        <w:rPr>
          <w:b/>
          <w:sz w:val="20"/>
          <w:szCs w:val="20"/>
        </w:rPr>
      </w:pPr>
      <w:r w:rsidRPr="00AD6855">
        <w:rPr>
          <w:b/>
          <w:sz w:val="20"/>
          <w:szCs w:val="20"/>
        </w:rPr>
        <w:t xml:space="preserve">  </w:t>
      </w:r>
      <w:r w:rsidR="001904E0" w:rsidRPr="00AD6855">
        <w:rPr>
          <w:b/>
          <w:sz w:val="20"/>
          <w:szCs w:val="20"/>
        </w:rPr>
        <w:t>Delirium Risk</w:t>
      </w:r>
      <w:r w:rsidR="00EA4B9C" w:rsidRPr="00AD6855">
        <w:rPr>
          <w:b/>
          <w:sz w:val="20"/>
          <w:szCs w:val="20"/>
        </w:rPr>
        <w:t xml:space="preserve"> (</w:t>
      </w:r>
      <w:r w:rsidR="00F02956" w:rsidRPr="00AD6855">
        <w:rPr>
          <w:b/>
          <w:sz w:val="20"/>
          <w:szCs w:val="20"/>
        </w:rPr>
        <w:t>GM</w:t>
      </w:r>
      <w:r w:rsidR="00EA4B9C" w:rsidRPr="00AD6855">
        <w:rPr>
          <w:b/>
          <w:sz w:val="20"/>
          <w:szCs w:val="20"/>
        </w:rPr>
        <w:t>)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1904E0" w:rsidRPr="00AD685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AD6855" w:rsidRDefault="001904E0" w:rsidP="001904E0">
            <w:p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AD6855" w:rsidRDefault="001904E0" w:rsidP="001904E0">
            <w:p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AD6855" w:rsidRDefault="001904E0" w:rsidP="001904E0">
            <w:pPr>
              <w:jc w:val="center"/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Catnum(s)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AD6855" w:rsidRDefault="001904E0" w:rsidP="001904E0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AD6855" w:rsidRDefault="001904E0" w:rsidP="001904E0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AD6855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1067" w:rsidRPr="00AD685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7" w:rsidRPr="00AD6855" w:rsidRDefault="00911067" w:rsidP="006C681C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fe8</w:t>
            </w:r>
            <w:r w:rsidR="00934CD0" w:rsidRPr="00AD6855">
              <w:rPr>
                <w:sz w:val="20"/>
                <w:szCs w:val="20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7" w:rsidRPr="00AD6855" w:rsidRDefault="004518CE" w:rsidP="006C681C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H</w:t>
            </w:r>
            <w:r w:rsidR="00911067" w:rsidRPr="00AD6855">
              <w:rPr>
                <w:sz w:val="20"/>
                <w:szCs w:val="20"/>
              </w:rPr>
              <w:t>ospitalized patients age &gt;</w:t>
            </w:r>
            <w:bookmarkStart w:id="0" w:name="_GoBack"/>
            <w:bookmarkEnd w:id="0"/>
            <w:r w:rsidR="009C5AF5" w:rsidRPr="009C5AF5">
              <w:rPr>
                <w:sz w:val="20"/>
                <w:szCs w:val="20"/>
                <w:highlight w:val="lightGray"/>
              </w:rPr>
              <w:t>=</w:t>
            </w:r>
            <w:r w:rsidR="00911067" w:rsidRPr="00AD6855">
              <w:rPr>
                <w:sz w:val="20"/>
                <w:szCs w:val="20"/>
              </w:rPr>
              <w:t>65</w:t>
            </w:r>
            <w:r w:rsidR="00934CD0" w:rsidRPr="00AD6855">
              <w:rPr>
                <w:sz w:val="20"/>
                <w:szCs w:val="20"/>
              </w:rPr>
              <w:t xml:space="preserve"> identified</w:t>
            </w:r>
            <w:r w:rsidR="00911067" w:rsidRPr="00AD6855">
              <w:rPr>
                <w:sz w:val="20"/>
                <w:szCs w:val="20"/>
              </w:rPr>
              <w:t xml:space="preserve"> at risk for delirium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7" w:rsidRPr="00AD6855" w:rsidRDefault="00826674" w:rsidP="006C681C">
            <w:pPr>
              <w:jc w:val="center"/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 xml:space="preserve"> 65, 66, 67, </w:t>
            </w:r>
          </w:p>
          <w:p w:rsidR="00826674" w:rsidRPr="00AD6855" w:rsidRDefault="00826674" w:rsidP="006C681C">
            <w:pPr>
              <w:jc w:val="center"/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70, 71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AD6855" w:rsidRDefault="00E005EB" w:rsidP="00610796">
            <w:pPr>
              <w:numPr>
                <w:ilvl w:val="0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AD6855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AD6855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AD6855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E005EB" w:rsidRPr="00AD6855" w:rsidRDefault="00E005EB" w:rsidP="00E005EB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7" w:rsidRPr="00AD6855" w:rsidRDefault="0086738D" w:rsidP="006C681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AD685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62D16" w:rsidRPr="00AD6855" w:rsidRDefault="00C62D16" w:rsidP="00B55F2E">
            <w:pPr>
              <w:numPr>
                <w:ilvl w:val="0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>One of the following is documented in the</w:t>
            </w:r>
            <w:r w:rsidR="00E005EB" w:rsidRPr="00AD6855">
              <w:rPr>
                <w:rFonts w:eastAsia="Arial Unicode MS"/>
                <w:sz w:val="20"/>
                <w:szCs w:val="20"/>
              </w:rPr>
              <w:t xml:space="preserve"> assessment plan section of the</w:t>
            </w:r>
            <w:r w:rsidRPr="00AD6855">
              <w:rPr>
                <w:rFonts w:eastAsia="Arial Unicode MS"/>
                <w:sz w:val="20"/>
                <w:szCs w:val="20"/>
              </w:rPr>
              <w:t xml:space="preserve"> H&amp;P</w:t>
            </w:r>
            <w:r w:rsidR="00E005EB" w:rsidRPr="00AD6855">
              <w:rPr>
                <w:rFonts w:eastAsia="Arial Unicode MS"/>
                <w:sz w:val="20"/>
                <w:szCs w:val="20"/>
              </w:rPr>
              <w:t>, ED note or admission note</w:t>
            </w:r>
            <w:r w:rsidRPr="00AD6855">
              <w:rPr>
                <w:rFonts w:eastAsia="Arial Unicode MS"/>
                <w:sz w:val="20"/>
                <w:szCs w:val="20"/>
              </w:rPr>
              <w:t xml:space="preserve"> by a physician/APN/PA</w:t>
            </w:r>
          </w:p>
          <w:p w:rsidR="00C62D16" w:rsidRPr="00AD6855" w:rsidRDefault="00C62D16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62D16" w:rsidRPr="00AD6855" w:rsidRDefault="00C62D16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7B5DCE" w:rsidRPr="00AD6855" w:rsidRDefault="007B5DCE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62D16" w:rsidRPr="00AD6855" w:rsidRDefault="00C62D16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62D16" w:rsidRPr="00AD6855" w:rsidRDefault="00C62D16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>the patient is at risk for delirium</w:t>
            </w:r>
          </w:p>
        </w:tc>
      </w:tr>
    </w:tbl>
    <w:p w:rsidR="0081249C" w:rsidRPr="00AD6855" w:rsidRDefault="0081249C">
      <w:pPr>
        <w:rPr>
          <w:sz w:val="20"/>
          <w:szCs w:val="20"/>
        </w:rPr>
      </w:pPr>
    </w:p>
    <w:p w:rsidR="0081249C" w:rsidRPr="00AD6855" w:rsidRDefault="006E2993">
      <w:pPr>
        <w:rPr>
          <w:b/>
          <w:sz w:val="20"/>
          <w:szCs w:val="20"/>
        </w:rPr>
      </w:pPr>
      <w:r w:rsidRPr="00AD6855">
        <w:rPr>
          <w:sz w:val="20"/>
          <w:szCs w:val="20"/>
        </w:rPr>
        <w:t xml:space="preserve">  </w:t>
      </w:r>
    </w:p>
    <w:p w:rsidR="00934CD0" w:rsidRPr="00AD6855" w:rsidRDefault="00C73772">
      <w:pPr>
        <w:rPr>
          <w:sz w:val="20"/>
          <w:szCs w:val="20"/>
        </w:rPr>
      </w:pPr>
      <w:r w:rsidRPr="00AD6855">
        <w:rPr>
          <w:sz w:val="20"/>
          <w:szCs w:val="20"/>
        </w:rPr>
        <w:t xml:space="preserve">  </w:t>
      </w:r>
    </w:p>
    <w:p w:rsidR="007C64D9" w:rsidRPr="00AD6855" w:rsidRDefault="00934CD0">
      <w:pPr>
        <w:rPr>
          <w:b/>
          <w:sz w:val="20"/>
          <w:szCs w:val="20"/>
        </w:rPr>
      </w:pPr>
      <w:r w:rsidRPr="00AD6855">
        <w:rPr>
          <w:sz w:val="20"/>
          <w:szCs w:val="20"/>
        </w:rPr>
        <w:t xml:space="preserve">  </w:t>
      </w:r>
      <w:r w:rsidR="003E5F2F" w:rsidRPr="00AD6855">
        <w:rPr>
          <w:b/>
          <w:sz w:val="20"/>
          <w:szCs w:val="20"/>
        </w:rPr>
        <w:t xml:space="preserve"> Pilot Indicators</w:t>
      </w:r>
    </w:p>
    <w:p w:rsidR="002D11BF" w:rsidRPr="00AD6855" w:rsidRDefault="00C73772">
      <w:pPr>
        <w:rPr>
          <w:b/>
          <w:sz w:val="20"/>
          <w:szCs w:val="20"/>
        </w:rPr>
      </w:pPr>
      <w:r w:rsidRPr="00AD6855">
        <w:rPr>
          <w:sz w:val="20"/>
          <w:szCs w:val="20"/>
        </w:rPr>
        <w:t xml:space="preserve">   </w:t>
      </w:r>
      <w:r w:rsidR="00D47057" w:rsidRPr="00AD6855">
        <w:rPr>
          <w:b/>
          <w:sz w:val="20"/>
          <w:szCs w:val="20"/>
        </w:rPr>
        <w:t>Frail Elders age 75 and older (CGPI)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D11BF" w:rsidRPr="00AD6855" w:rsidTr="00911048">
        <w:trPr>
          <w:trHeight w:val="3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AD6855" w:rsidRDefault="002D11BF" w:rsidP="009A669B">
            <w:p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AD6855" w:rsidRDefault="002D11BF" w:rsidP="009A669B">
            <w:pPr>
              <w:rPr>
                <w:b/>
                <w:sz w:val="20"/>
                <w:szCs w:val="20"/>
              </w:rPr>
            </w:pPr>
            <w:r w:rsidRPr="00AD68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AD6855" w:rsidRDefault="002D11BF" w:rsidP="009A669B">
            <w:pPr>
              <w:rPr>
                <w:b/>
                <w:sz w:val="20"/>
                <w:szCs w:val="20"/>
              </w:rPr>
            </w:pPr>
            <w:proofErr w:type="spellStart"/>
            <w:r w:rsidRPr="00AD6855">
              <w:rPr>
                <w:b/>
                <w:sz w:val="20"/>
                <w:szCs w:val="20"/>
              </w:rPr>
              <w:t>Catnum</w:t>
            </w:r>
            <w:proofErr w:type="spellEnd"/>
            <w:r w:rsidRPr="00AD685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AD6855" w:rsidRDefault="002D11BF" w:rsidP="009A669B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AD6855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AD6855" w:rsidRDefault="002D11BF" w:rsidP="009A669B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AD6855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1048" w:rsidRPr="00AD6855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AD6855" w:rsidRDefault="00911048" w:rsidP="009A669B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Fe9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AD6855" w:rsidRDefault="00911048" w:rsidP="009A669B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AD6855" w:rsidRDefault="00911048" w:rsidP="009A669B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 xml:space="preserve">54 and </w:t>
            </w:r>
            <w:proofErr w:type="spellStart"/>
            <w:r w:rsidRPr="00AD6855">
              <w:rPr>
                <w:sz w:val="20"/>
                <w:szCs w:val="20"/>
              </w:rPr>
              <w:t>othrcare</w:t>
            </w:r>
            <w:proofErr w:type="spellEnd"/>
            <w:r w:rsidRPr="00AD6855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AD6855" w:rsidRDefault="00911048" w:rsidP="009A669B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D6855">
              <w:rPr>
                <w:b w:val="0"/>
                <w:sz w:val="20"/>
                <w:szCs w:val="20"/>
              </w:rPr>
              <w:t xml:space="preserve">Includes all cases </w:t>
            </w:r>
            <w:r w:rsidRPr="00AD6855">
              <w:rPr>
                <w:b w:val="0"/>
                <w:sz w:val="20"/>
                <w:szCs w:val="20"/>
                <w:u w:val="single"/>
              </w:rPr>
              <w:t>except</w:t>
            </w:r>
            <w:r w:rsidRPr="00AD6855">
              <w:rPr>
                <w:b w:val="0"/>
                <w:sz w:val="20"/>
                <w:szCs w:val="20"/>
              </w:rPr>
              <w:t>:</w:t>
            </w:r>
          </w:p>
          <w:p w:rsidR="00911048" w:rsidRPr="00AD6855" w:rsidRDefault="00911048" w:rsidP="00B55F2E">
            <w:pPr>
              <w:pStyle w:val="Heading2"/>
              <w:numPr>
                <w:ilvl w:val="0"/>
                <w:numId w:val="2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AD6855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911048" w:rsidRPr="00AD6855" w:rsidRDefault="00911048" w:rsidP="009A669B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AD6855" w:rsidRDefault="00911048" w:rsidP="009A669B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AD6855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911048" w:rsidRPr="00AD6855" w:rsidRDefault="00911048" w:rsidP="00B55F2E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AD6855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911048" w:rsidRPr="00AD6855" w:rsidRDefault="00911048" w:rsidP="009A669B">
            <w:pPr>
              <w:rPr>
                <w:sz w:val="20"/>
                <w:szCs w:val="20"/>
              </w:rPr>
            </w:pPr>
            <w:r w:rsidRPr="00AD6855">
              <w:rPr>
                <w:sz w:val="20"/>
                <w:szCs w:val="20"/>
              </w:rPr>
              <w:t>AND</w:t>
            </w:r>
          </w:p>
          <w:p w:rsidR="00911048" w:rsidRPr="00AD6855" w:rsidRDefault="00911048" w:rsidP="00B55F2E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AD6855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910EB0" w:rsidRPr="00AD6855" w:rsidRDefault="00910EB0">
      <w:pPr>
        <w:rPr>
          <w:b/>
          <w:sz w:val="20"/>
          <w:szCs w:val="20"/>
        </w:rPr>
      </w:pPr>
      <w:r w:rsidRPr="00AD6855">
        <w:t xml:space="preserve">  </w:t>
      </w:r>
    </w:p>
    <w:sectPr w:rsidR="00910EB0" w:rsidRPr="00AD6855" w:rsidSect="00421287">
      <w:headerReference w:type="default" r:id="rId9"/>
      <w:footerReference w:type="default" r:id="rId10"/>
      <w:pgSz w:w="15840" w:h="12240" w:orient="landscape"/>
      <w:pgMar w:top="288" w:right="720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96" w:rsidRDefault="00610796">
      <w:r>
        <w:separator/>
      </w:r>
    </w:p>
  </w:endnote>
  <w:endnote w:type="continuationSeparator" w:id="0">
    <w:p w:rsidR="00610796" w:rsidRDefault="0061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96" w:rsidRDefault="00F425BC">
    <w:pPr>
      <w:pStyle w:val="Footer"/>
    </w:pPr>
    <w:r>
      <w:t>03/11/2016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96" w:rsidRDefault="00610796">
      <w:r>
        <w:separator/>
      </w:r>
    </w:p>
  </w:footnote>
  <w:footnote w:type="continuationSeparator" w:id="0">
    <w:p w:rsidR="00610796" w:rsidRDefault="00610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96" w:rsidRDefault="00610796">
    <w:pPr>
      <w:pStyle w:val="Header"/>
    </w:pPr>
  </w:p>
  <w:p w:rsidR="00610796" w:rsidRDefault="00610796" w:rsidP="00276971">
    <w:pPr>
      <w:pStyle w:val="Header"/>
      <w:jc w:val="center"/>
    </w:pPr>
    <w:r>
      <w:t>DRAFT COMB</w:t>
    </w:r>
    <w:r w:rsidR="00F425BC">
      <w:t>INED COHORTS EXIT REPORT GUIDE 3</w:t>
    </w:r>
    <w:r w:rsidRPr="00E4746B">
      <w:t>QFY201</w:t>
    </w:r>
    <w: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2112"/>
    <w:multiLevelType w:val="hybridMultilevel"/>
    <w:tmpl w:val="D632FC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705C2C"/>
    <w:multiLevelType w:val="hybridMultilevel"/>
    <w:tmpl w:val="BEF2E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C02DF"/>
    <w:multiLevelType w:val="hybridMultilevel"/>
    <w:tmpl w:val="AC469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40DF4"/>
    <w:multiLevelType w:val="hybridMultilevel"/>
    <w:tmpl w:val="1878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B0A4E"/>
    <w:multiLevelType w:val="hybridMultilevel"/>
    <w:tmpl w:val="7D000A0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DD79D9"/>
    <w:multiLevelType w:val="hybridMultilevel"/>
    <w:tmpl w:val="B4247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C76362"/>
    <w:multiLevelType w:val="hybridMultilevel"/>
    <w:tmpl w:val="E7203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DA2ED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F52464"/>
    <w:multiLevelType w:val="hybridMultilevel"/>
    <w:tmpl w:val="6AB40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04598C"/>
    <w:multiLevelType w:val="hybridMultilevel"/>
    <w:tmpl w:val="54B41990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34987"/>
    <w:multiLevelType w:val="hybridMultilevel"/>
    <w:tmpl w:val="E3908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DD563C"/>
    <w:multiLevelType w:val="hybridMultilevel"/>
    <w:tmpl w:val="0AA26B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FD0D9C"/>
    <w:multiLevelType w:val="hybridMultilevel"/>
    <w:tmpl w:val="C31EE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4B7315"/>
    <w:multiLevelType w:val="hybridMultilevel"/>
    <w:tmpl w:val="5172E090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96E27"/>
    <w:multiLevelType w:val="hybridMultilevel"/>
    <w:tmpl w:val="21FE8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E185B49"/>
    <w:multiLevelType w:val="hybridMultilevel"/>
    <w:tmpl w:val="6D84D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1202969"/>
    <w:multiLevelType w:val="hybridMultilevel"/>
    <w:tmpl w:val="A0EC1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7C0003"/>
    <w:multiLevelType w:val="hybridMultilevel"/>
    <w:tmpl w:val="4E405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D60DCC"/>
    <w:multiLevelType w:val="hybridMultilevel"/>
    <w:tmpl w:val="194CB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0C267FE"/>
    <w:multiLevelType w:val="hybridMultilevel"/>
    <w:tmpl w:val="0C6622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6345B24"/>
    <w:multiLevelType w:val="hybridMultilevel"/>
    <w:tmpl w:val="318C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6F24B08"/>
    <w:multiLevelType w:val="hybridMultilevel"/>
    <w:tmpl w:val="5CFA6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E261872"/>
    <w:multiLevelType w:val="hybridMultilevel"/>
    <w:tmpl w:val="344CB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F657A26"/>
    <w:multiLevelType w:val="hybridMultilevel"/>
    <w:tmpl w:val="757C85E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BF5B2C"/>
    <w:multiLevelType w:val="hybridMultilevel"/>
    <w:tmpl w:val="69544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4195E25"/>
    <w:multiLevelType w:val="hybridMultilevel"/>
    <w:tmpl w:val="9A309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A4774BD"/>
    <w:multiLevelType w:val="hybridMultilevel"/>
    <w:tmpl w:val="A4363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AB26B89"/>
    <w:multiLevelType w:val="hybridMultilevel"/>
    <w:tmpl w:val="7CC8AB8A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4">
    <w:nsid w:val="6C165DBB"/>
    <w:multiLevelType w:val="hybridMultilevel"/>
    <w:tmpl w:val="80D03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5AA3FCF"/>
    <w:multiLevelType w:val="hybridMultilevel"/>
    <w:tmpl w:val="70980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5DB35F5"/>
    <w:multiLevelType w:val="hybridMultilevel"/>
    <w:tmpl w:val="8988B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7723139"/>
    <w:multiLevelType w:val="hybridMultilevel"/>
    <w:tmpl w:val="364EC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9F20429"/>
    <w:multiLevelType w:val="hybridMultilevel"/>
    <w:tmpl w:val="4A9EE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20ABF8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ADA5BDC"/>
    <w:multiLevelType w:val="hybridMultilevel"/>
    <w:tmpl w:val="02BE7DE0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32"/>
  </w:num>
  <w:num w:numId="4">
    <w:abstractNumId w:val="10"/>
  </w:num>
  <w:num w:numId="5">
    <w:abstractNumId w:val="43"/>
  </w:num>
  <w:num w:numId="6">
    <w:abstractNumId w:val="6"/>
  </w:num>
  <w:num w:numId="7">
    <w:abstractNumId w:val="48"/>
  </w:num>
  <w:num w:numId="8">
    <w:abstractNumId w:val="35"/>
  </w:num>
  <w:num w:numId="9">
    <w:abstractNumId w:val="27"/>
  </w:num>
  <w:num w:numId="10">
    <w:abstractNumId w:val="17"/>
  </w:num>
  <w:num w:numId="11">
    <w:abstractNumId w:val="44"/>
  </w:num>
  <w:num w:numId="12">
    <w:abstractNumId w:val="45"/>
  </w:num>
  <w:num w:numId="13">
    <w:abstractNumId w:val="40"/>
  </w:num>
  <w:num w:numId="14">
    <w:abstractNumId w:val="46"/>
  </w:num>
  <w:num w:numId="15">
    <w:abstractNumId w:val="5"/>
  </w:num>
  <w:num w:numId="16">
    <w:abstractNumId w:val="34"/>
  </w:num>
  <w:num w:numId="17">
    <w:abstractNumId w:val="14"/>
  </w:num>
  <w:num w:numId="18">
    <w:abstractNumId w:val="28"/>
  </w:num>
  <w:num w:numId="19">
    <w:abstractNumId w:val="41"/>
  </w:num>
  <w:num w:numId="20">
    <w:abstractNumId w:val="22"/>
  </w:num>
  <w:num w:numId="21">
    <w:abstractNumId w:val="42"/>
  </w:num>
  <w:num w:numId="22">
    <w:abstractNumId w:val="26"/>
  </w:num>
  <w:num w:numId="23">
    <w:abstractNumId w:val="20"/>
  </w:num>
  <w:num w:numId="24">
    <w:abstractNumId w:val="47"/>
  </w:num>
  <w:num w:numId="25">
    <w:abstractNumId w:val="9"/>
  </w:num>
  <w:num w:numId="26">
    <w:abstractNumId w:val="4"/>
  </w:num>
  <w:num w:numId="27">
    <w:abstractNumId w:val="18"/>
  </w:num>
  <w:num w:numId="28">
    <w:abstractNumId w:val="12"/>
  </w:num>
  <w:num w:numId="29">
    <w:abstractNumId w:val="13"/>
  </w:num>
  <w:num w:numId="30">
    <w:abstractNumId w:val="38"/>
  </w:num>
  <w:num w:numId="31">
    <w:abstractNumId w:val="21"/>
  </w:num>
  <w:num w:numId="32">
    <w:abstractNumId w:val="30"/>
  </w:num>
  <w:num w:numId="33">
    <w:abstractNumId w:val="11"/>
  </w:num>
  <w:num w:numId="34">
    <w:abstractNumId w:val="7"/>
  </w:num>
  <w:num w:numId="35">
    <w:abstractNumId w:val="29"/>
  </w:num>
  <w:num w:numId="36">
    <w:abstractNumId w:val="15"/>
  </w:num>
  <w:num w:numId="37">
    <w:abstractNumId w:val="23"/>
  </w:num>
  <w:num w:numId="38">
    <w:abstractNumId w:val="24"/>
  </w:num>
  <w:num w:numId="39">
    <w:abstractNumId w:val="49"/>
  </w:num>
  <w:num w:numId="40">
    <w:abstractNumId w:val="19"/>
  </w:num>
  <w:num w:numId="41">
    <w:abstractNumId w:val="33"/>
  </w:num>
  <w:num w:numId="42">
    <w:abstractNumId w:val="25"/>
  </w:num>
  <w:num w:numId="43">
    <w:abstractNumId w:val="36"/>
  </w:num>
  <w:num w:numId="44">
    <w:abstractNumId w:val="39"/>
  </w:num>
  <w:num w:numId="45">
    <w:abstractNumId w:val="16"/>
  </w:num>
  <w:num w:numId="46">
    <w:abstractNumId w:val="2"/>
  </w:num>
  <w:num w:numId="47">
    <w:abstractNumId w:val="37"/>
  </w:num>
  <w:num w:numId="48">
    <w:abstractNumId w:val="3"/>
  </w:num>
  <w:num w:numId="49">
    <w:abstractNumId w:val="1"/>
  </w:num>
  <w:num w:numId="50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04211"/>
    <w:rsid w:val="00007BB6"/>
    <w:rsid w:val="0001013F"/>
    <w:rsid w:val="00010323"/>
    <w:rsid w:val="000106A9"/>
    <w:rsid w:val="000112F4"/>
    <w:rsid w:val="00012712"/>
    <w:rsid w:val="000174AC"/>
    <w:rsid w:val="00030CBA"/>
    <w:rsid w:val="000321CF"/>
    <w:rsid w:val="00037948"/>
    <w:rsid w:val="00041799"/>
    <w:rsid w:val="000419D6"/>
    <w:rsid w:val="000443A1"/>
    <w:rsid w:val="000444BA"/>
    <w:rsid w:val="00044AD9"/>
    <w:rsid w:val="0004552F"/>
    <w:rsid w:val="000529CB"/>
    <w:rsid w:val="00056971"/>
    <w:rsid w:val="00056E71"/>
    <w:rsid w:val="00061955"/>
    <w:rsid w:val="00067FBE"/>
    <w:rsid w:val="00072122"/>
    <w:rsid w:val="00076888"/>
    <w:rsid w:val="0008080A"/>
    <w:rsid w:val="00080EA2"/>
    <w:rsid w:val="00082960"/>
    <w:rsid w:val="000938FC"/>
    <w:rsid w:val="00093CB6"/>
    <w:rsid w:val="00094D6E"/>
    <w:rsid w:val="00097C1E"/>
    <w:rsid w:val="000A621B"/>
    <w:rsid w:val="000A691A"/>
    <w:rsid w:val="000B0010"/>
    <w:rsid w:val="000B134A"/>
    <w:rsid w:val="000B1AFA"/>
    <w:rsid w:val="000B1EF9"/>
    <w:rsid w:val="000B299A"/>
    <w:rsid w:val="000B2CAB"/>
    <w:rsid w:val="000C1B36"/>
    <w:rsid w:val="000C3ED5"/>
    <w:rsid w:val="000D6060"/>
    <w:rsid w:val="000E085D"/>
    <w:rsid w:val="000F33B1"/>
    <w:rsid w:val="000F5A83"/>
    <w:rsid w:val="00114187"/>
    <w:rsid w:val="001203A8"/>
    <w:rsid w:val="00123131"/>
    <w:rsid w:val="001242BE"/>
    <w:rsid w:val="001345C7"/>
    <w:rsid w:val="00135003"/>
    <w:rsid w:val="00135BD3"/>
    <w:rsid w:val="001361F4"/>
    <w:rsid w:val="00144707"/>
    <w:rsid w:val="00151AD7"/>
    <w:rsid w:val="00152ED1"/>
    <w:rsid w:val="001629AE"/>
    <w:rsid w:val="00163CB5"/>
    <w:rsid w:val="001650D5"/>
    <w:rsid w:val="00165C9A"/>
    <w:rsid w:val="001666D2"/>
    <w:rsid w:val="0016779A"/>
    <w:rsid w:val="001725D8"/>
    <w:rsid w:val="00173605"/>
    <w:rsid w:val="00174358"/>
    <w:rsid w:val="001770FF"/>
    <w:rsid w:val="00183B18"/>
    <w:rsid w:val="00184AD5"/>
    <w:rsid w:val="0018526B"/>
    <w:rsid w:val="00187751"/>
    <w:rsid w:val="001904E0"/>
    <w:rsid w:val="00191275"/>
    <w:rsid w:val="001A2DF8"/>
    <w:rsid w:val="001A3634"/>
    <w:rsid w:val="001A3925"/>
    <w:rsid w:val="001A55E4"/>
    <w:rsid w:val="001A748B"/>
    <w:rsid w:val="001B1116"/>
    <w:rsid w:val="001B16DF"/>
    <w:rsid w:val="001B1C55"/>
    <w:rsid w:val="001B5D64"/>
    <w:rsid w:val="001C0E35"/>
    <w:rsid w:val="001C572C"/>
    <w:rsid w:val="001D0A91"/>
    <w:rsid w:val="001D3BF6"/>
    <w:rsid w:val="001E25D3"/>
    <w:rsid w:val="001E597D"/>
    <w:rsid w:val="001E7AF3"/>
    <w:rsid w:val="001F1704"/>
    <w:rsid w:val="00203DFE"/>
    <w:rsid w:val="002054FA"/>
    <w:rsid w:val="00205638"/>
    <w:rsid w:val="00211047"/>
    <w:rsid w:val="00224E7D"/>
    <w:rsid w:val="0022686F"/>
    <w:rsid w:val="002302DC"/>
    <w:rsid w:val="0023087A"/>
    <w:rsid w:val="00230E75"/>
    <w:rsid w:val="00232E66"/>
    <w:rsid w:val="00233D0D"/>
    <w:rsid w:val="00241723"/>
    <w:rsid w:val="00247853"/>
    <w:rsid w:val="00252434"/>
    <w:rsid w:val="002533DD"/>
    <w:rsid w:val="00253516"/>
    <w:rsid w:val="002548AD"/>
    <w:rsid w:val="00254D7F"/>
    <w:rsid w:val="00261398"/>
    <w:rsid w:val="0026181B"/>
    <w:rsid w:val="0026304B"/>
    <w:rsid w:val="0026580F"/>
    <w:rsid w:val="00271A1A"/>
    <w:rsid w:val="00272C1D"/>
    <w:rsid w:val="00273C83"/>
    <w:rsid w:val="00275AC2"/>
    <w:rsid w:val="00276971"/>
    <w:rsid w:val="00276B6F"/>
    <w:rsid w:val="0028073E"/>
    <w:rsid w:val="00283131"/>
    <w:rsid w:val="00283B75"/>
    <w:rsid w:val="00285E0C"/>
    <w:rsid w:val="00286083"/>
    <w:rsid w:val="00287336"/>
    <w:rsid w:val="00287F93"/>
    <w:rsid w:val="00290086"/>
    <w:rsid w:val="00293754"/>
    <w:rsid w:val="00294742"/>
    <w:rsid w:val="002A0B4E"/>
    <w:rsid w:val="002A5057"/>
    <w:rsid w:val="002A58D1"/>
    <w:rsid w:val="002A7C49"/>
    <w:rsid w:val="002B11E1"/>
    <w:rsid w:val="002B54A4"/>
    <w:rsid w:val="002B75C0"/>
    <w:rsid w:val="002C1007"/>
    <w:rsid w:val="002C138C"/>
    <w:rsid w:val="002C32F9"/>
    <w:rsid w:val="002C5091"/>
    <w:rsid w:val="002C5537"/>
    <w:rsid w:val="002D0205"/>
    <w:rsid w:val="002D04D4"/>
    <w:rsid w:val="002D094C"/>
    <w:rsid w:val="002D0E64"/>
    <w:rsid w:val="002D11BF"/>
    <w:rsid w:val="002D39E1"/>
    <w:rsid w:val="002D3CBF"/>
    <w:rsid w:val="002D777B"/>
    <w:rsid w:val="002E2499"/>
    <w:rsid w:val="002E5AC6"/>
    <w:rsid w:val="002F1C3D"/>
    <w:rsid w:val="002F430F"/>
    <w:rsid w:val="002F7AB6"/>
    <w:rsid w:val="003024C2"/>
    <w:rsid w:val="00304985"/>
    <w:rsid w:val="003066FA"/>
    <w:rsid w:val="00307024"/>
    <w:rsid w:val="003100DA"/>
    <w:rsid w:val="0031141C"/>
    <w:rsid w:val="003143DA"/>
    <w:rsid w:val="00315758"/>
    <w:rsid w:val="00316B3A"/>
    <w:rsid w:val="003236DF"/>
    <w:rsid w:val="00332405"/>
    <w:rsid w:val="003339A5"/>
    <w:rsid w:val="00336A6F"/>
    <w:rsid w:val="00336EBF"/>
    <w:rsid w:val="0034005B"/>
    <w:rsid w:val="00344248"/>
    <w:rsid w:val="00354ABC"/>
    <w:rsid w:val="00360206"/>
    <w:rsid w:val="0036075E"/>
    <w:rsid w:val="00362783"/>
    <w:rsid w:val="003641AC"/>
    <w:rsid w:val="00364641"/>
    <w:rsid w:val="00373EC2"/>
    <w:rsid w:val="00377428"/>
    <w:rsid w:val="003801D3"/>
    <w:rsid w:val="0038304C"/>
    <w:rsid w:val="00383B6A"/>
    <w:rsid w:val="00392098"/>
    <w:rsid w:val="00392598"/>
    <w:rsid w:val="003944A1"/>
    <w:rsid w:val="00396C99"/>
    <w:rsid w:val="003A0A48"/>
    <w:rsid w:val="003A5AC5"/>
    <w:rsid w:val="003A5BDD"/>
    <w:rsid w:val="003A61DC"/>
    <w:rsid w:val="003B23DC"/>
    <w:rsid w:val="003B395F"/>
    <w:rsid w:val="003C1078"/>
    <w:rsid w:val="003C4D53"/>
    <w:rsid w:val="003C52B5"/>
    <w:rsid w:val="003C57F8"/>
    <w:rsid w:val="003C6F0E"/>
    <w:rsid w:val="003D32BC"/>
    <w:rsid w:val="003D7BAB"/>
    <w:rsid w:val="003E08F7"/>
    <w:rsid w:val="003E1230"/>
    <w:rsid w:val="003E18AD"/>
    <w:rsid w:val="003E3183"/>
    <w:rsid w:val="003E4664"/>
    <w:rsid w:val="003E49CC"/>
    <w:rsid w:val="003E5F2F"/>
    <w:rsid w:val="003E63D9"/>
    <w:rsid w:val="003F1AC4"/>
    <w:rsid w:val="003F4486"/>
    <w:rsid w:val="003F7FDB"/>
    <w:rsid w:val="00400373"/>
    <w:rsid w:val="004021D6"/>
    <w:rsid w:val="00402A9B"/>
    <w:rsid w:val="00404702"/>
    <w:rsid w:val="004100CF"/>
    <w:rsid w:val="0041383C"/>
    <w:rsid w:val="004142C1"/>
    <w:rsid w:val="00416341"/>
    <w:rsid w:val="00417664"/>
    <w:rsid w:val="0042118F"/>
    <w:rsid w:val="00421287"/>
    <w:rsid w:val="00421BE8"/>
    <w:rsid w:val="00425B57"/>
    <w:rsid w:val="00431181"/>
    <w:rsid w:val="004326C4"/>
    <w:rsid w:val="00433724"/>
    <w:rsid w:val="00434309"/>
    <w:rsid w:val="004357F2"/>
    <w:rsid w:val="0044079A"/>
    <w:rsid w:val="00440CF8"/>
    <w:rsid w:val="004518CE"/>
    <w:rsid w:val="00453DB8"/>
    <w:rsid w:val="00453FA5"/>
    <w:rsid w:val="00460FE6"/>
    <w:rsid w:val="00464DBC"/>
    <w:rsid w:val="00466C4A"/>
    <w:rsid w:val="004673A8"/>
    <w:rsid w:val="00473486"/>
    <w:rsid w:val="004735D6"/>
    <w:rsid w:val="00473689"/>
    <w:rsid w:val="0047476A"/>
    <w:rsid w:val="0048077B"/>
    <w:rsid w:val="00482FF4"/>
    <w:rsid w:val="0048435D"/>
    <w:rsid w:val="004847F2"/>
    <w:rsid w:val="00485406"/>
    <w:rsid w:val="004951B1"/>
    <w:rsid w:val="00496710"/>
    <w:rsid w:val="004A0483"/>
    <w:rsid w:val="004A1863"/>
    <w:rsid w:val="004A51B9"/>
    <w:rsid w:val="004A5BAC"/>
    <w:rsid w:val="004A7CF9"/>
    <w:rsid w:val="004A7E99"/>
    <w:rsid w:val="004B7306"/>
    <w:rsid w:val="004B7D85"/>
    <w:rsid w:val="004C260B"/>
    <w:rsid w:val="004C7FDD"/>
    <w:rsid w:val="004D6516"/>
    <w:rsid w:val="004D7DAB"/>
    <w:rsid w:val="004E4662"/>
    <w:rsid w:val="004F39AF"/>
    <w:rsid w:val="004F5633"/>
    <w:rsid w:val="004F5F7B"/>
    <w:rsid w:val="00504C06"/>
    <w:rsid w:val="005053A9"/>
    <w:rsid w:val="00505C42"/>
    <w:rsid w:val="00505DA4"/>
    <w:rsid w:val="005062D1"/>
    <w:rsid w:val="00513A56"/>
    <w:rsid w:val="00515D45"/>
    <w:rsid w:val="00515F8D"/>
    <w:rsid w:val="00520FD0"/>
    <w:rsid w:val="005227B9"/>
    <w:rsid w:val="00525ADD"/>
    <w:rsid w:val="005267B3"/>
    <w:rsid w:val="00533E38"/>
    <w:rsid w:val="00534932"/>
    <w:rsid w:val="005363FD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547C3"/>
    <w:rsid w:val="005626A2"/>
    <w:rsid w:val="00566607"/>
    <w:rsid w:val="0057176A"/>
    <w:rsid w:val="00574E10"/>
    <w:rsid w:val="00577F6F"/>
    <w:rsid w:val="0058318E"/>
    <w:rsid w:val="00584212"/>
    <w:rsid w:val="00584C50"/>
    <w:rsid w:val="00585F15"/>
    <w:rsid w:val="005875F9"/>
    <w:rsid w:val="00587BD6"/>
    <w:rsid w:val="00592EDA"/>
    <w:rsid w:val="00594964"/>
    <w:rsid w:val="00596A5E"/>
    <w:rsid w:val="0059722B"/>
    <w:rsid w:val="005B1298"/>
    <w:rsid w:val="005B67D2"/>
    <w:rsid w:val="005B69C9"/>
    <w:rsid w:val="005C15EC"/>
    <w:rsid w:val="005C1BF2"/>
    <w:rsid w:val="005C23F8"/>
    <w:rsid w:val="005C320F"/>
    <w:rsid w:val="005C3ADB"/>
    <w:rsid w:val="005C68D0"/>
    <w:rsid w:val="005D406C"/>
    <w:rsid w:val="005D5BFC"/>
    <w:rsid w:val="005E2FE7"/>
    <w:rsid w:val="005E3F2B"/>
    <w:rsid w:val="005E6E45"/>
    <w:rsid w:val="00603598"/>
    <w:rsid w:val="0060458A"/>
    <w:rsid w:val="00605B11"/>
    <w:rsid w:val="0060665B"/>
    <w:rsid w:val="00610796"/>
    <w:rsid w:val="0061182C"/>
    <w:rsid w:val="0061530F"/>
    <w:rsid w:val="00616779"/>
    <w:rsid w:val="00617711"/>
    <w:rsid w:val="006272BB"/>
    <w:rsid w:val="006310CC"/>
    <w:rsid w:val="00631970"/>
    <w:rsid w:val="00631F82"/>
    <w:rsid w:val="0063276E"/>
    <w:rsid w:val="0063296F"/>
    <w:rsid w:val="00636EA6"/>
    <w:rsid w:val="00640F45"/>
    <w:rsid w:val="00641487"/>
    <w:rsid w:val="00642806"/>
    <w:rsid w:val="00643744"/>
    <w:rsid w:val="006452A8"/>
    <w:rsid w:val="0065256B"/>
    <w:rsid w:val="00652C1B"/>
    <w:rsid w:val="00655CA9"/>
    <w:rsid w:val="00670022"/>
    <w:rsid w:val="00671692"/>
    <w:rsid w:val="00672491"/>
    <w:rsid w:val="00673610"/>
    <w:rsid w:val="0068030B"/>
    <w:rsid w:val="006849B9"/>
    <w:rsid w:val="006858C6"/>
    <w:rsid w:val="006872A4"/>
    <w:rsid w:val="006937D9"/>
    <w:rsid w:val="00696B6E"/>
    <w:rsid w:val="006A0D08"/>
    <w:rsid w:val="006A3AC9"/>
    <w:rsid w:val="006A4096"/>
    <w:rsid w:val="006A5D73"/>
    <w:rsid w:val="006A673E"/>
    <w:rsid w:val="006B25CA"/>
    <w:rsid w:val="006B5A3A"/>
    <w:rsid w:val="006C134C"/>
    <w:rsid w:val="006C2FE7"/>
    <w:rsid w:val="006C5AFE"/>
    <w:rsid w:val="006C681C"/>
    <w:rsid w:val="006C7260"/>
    <w:rsid w:val="006C7E7C"/>
    <w:rsid w:val="006C7EAC"/>
    <w:rsid w:val="006D1751"/>
    <w:rsid w:val="006D6BF7"/>
    <w:rsid w:val="006E0B24"/>
    <w:rsid w:val="006E2993"/>
    <w:rsid w:val="006E3318"/>
    <w:rsid w:val="006E389E"/>
    <w:rsid w:val="006F02B3"/>
    <w:rsid w:val="006F2082"/>
    <w:rsid w:val="006F7585"/>
    <w:rsid w:val="00703D4A"/>
    <w:rsid w:val="00705886"/>
    <w:rsid w:val="00710082"/>
    <w:rsid w:val="00710FEB"/>
    <w:rsid w:val="00712EC0"/>
    <w:rsid w:val="00713F0B"/>
    <w:rsid w:val="00714301"/>
    <w:rsid w:val="00715B3E"/>
    <w:rsid w:val="00715EB5"/>
    <w:rsid w:val="00716AAD"/>
    <w:rsid w:val="00717E90"/>
    <w:rsid w:val="007240AB"/>
    <w:rsid w:val="00726CC1"/>
    <w:rsid w:val="00726EF3"/>
    <w:rsid w:val="00733192"/>
    <w:rsid w:val="00733A6D"/>
    <w:rsid w:val="00744F4C"/>
    <w:rsid w:val="00745B3B"/>
    <w:rsid w:val="0074687A"/>
    <w:rsid w:val="0074700E"/>
    <w:rsid w:val="007472C3"/>
    <w:rsid w:val="00750CB6"/>
    <w:rsid w:val="007537B8"/>
    <w:rsid w:val="007557AC"/>
    <w:rsid w:val="00757B20"/>
    <w:rsid w:val="00762DBE"/>
    <w:rsid w:val="0077097C"/>
    <w:rsid w:val="007714DD"/>
    <w:rsid w:val="00774133"/>
    <w:rsid w:val="007742EE"/>
    <w:rsid w:val="00775345"/>
    <w:rsid w:val="00776B8C"/>
    <w:rsid w:val="00780313"/>
    <w:rsid w:val="00780CDA"/>
    <w:rsid w:val="00781E57"/>
    <w:rsid w:val="0078289B"/>
    <w:rsid w:val="00783A11"/>
    <w:rsid w:val="00784E92"/>
    <w:rsid w:val="0078516B"/>
    <w:rsid w:val="007871E3"/>
    <w:rsid w:val="00787E5B"/>
    <w:rsid w:val="00791905"/>
    <w:rsid w:val="00791B4B"/>
    <w:rsid w:val="007926AC"/>
    <w:rsid w:val="007979B9"/>
    <w:rsid w:val="007A3E1D"/>
    <w:rsid w:val="007A552E"/>
    <w:rsid w:val="007A5A86"/>
    <w:rsid w:val="007B205B"/>
    <w:rsid w:val="007B5DCE"/>
    <w:rsid w:val="007B5F54"/>
    <w:rsid w:val="007C0E34"/>
    <w:rsid w:val="007C38AF"/>
    <w:rsid w:val="007C3EC4"/>
    <w:rsid w:val="007C64D9"/>
    <w:rsid w:val="007D3600"/>
    <w:rsid w:val="007E0342"/>
    <w:rsid w:val="007F0733"/>
    <w:rsid w:val="007F5103"/>
    <w:rsid w:val="007F6EAB"/>
    <w:rsid w:val="00807742"/>
    <w:rsid w:val="00807A9F"/>
    <w:rsid w:val="0081156A"/>
    <w:rsid w:val="0081249C"/>
    <w:rsid w:val="00812A2C"/>
    <w:rsid w:val="008135F6"/>
    <w:rsid w:val="00814E00"/>
    <w:rsid w:val="00815E12"/>
    <w:rsid w:val="0081675C"/>
    <w:rsid w:val="0081777E"/>
    <w:rsid w:val="00820B2F"/>
    <w:rsid w:val="00826674"/>
    <w:rsid w:val="00833FFC"/>
    <w:rsid w:val="00835264"/>
    <w:rsid w:val="00836454"/>
    <w:rsid w:val="00841618"/>
    <w:rsid w:val="0084207B"/>
    <w:rsid w:val="00843C88"/>
    <w:rsid w:val="008452F1"/>
    <w:rsid w:val="00850140"/>
    <w:rsid w:val="00851876"/>
    <w:rsid w:val="00851962"/>
    <w:rsid w:val="0085208F"/>
    <w:rsid w:val="00852171"/>
    <w:rsid w:val="00852522"/>
    <w:rsid w:val="008549D5"/>
    <w:rsid w:val="00866627"/>
    <w:rsid w:val="0086738D"/>
    <w:rsid w:val="00867463"/>
    <w:rsid w:val="00871E90"/>
    <w:rsid w:val="00871FFF"/>
    <w:rsid w:val="00872D0E"/>
    <w:rsid w:val="00873DA8"/>
    <w:rsid w:val="0087675C"/>
    <w:rsid w:val="00880FC9"/>
    <w:rsid w:val="008832C6"/>
    <w:rsid w:val="0088576B"/>
    <w:rsid w:val="00885B79"/>
    <w:rsid w:val="00887E93"/>
    <w:rsid w:val="00894ECF"/>
    <w:rsid w:val="00895D9E"/>
    <w:rsid w:val="008A0686"/>
    <w:rsid w:val="008A5639"/>
    <w:rsid w:val="008A7AA9"/>
    <w:rsid w:val="008B07C1"/>
    <w:rsid w:val="008B0C15"/>
    <w:rsid w:val="008B3D3F"/>
    <w:rsid w:val="008B5FE3"/>
    <w:rsid w:val="008C0A3D"/>
    <w:rsid w:val="008C3744"/>
    <w:rsid w:val="008C44C9"/>
    <w:rsid w:val="008C7DD5"/>
    <w:rsid w:val="008D271C"/>
    <w:rsid w:val="008D3AD8"/>
    <w:rsid w:val="008D642A"/>
    <w:rsid w:val="008E28F9"/>
    <w:rsid w:val="008E5C8F"/>
    <w:rsid w:val="008E660D"/>
    <w:rsid w:val="008F06DE"/>
    <w:rsid w:val="008F1B4D"/>
    <w:rsid w:val="008F2322"/>
    <w:rsid w:val="008F2E98"/>
    <w:rsid w:val="008F457A"/>
    <w:rsid w:val="008F4582"/>
    <w:rsid w:val="008F573A"/>
    <w:rsid w:val="008F5F60"/>
    <w:rsid w:val="009007A8"/>
    <w:rsid w:val="00901535"/>
    <w:rsid w:val="009017FE"/>
    <w:rsid w:val="00901C8C"/>
    <w:rsid w:val="00904110"/>
    <w:rsid w:val="00906E7A"/>
    <w:rsid w:val="009108D7"/>
    <w:rsid w:val="00910A0D"/>
    <w:rsid w:val="00910EB0"/>
    <w:rsid w:val="00911048"/>
    <w:rsid w:val="00911067"/>
    <w:rsid w:val="009125B9"/>
    <w:rsid w:val="00912A4E"/>
    <w:rsid w:val="00913BE0"/>
    <w:rsid w:val="00917225"/>
    <w:rsid w:val="0092093D"/>
    <w:rsid w:val="00921244"/>
    <w:rsid w:val="00921B36"/>
    <w:rsid w:val="009332D6"/>
    <w:rsid w:val="00934CD0"/>
    <w:rsid w:val="00935C6E"/>
    <w:rsid w:val="00940020"/>
    <w:rsid w:val="00943E80"/>
    <w:rsid w:val="00946734"/>
    <w:rsid w:val="0094722E"/>
    <w:rsid w:val="009517A9"/>
    <w:rsid w:val="00952662"/>
    <w:rsid w:val="00952D66"/>
    <w:rsid w:val="009546AB"/>
    <w:rsid w:val="00954F2D"/>
    <w:rsid w:val="0095589A"/>
    <w:rsid w:val="00956B2E"/>
    <w:rsid w:val="009577A8"/>
    <w:rsid w:val="00957F7C"/>
    <w:rsid w:val="009623F9"/>
    <w:rsid w:val="0096295E"/>
    <w:rsid w:val="0096435F"/>
    <w:rsid w:val="00964768"/>
    <w:rsid w:val="009649DE"/>
    <w:rsid w:val="00966C11"/>
    <w:rsid w:val="00967E28"/>
    <w:rsid w:val="009728BD"/>
    <w:rsid w:val="009754C6"/>
    <w:rsid w:val="00982FD9"/>
    <w:rsid w:val="00985C7C"/>
    <w:rsid w:val="00987E70"/>
    <w:rsid w:val="009924ED"/>
    <w:rsid w:val="009A41B2"/>
    <w:rsid w:val="009A5E6E"/>
    <w:rsid w:val="009A5EC0"/>
    <w:rsid w:val="009A669B"/>
    <w:rsid w:val="009A7E51"/>
    <w:rsid w:val="009B3793"/>
    <w:rsid w:val="009B5BFC"/>
    <w:rsid w:val="009B66AB"/>
    <w:rsid w:val="009C1EFE"/>
    <w:rsid w:val="009C5AF5"/>
    <w:rsid w:val="009C6609"/>
    <w:rsid w:val="009D0E5C"/>
    <w:rsid w:val="009D10E8"/>
    <w:rsid w:val="009D1445"/>
    <w:rsid w:val="009D2A01"/>
    <w:rsid w:val="009D33D9"/>
    <w:rsid w:val="009D686F"/>
    <w:rsid w:val="009E2B66"/>
    <w:rsid w:val="009E6363"/>
    <w:rsid w:val="009F2A49"/>
    <w:rsid w:val="009F2C8D"/>
    <w:rsid w:val="009F5B70"/>
    <w:rsid w:val="009F6017"/>
    <w:rsid w:val="009F6936"/>
    <w:rsid w:val="00A0139D"/>
    <w:rsid w:val="00A03315"/>
    <w:rsid w:val="00A06B42"/>
    <w:rsid w:val="00A10618"/>
    <w:rsid w:val="00A143AE"/>
    <w:rsid w:val="00A239E8"/>
    <w:rsid w:val="00A2709B"/>
    <w:rsid w:val="00A271B9"/>
    <w:rsid w:val="00A3134A"/>
    <w:rsid w:val="00A33941"/>
    <w:rsid w:val="00A35BC4"/>
    <w:rsid w:val="00A3620F"/>
    <w:rsid w:val="00A36685"/>
    <w:rsid w:val="00A44492"/>
    <w:rsid w:val="00A52ABF"/>
    <w:rsid w:val="00A540A6"/>
    <w:rsid w:val="00A56F09"/>
    <w:rsid w:val="00A660C1"/>
    <w:rsid w:val="00A66292"/>
    <w:rsid w:val="00A72532"/>
    <w:rsid w:val="00A73788"/>
    <w:rsid w:val="00A743E8"/>
    <w:rsid w:val="00A76297"/>
    <w:rsid w:val="00A76C7A"/>
    <w:rsid w:val="00A851BC"/>
    <w:rsid w:val="00A9203C"/>
    <w:rsid w:val="00A92CC8"/>
    <w:rsid w:val="00A93901"/>
    <w:rsid w:val="00A964E2"/>
    <w:rsid w:val="00A97789"/>
    <w:rsid w:val="00AA27E1"/>
    <w:rsid w:val="00AA3B76"/>
    <w:rsid w:val="00AA471E"/>
    <w:rsid w:val="00AA763C"/>
    <w:rsid w:val="00AB142F"/>
    <w:rsid w:val="00AB57DF"/>
    <w:rsid w:val="00AB608A"/>
    <w:rsid w:val="00AC30CE"/>
    <w:rsid w:val="00AC4650"/>
    <w:rsid w:val="00AD0826"/>
    <w:rsid w:val="00AD0BCE"/>
    <w:rsid w:val="00AD1E28"/>
    <w:rsid w:val="00AD29E7"/>
    <w:rsid w:val="00AD36AE"/>
    <w:rsid w:val="00AD4FFE"/>
    <w:rsid w:val="00AD630D"/>
    <w:rsid w:val="00AD6855"/>
    <w:rsid w:val="00AD7CF3"/>
    <w:rsid w:val="00AE148B"/>
    <w:rsid w:val="00AE7362"/>
    <w:rsid w:val="00AF07B9"/>
    <w:rsid w:val="00B02697"/>
    <w:rsid w:val="00B03A8A"/>
    <w:rsid w:val="00B10925"/>
    <w:rsid w:val="00B10CF1"/>
    <w:rsid w:val="00B123F9"/>
    <w:rsid w:val="00B125C9"/>
    <w:rsid w:val="00B20AFA"/>
    <w:rsid w:val="00B21596"/>
    <w:rsid w:val="00B26136"/>
    <w:rsid w:val="00B26B37"/>
    <w:rsid w:val="00B3108F"/>
    <w:rsid w:val="00B31215"/>
    <w:rsid w:val="00B34BDA"/>
    <w:rsid w:val="00B40354"/>
    <w:rsid w:val="00B50F9C"/>
    <w:rsid w:val="00B50F9E"/>
    <w:rsid w:val="00B52245"/>
    <w:rsid w:val="00B52F72"/>
    <w:rsid w:val="00B55F2E"/>
    <w:rsid w:val="00B562F6"/>
    <w:rsid w:val="00B635A6"/>
    <w:rsid w:val="00B64FDF"/>
    <w:rsid w:val="00B65147"/>
    <w:rsid w:val="00B662E0"/>
    <w:rsid w:val="00B678BB"/>
    <w:rsid w:val="00B70C60"/>
    <w:rsid w:val="00B779C0"/>
    <w:rsid w:val="00B8046F"/>
    <w:rsid w:val="00B805D6"/>
    <w:rsid w:val="00B8292B"/>
    <w:rsid w:val="00B83AF0"/>
    <w:rsid w:val="00B86AEA"/>
    <w:rsid w:val="00B9051F"/>
    <w:rsid w:val="00B923EE"/>
    <w:rsid w:val="00BA0373"/>
    <w:rsid w:val="00BA0C3D"/>
    <w:rsid w:val="00BA5102"/>
    <w:rsid w:val="00BA6C89"/>
    <w:rsid w:val="00BC02C9"/>
    <w:rsid w:val="00BC02CA"/>
    <w:rsid w:val="00BC47EC"/>
    <w:rsid w:val="00BC71F0"/>
    <w:rsid w:val="00BD070A"/>
    <w:rsid w:val="00BD0B9B"/>
    <w:rsid w:val="00BD0E2A"/>
    <w:rsid w:val="00BD15F2"/>
    <w:rsid w:val="00BD23D0"/>
    <w:rsid w:val="00BD27F7"/>
    <w:rsid w:val="00BD2C32"/>
    <w:rsid w:val="00BD584C"/>
    <w:rsid w:val="00BD5F38"/>
    <w:rsid w:val="00BE7156"/>
    <w:rsid w:val="00BE7207"/>
    <w:rsid w:val="00BF2EF5"/>
    <w:rsid w:val="00BF449B"/>
    <w:rsid w:val="00BF60E6"/>
    <w:rsid w:val="00C0173D"/>
    <w:rsid w:val="00C02795"/>
    <w:rsid w:val="00C062B6"/>
    <w:rsid w:val="00C10161"/>
    <w:rsid w:val="00C11DFE"/>
    <w:rsid w:val="00C14992"/>
    <w:rsid w:val="00C16E33"/>
    <w:rsid w:val="00C209F9"/>
    <w:rsid w:val="00C22642"/>
    <w:rsid w:val="00C24764"/>
    <w:rsid w:val="00C25176"/>
    <w:rsid w:val="00C30CBB"/>
    <w:rsid w:val="00C31791"/>
    <w:rsid w:val="00C34877"/>
    <w:rsid w:val="00C35C83"/>
    <w:rsid w:val="00C44314"/>
    <w:rsid w:val="00C525E6"/>
    <w:rsid w:val="00C53EBA"/>
    <w:rsid w:val="00C62849"/>
    <w:rsid w:val="00C62D16"/>
    <w:rsid w:val="00C73772"/>
    <w:rsid w:val="00C761C7"/>
    <w:rsid w:val="00C83029"/>
    <w:rsid w:val="00C87168"/>
    <w:rsid w:val="00C87ED5"/>
    <w:rsid w:val="00C92509"/>
    <w:rsid w:val="00C9582B"/>
    <w:rsid w:val="00CA1C7B"/>
    <w:rsid w:val="00CA334C"/>
    <w:rsid w:val="00CB35D9"/>
    <w:rsid w:val="00CB4D20"/>
    <w:rsid w:val="00CB51E7"/>
    <w:rsid w:val="00CB57FF"/>
    <w:rsid w:val="00CB6207"/>
    <w:rsid w:val="00CC4AF4"/>
    <w:rsid w:val="00CC5B8A"/>
    <w:rsid w:val="00CD3723"/>
    <w:rsid w:val="00CD57AF"/>
    <w:rsid w:val="00CD67DB"/>
    <w:rsid w:val="00CD79AC"/>
    <w:rsid w:val="00CD7F8A"/>
    <w:rsid w:val="00CE0202"/>
    <w:rsid w:val="00CE5743"/>
    <w:rsid w:val="00CE6A8C"/>
    <w:rsid w:val="00CE7B03"/>
    <w:rsid w:val="00CF1F35"/>
    <w:rsid w:val="00CF3D29"/>
    <w:rsid w:val="00CF44D3"/>
    <w:rsid w:val="00CF56ED"/>
    <w:rsid w:val="00CF7040"/>
    <w:rsid w:val="00D00722"/>
    <w:rsid w:val="00D01456"/>
    <w:rsid w:val="00D04BFB"/>
    <w:rsid w:val="00D077C1"/>
    <w:rsid w:val="00D15013"/>
    <w:rsid w:val="00D26E7B"/>
    <w:rsid w:val="00D27D5B"/>
    <w:rsid w:val="00D27E34"/>
    <w:rsid w:val="00D3368D"/>
    <w:rsid w:val="00D3651B"/>
    <w:rsid w:val="00D3681D"/>
    <w:rsid w:val="00D40163"/>
    <w:rsid w:val="00D40CD5"/>
    <w:rsid w:val="00D44D64"/>
    <w:rsid w:val="00D47057"/>
    <w:rsid w:val="00D5068A"/>
    <w:rsid w:val="00D51C9E"/>
    <w:rsid w:val="00D52B11"/>
    <w:rsid w:val="00D62F30"/>
    <w:rsid w:val="00D70240"/>
    <w:rsid w:val="00D71232"/>
    <w:rsid w:val="00D737D9"/>
    <w:rsid w:val="00D75672"/>
    <w:rsid w:val="00D77FF9"/>
    <w:rsid w:val="00D819E0"/>
    <w:rsid w:val="00D83535"/>
    <w:rsid w:val="00D84DD6"/>
    <w:rsid w:val="00D91FED"/>
    <w:rsid w:val="00D92125"/>
    <w:rsid w:val="00D92EF1"/>
    <w:rsid w:val="00D93B38"/>
    <w:rsid w:val="00D94657"/>
    <w:rsid w:val="00D963F1"/>
    <w:rsid w:val="00DA18A4"/>
    <w:rsid w:val="00DA3CC4"/>
    <w:rsid w:val="00DA459A"/>
    <w:rsid w:val="00DB19EB"/>
    <w:rsid w:val="00DB2B9F"/>
    <w:rsid w:val="00DB610C"/>
    <w:rsid w:val="00DB6F64"/>
    <w:rsid w:val="00DC35E3"/>
    <w:rsid w:val="00DC54A6"/>
    <w:rsid w:val="00DC5C63"/>
    <w:rsid w:val="00DD1792"/>
    <w:rsid w:val="00DD3A73"/>
    <w:rsid w:val="00DD7BE0"/>
    <w:rsid w:val="00DE0154"/>
    <w:rsid w:val="00DE07AE"/>
    <w:rsid w:val="00DE4A8A"/>
    <w:rsid w:val="00DE65AA"/>
    <w:rsid w:val="00DE71E6"/>
    <w:rsid w:val="00DF0898"/>
    <w:rsid w:val="00DF33D7"/>
    <w:rsid w:val="00DF3BDD"/>
    <w:rsid w:val="00DF4878"/>
    <w:rsid w:val="00DF4F85"/>
    <w:rsid w:val="00E005EB"/>
    <w:rsid w:val="00E0199E"/>
    <w:rsid w:val="00E01B07"/>
    <w:rsid w:val="00E028E6"/>
    <w:rsid w:val="00E0464D"/>
    <w:rsid w:val="00E077A9"/>
    <w:rsid w:val="00E12F73"/>
    <w:rsid w:val="00E1400F"/>
    <w:rsid w:val="00E15451"/>
    <w:rsid w:val="00E15FD6"/>
    <w:rsid w:val="00E21299"/>
    <w:rsid w:val="00E22358"/>
    <w:rsid w:val="00E248A9"/>
    <w:rsid w:val="00E26B66"/>
    <w:rsid w:val="00E26D19"/>
    <w:rsid w:val="00E27E8F"/>
    <w:rsid w:val="00E3072B"/>
    <w:rsid w:val="00E321DB"/>
    <w:rsid w:val="00E34F81"/>
    <w:rsid w:val="00E36F4A"/>
    <w:rsid w:val="00E450DF"/>
    <w:rsid w:val="00E45562"/>
    <w:rsid w:val="00E4746B"/>
    <w:rsid w:val="00E532CC"/>
    <w:rsid w:val="00E56F48"/>
    <w:rsid w:val="00E61B7C"/>
    <w:rsid w:val="00E62682"/>
    <w:rsid w:val="00E64630"/>
    <w:rsid w:val="00E66373"/>
    <w:rsid w:val="00E669B7"/>
    <w:rsid w:val="00E70DCB"/>
    <w:rsid w:val="00E70FB2"/>
    <w:rsid w:val="00E70FD6"/>
    <w:rsid w:val="00E71708"/>
    <w:rsid w:val="00E74C86"/>
    <w:rsid w:val="00E75776"/>
    <w:rsid w:val="00E758D9"/>
    <w:rsid w:val="00E825AF"/>
    <w:rsid w:val="00E829BB"/>
    <w:rsid w:val="00E84BCB"/>
    <w:rsid w:val="00E84F2D"/>
    <w:rsid w:val="00E8515A"/>
    <w:rsid w:val="00E85D2D"/>
    <w:rsid w:val="00E8775E"/>
    <w:rsid w:val="00E87BE2"/>
    <w:rsid w:val="00E93792"/>
    <w:rsid w:val="00E94E84"/>
    <w:rsid w:val="00E95B2E"/>
    <w:rsid w:val="00E9794D"/>
    <w:rsid w:val="00E97D57"/>
    <w:rsid w:val="00EA3415"/>
    <w:rsid w:val="00EA4B9C"/>
    <w:rsid w:val="00EA5811"/>
    <w:rsid w:val="00EA6A0A"/>
    <w:rsid w:val="00EA799D"/>
    <w:rsid w:val="00EB0224"/>
    <w:rsid w:val="00EB3ED7"/>
    <w:rsid w:val="00EB4F61"/>
    <w:rsid w:val="00EB5CC8"/>
    <w:rsid w:val="00EB5DB9"/>
    <w:rsid w:val="00EB68CC"/>
    <w:rsid w:val="00EC19C4"/>
    <w:rsid w:val="00EC241C"/>
    <w:rsid w:val="00EC2975"/>
    <w:rsid w:val="00EC2B33"/>
    <w:rsid w:val="00EC3699"/>
    <w:rsid w:val="00EC70A0"/>
    <w:rsid w:val="00EC7CF2"/>
    <w:rsid w:val="00ED0CA9"/>
    <w:rsid w:val="00ED1B7F"/>
    <w:rsid w:val="00ED28C1"/>
    <w:rsid w:val="00ED4CA0"/>
    <w:rsid w:val="00ED61C5"/>
    <w:rsid w:val="00EE2E07"/>
    <w:rsid w:val="00EE3E8C"/>
    <w:rsid w:val="00EE4307"/>
    <w:rsid w:val="00EF2DD5"/>
    <w:rsid w:val="00F02956"/>
    <w:rsid w:val="00F053C6"/>
    <w:rsid w:val="00F07E9B"/>
    <w:rsid w:val="00F113D3"/>
    <w:rsid w:val="00F14EB8"/>
    <w:rsid w:val="00F17488"/>
    <w:rsid w:val="00F21D6B"/>
    <w:rsid w:val="00F22B62"/>
    <w:rsid w:val="00F32024"/>
    <w:rsid w:val="00F33E90"/>
    <w:rsid w:val="00F347D3"/>
    <w:rsid w:val="00F422F7"/>
    <w:rsid w:val="00F425BC"/>
    <w:rsid w:val="00F42703"/>
    <w:rsid w:val="00F45A59"/>
    <w:rsid w:val="00F47F30"/>
    <w:rsid w:val="00F513C2"/>
    <w:rsid w:val="00F57E41"/>
    <w:rsid w:val="00F60389"/>
    <w:rsid w:val="00F60D91"/>
    <w:rsid w:val="00F62ACB"/>
    <w:rsid w:val="00F636A5"/>
    <w:rsid w:val="00F65CED"/>
    <w:rsid w:val="00F66059"/>
    <w:rsid w:val="00F663E6"/>
    <w:rsid w:val="00F67728"/>
    <w:rsid w:val="00F72EBE"/>
    <w:rsid w:val="00F746E6"/>
    <w:rsid w:val="00F75210"/>
    <w:rsid w:val="00F80678"/>
    <w:rsid w:val="00F80E91"/>
    <w:rsid w:val="00F820EE"/>
    <w:rsid w:val="00F82C6F"/>
    <w:rsid w:val="00F876A0"/>
    <w:rsid w:val="00F941CD"/>
    <w:rsid w:val="00F95D40"/>
    <w:rsid w:val="00F97A91"/>
    <w:rsid w:val="00F97B26"/>
    <w:rsid w:val="00FA068B"/>
    <w:rsid w:val="00FA0759"/>
    <w:rsid w:val="00FA1328"/>
    <w:rsid w:val="00FA14ED"/>
    <w:rsid w:val="00FB5C9A"/>
    <w:rsid w:val="00FB6235"/>
    <w:rsid w:val="00FC2935"/>
    <w:rsid w:val="00FC3490"/>
    <w:rsid w:val="00FC42D3"/>
    <w:rsid w:val="00FD1D26"/>
    <w:rsid w:val="00FD230B"/>
    <w:rsid w:val="00FD776B"/>
    <w:rsid w:val="00FE7D0D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B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table" w:styleId="TableGrid">
    <w:name w:val="Table Grid"/>
    <w:basedOn w:val="TableNormal"/>
    <w:rsid w:val="00901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B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table" w:styleId="TableGrid">
    <w:name w:val="Table Grid"/>
    <w:basedOn w:val="TableNormal"/>
    <w:rsid w:val="00901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2E50-95EC-4ADA-8544-B21C0B44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2</cp:revision>
  <cp:lastPrinted>2010-12-02T13:16:00Z</cp:lastPrinted>
  <dcterms:created xsi:type="dcterms:W3CDTF">2016-03-15T18:31:00Z</dcterms:created>
  <dcterms:modified xsi:type="dcterms:W3CDTF">2016-03-15T18:31:00Z</dcterms:modified>
</cp:coreProperties>
</file>