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A91" w:rsidRPr="00E038C4" w:rsidRDefault="001D0A91">
      <w:pPr>
        <w:rPr>
          <w:b/>
          <w:sz w:val="20"/>
          <w:szCs w:val="20"/>
        </w:rPr>
      </w:pPr>
      <w:bookmarkStart w:id="0" w:name="_GoBack"/>
      <w:bookmarkEnd w:id="0"/>
    </w:p>
    <w:p w:rsidR="004021D6" w:rsidRPr="00E038C4" w:rsidRDefault="001D0A91">
      <w:pPr>
        <w:rPr>
          <w:b/>
          <w:sz w:val="20"/>
          <w:szCs w:val="20"/>
        </w:rPr>
      </w:pPr>
      <w:r w:rsidRPr="00E038C4">
        <w:rPr>
          <w:b/>
          <w:sz w:val="20"/>
          <w:szCs w:val="20"/>
        </w:rPr>
        <w:t xml:space="preserve">   </w:t>
      </w:r>
    </w:p>
    <w:p w:rsidR="00C92509" w:rsidRPr="00E038C4" w:rsidRDefault="00D47057">
      <w:pPr>
        <w:rPr>
          <w:b/>
          <w:sz w:val="20"/>
          <w:szCs w:val="20"/>
        </w:rPr>
      </w:pPr>
      <w:r w:rsidRPr="00E038C4">
        <w:rPr>
          <w:b/>
          <w:sz w:val="20"/>
          <w:szCs w:val="20"/>
        </w:rPr>
        <w:t xml:space="preserve"> </w:t>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Numerator</w:t>
            </w:r>
          </w:p>
        </w:tc>
      </w:tr>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ed1</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Median Time from ED Arrival to ED Departure for Admitted ED Patients-Overall rate</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101509"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92509" w:rsidRPr="00E14FC5" w:rsidRDefault="00C92509" w:rsidP="00E74D97">
            <w:pPr>
              <w:numPr>
                <w:ilvl w:val="0"/>
                <w:numId w:val="1"/>
              </w:numPr>
              <w:rPr>
                <w:b/>
                <w:sz w:val="20"/>
                <w:szCs w:val="20"/>
              </w:rPr>
            </w:pPr>
            <w:r w:rsidRPr="00E14FC5">
              <w:rPr>
                <w:b/>
                <w:sz w:val="20"/>
                <w:szCs w:val="20"/>
              </w:rPr>
              <w:t>Admissions with length of stay &gt; 120 days</w:t>
            </w:r>
          </w:p>
          <w:p w:rsidR="00C92509" w:rsidRPr="00E14FC5" w:rsidRDefault="00C92509" w:rsidP="00E74D97">
            <w:pPr>
              <w:numPr>
                <w:ilvl w:val="0"/>
                <w:numId w:val="1"/>
              </w:numPr>
              <w:rPr>
                <w:b/>
                <w:sz w:val="20"/>
                <w:szCs w:val="20"/>
              </w:rPr>
            </w:pPr>
            <w:r w:rsidRPr="00E14FC5">
              <w:rPr>
                <w:b/>
                <w:sz w:val="20"/>
                <w:szCs w:val="20"/>
              </w:rPr>
              <w:t>Patient did not receive care/services in the ED of this VAMC</w:t>
            </w:r>
          </w:p>
          <w:p w:rsidR="00C92509" w:rsidRPr="00E14FC5" w:rsidRDefault="00C92509" w:rsidP="00E74D97">
            <w:pPr>
              <w:numPr>
                <w:ilvl w:val="0"/>
                <w:numId w:val="1"/>
              </w:numPr>
              <w:rPr>
                <w:b/>
                <w:sz w:val="20"/>
                <w:szCs w:val="20"/>
              </w:rPr>
            </w:pPr>
            <w:r w:rsidRPr="00E14FC5">
              <w:rPr>
                <w:b/>
                <w:sz w:val="20"/>
                <w:szCs w:val="20"/>
              </w:rPr>
              <w:t>Cases without a valid date and time of arrival or date and time of ED departure</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E74D97">
            <w:pPr>
              <w:pStyle w:val="Heading2"/>
              <w:numPr>
                <w:ilvl w:val="0"/>
                <w:numId w:val="1"/>
              </w:numPr>
              <w:jc w:val="left"/>
              <w:rPr>
                <w:sz w:val="20"/>
                <w:szCs w:val="20"/>
              </w:rPr>
            </w:pPr>
            <w:r w:rsidRPr="00E14FC5">
              <w:rPr>
                <w:sz w:val="20"/>
                <w:szCs w:val="20"/>
              </w:rPr>
              <w:t>Time for each case is calculated from ED departure date and time minus arrival date and time</w:t>
            </w:r>
          </w:p>
          <w:p w:rsidR="00C92509" w:rsidRPr="00E14FC5" w:rsidRDefault="00C92509" w:rsidP="00E74D97">
            <w:pPr>
              <w:numPr>
                <w:ilvl w:val="0"/>
                <w:numId w:val="1"/>
              </w:numPr>
              <w:rPr>
                <w:b/>
                <w:sz w:val="20"/>
                <w:szCs w:val="20"/>
              </w:rPr>
            </w:pPr>
            <w:r w:rsidRPr="00E14FC5">
              <w:rPr>
                <w:b/>
                <w:sz w:val="20"/>
                <w:szCs w:val="20"/>
              </w:rPr>
              <w:t>Score is the median time of all records in the denominator</w:t>
            </w:r>
          </w:p>
        </w:tc>
      </w:tr>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ed2</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Median Time from ED Arrival to ED Departure for Admitted ED Patients-Reporting Measure</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92509" w:rsidRPr="00E14FC5" w:rsidRDefault="00C92509" w:rsidP="00E74D97">
            <w:pPr>
              <w:numPr>
                <w:ilvl w:val="0"/>
                <w:numId w:val="1"/>
              </w:numPr>
              <w:rPr>
                <w:b/>
                <w:sz w:val="20"/>
                <w:szCs w:val="20"/>
              </w:rPr>
            </w:pPr>
            <w:r w:rsidRPr="00E14FC5">
              <w:rPr>
                <w:b/>
                <w:sz w:val="20"/>
                <w:szCs w:val="20"/>
              </w:rPr>
              <w:t>Admissions with length of stay &gt; 120 days</w:t>
            </w:r>
          </w:p>
          <w:p w:rsidR="00C92509" w:rsidRPr="00E14FC5" w:rsidRDefault="00C92509" w:rsidP="00E74D97">
            <w:pPr>
              <w:numPr>
                <w:ilvl w:val="0"/>
                <w:numId w:val="1"/>
              </w:numPr>
              <w:rPr>
                <w:b/>
                <w:sz w:val="20"/>
                <w:szCs w:val="20"/>
              </w:rPr>
            </w:pPr>
            <w:r w:rsidRPr="00E14FC5">
              <w:rPr>
                <w:b/>
                <w:sz w:val="20"/>
                <w:szCs w:val="20"/>
              </w:rPr>
              <w:t>Patient did not receive care/services in the ED of this VAMC</w:t>
            </w:r>
          </w:p>
          <w:p w:rsidR="00C92509" w:rsidRPr="00E14FC5" w:rsidRDefault="00C92509" w:rsidP="00E74D97">
            <w:pPr>
              <w:numPr>
                <w:ilvl w:val="0"/>
                <w:numId w:val="1"/>
              </w:numPr>
              <w:rPr>
                <w:b/>
                <w:sz w:val="20"/>
                <w:szCs w:val="20"/>
              </w:rPr>
            </w:pPr>
            <w:r w:rsidRPr="00E14FC5">
              <w:rPr>
                <w:b/>
                <w:sz w:val="20"/>
                <w:szCs w:val="20"/>
              </w:rPr>
              <w:t>Cases without a valid date and time of arrival or date and time of ED departure</w:t>
            </w:r>
          </w:p>
          <w:p w:rsidR="00C92509" w:rsidRPr="00E14FC5" w:rsidRDefault="00C92509" w:rsidP="00E74D97">
            <w:pPr>
              <w:numPr>
                <w:ilvl w:val="0"/>
                <w:numId w:val="1"/>
              </w:numPr>
              <w:rPr>
                <w:b/>
                <w:sz w:val="20"/>
                <w:szCs w:val="20"/>
              </w:rPr>
            </w:pPr>
            <w:r w:rsidRPr="00E14FC5">
              <w:rPr>
                <w:b/>
                <w:sz w:val="20"/>
                <w:szCs w:val="20"/>
              </w:rPr>
              <w:t>Principal diagnosis code is on Table 7.01 (mental disorders)</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E74D97">
            <w:pPr>
              <w:pStyle w:val="Heading2"/>
              <w:numPr>
                <w:ilvl w:val="0"/>
                <w:numId w:val="1"/>
              </w:numPr>
              <w:jc w:val="left"/>
              <w:rPr>
                <w:sz w:val="20"/>
                <w:szCs w:val="20"/>
              </w:rPr>
            </w:pPr>
            <w:r w:rsidRPr="00E14FC5">
              <w:rPr>
                <w:sz w:val="20"/>
                <w:szCs w:val="20"/>
              </w:rPr>
              <w:t>Time for each case is calculated from ED departure date and time minus arrival date and time</w:t>
            </w:r>
          </w:p>
          <w:p w:rsidR="00C92509" w:rsidRPr="00E14FC5" w:rsidRDefault="00C92509" w:rsidP="00E74D97">
            <w:pPr>
              <w:numPr>
                <w:ilvl w:val="0"/>
                <w:numId w:val="1"/>
              </w:numPr>
              <w:rPr>
                <w:b/>
                <w:sz w:val="20"/>
                <w:szCs w:val="20"/>
              </w:rPr>
            </w:pPr>
            <w:r w:rsidRPr="00E14FC5">
              <w:rPr>
                <w:b/>
                <w:sz w:val="20"/>
                <w:szCs w:val="20"/>
              </w:rPr>
              <w:t>Score is the median time of all records in the denominator</w:t>
            </w:r>
          </w:p>
        </w:tc>
      </w:tr>
      <w:tr w:rsidR="00C92509" w:rsidRPr="00E14FC5" w:rsidTr="006C681C">
        <w:tc>
          <w:tcPr>
            <w:tcW w:w="1260"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ed4</w:t>
            </w:r>
          </w:p>
        </w:tc>
        <w:tc>
          <w:tcPr>
            <w:tcW w:w="2197"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rPr>
                <w:b/>
                <w:i/>
                <w:sz w:val="20"/>
                <w:szCs w:val="20"/>
              </w:rPr>
            </w:pPr>
            <w:r w:rsidRPr="00E14FC5">
              <w:rPr>
                <w:b/>
                <w:i/>
                <w:sz w:val="20"/>
                <w:szCs w:val="20"/>
              </w:rPr>
              <w:t>Median Time from ED Arrival to ED Departure for Admitted ED Patie</w:t>
            </w:r>
            <w:r w:rsidR="00F95F12" w:rsidRPr="00E14FC5">
              <w:rPr>
                <w:b/>
                <w:i/>
                <w:sz w:val="20"/>
                <w:szCs w:val="20"/>
              </w:rPr>
              <w:t>nts-Psychiatric/Mental Health  P</w:t>
            </w:r>
            <w:r w:rsidRPr="00E14FC5">
              <w:rPr>
                <w:b/>
                <w:i/>
                <w:sz w:val="20"/>
                <w:szCs w:val="20"/>
              </w:rPr>
              <w:t>atients</w:t>
            </w:r>
          </w:p>
        </w:tc>
        <w:tc>
          <w:tcPr>
            <w:tcW w:w="1223" w:type="dxa"/>
            <w:tcBorders>
              <w:top w:val="single" w:sz="4" w:space="0" w:color="auto"/>
              <w:left w:val="single" w:sz="4" w:space="0" w:color="auto"/>
              <w:bottom w:val="single" w:sz="4" w:space="0" w:color="auto"/>
              <w:right w:val="single" w:sz="4" w:space="0" w:color="auto"/>
            </w:tcBorders>
          </w:tcPr>
          <w:p w:rsidR="00C92509"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92509" w:rsidRPr="00E14FC5" w:rsidRDefault="00C92509"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92509" w:rsidRPr="00E14FC5" w:rsidRDefault="00C92509" w:rsidP="00E74D97">
            <w:pPr>
              <w:numPr>
                <w:ilvl w:val="0"/>
                <w:numId w:val="1"/>
              </w:numPr>
              <w:rPr>
                <w:b/>
                <w:sz w:val="20"/>
                <w:szCs w:val="20"/>
              </w:rPr>
            </w:pPr>
            <w:r w:rsidRPr="00E14FC5">
              <w:rPr>
                <w:b/>
                <w:sz w:val="20"/>
                <w:szCs w:val="20"/>
              </w:rPr>
              <w:t>Admissions with length of stay &gt; 120 days</w:t>
            </w:r>
          </w:p>
          <w:p w:rsidR="00C92509" w:rsidRPr="00E14FC5" w:rsidRDefault="00C92509" w:rsidP="00E74D97">
            <w:pPr>
              <w:numPr>
                <w:ilvl w:val="0"/>
                <w:numId w:val="1"/>
              </w:numPr>
              <w:rPr>
                <w:b/>
                <w:sz w:val="20"/>
                <w:szCs w:val="20"/>
              </w:rPr>
            </w:pPr>
            <w:r w:rsidRPr="00E14FC5">
              <w:rPr>
                <w:b/>
                <w:sz w:val="20"/>
                <w:szCs w:val="20"/>
              </w:rPr>
              <w:t>Patient did not receive care/services in the ED of this VAMC</w:t>
            </w:r>
          </w:p>
          <w:p w:rsidR="00C92509" w:rsidRPr="00E14FC5" w:rsidRDefault="00C92509" w:rsidP="00E74D97">
            <w:pPr>
              <w:numPr>
                <w:ilvl w:val="0"/>
                <w:numId w:val="1"/>
              </w:numPr>
              <w:rPr>
                <w:b/>
                <w:sz w:val="20"/>
                <w:szCs w:val="20"/>
              </w:rPr>
            </w:pPr>
            <w:r w:rsidRPr="00E14FC5">
              <w:rPr>
                <w:b/>
                <w:sz w:val="20"/>
                <w:szCs w:val="20"/>
              </w:rPr>
              <w:t>Cases without a valid date and time of arrival or date and time of ED departure</w:t>
            </w:r>
          </w:p>
          <w:p w:rsidR="00C92509" w:rsidRPr="00E14FC5" w:rsidRDefault="00C92509" w:rsidP="00E74D97">
            <w:pPr>
              <w:numPr>
                <w:ilvl w:val="0"/>
                <w:numId w:val="1"/>
              </w:numPr>
              <w:rPr>
                <w:b/>
                <w:sz w:val="20"/>
                <w:szCs w:val="20"/>
              </w:rPr>
            </w:pPr>
            <w:r w:rsidRPr="00E14FC5">
              <w:rPr>
                <w:b/>
                <w:sz w:val="20"/>
                <w:szCs w:val="20"/>
              </w:rPr>
              <w:t xml:space="preserve">Principal diagnosis code is </w:t>
            </w:r>
            <w:r w:rsidRPr="00E14FC5">
              <w:rPr>
                <w:b/>
                <w:sz w:val="20"/>
                <w:szCs w:val="20"/>
                <w:u w:val="single"/>
              </w:rPr>
              <w:t>NOT</w:t>
            </w:r>
            <w:r w:rsidRPr="00E14FC5">
              <w:rPr>
                <w:b/>
                <w:sz w:val="20"/>
                <w:szCs w:val="20"/>
              </w:rPr>
              <w:t xml:space="preserve"> on Table 7.01 (mental disorders)</w:t>
            </w:r>
          </w:p>
        </w:tc>
        <w:tc>
          <w:tcPr>
            <w:tcW w:w="4837" w:type="dxa"/>
            <w:tcBorders>
              <w:top w:val="single" w:sz="4" w:space="0" w:color="auto"/>
              <w:left w:val="single" w:sz="4" w:space="0" w:color="auto"/>
              <w:bottom w:val="single" w:sz="4" w:space="0" w:color="auto"/>
              <w:right w:val="single" w:sz="4" w:space="0" w:color="auto"/>
            </w:tcBorders>
          </w:tcPr>
          <w:p w:rsidR="00C92509" w:rsidRPr="00E14FC5" w:rsidRDefault="00C92509" w:rsidP="00E74D97">
            <w:pPr>
              <w:pStyle w:val="Heading2"/>
              <w:numPr>
                <w:ilvl w:val="0"/>
                <w:numId w:val="1"/>
              </w:numPr>
              <w:jc w:val="left"/>
              <w:rPr>
                <w:sz w:val="20"/>
                <w:szCs w:val="20"/>
              </w:rPr>
            </w:pPr>
            <w:r w:rsidRPr="00E14FC5">
              <w:rPr>
                <w:sz w:val="20"/>
                <w:szCs w:val="20"/>
              </w:rPr>
              <w:t>Time for each case is calculated from ED departure date and time minus arrival date and time</w:t>
            </w:r>
          </w:p>
          <w:p w:rsidR="00C92509" w:rsidRPr="00E14FC5" w:rsidRDefault="00C92509" w:rsidP="00E74D97">
            <w:pPr>
              <w:numPr>
                <w:ilvl w:val="0"/>
                <w:numId w:val="1"/>
              </w:numPr>
              <w:rPr>
                <w:b/>
                <w:sz w:val="20"/>
                <w:szCs w:val="20"/>
              </w:rPr>
            </w:pPr>
            <w:r w:rsidRPr="00E14FC5">
              <w:rPr>
                <w:b/>
                <w:sz w:val="20"/>
                <w:szCs w:val="20"/>
              </w:rPr>
              <w:t>Score is the median time of all records in the denominator</w:t>
            </w:r>
          </w:p>
        </w:tc>
      </w:tr>
    </w:tbl>
    <w:p w:rsidR="00C92509" w:rsidRPr="00E14FC5" w:rsidRDefault="00C92509">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Numerator</w:t>
            </w:r>
          </w:p>
        </w:tc>
      </w:tr>
      <w:tr w:rsidR="00343A77" w:rsidRPr="00E14FC5" w:rsidTr="006C681C">
        <w:tc>
          <w:tcPr>
            <w:tcW w:w="1260"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ed5</w:t>
            </w:r>
          </w:p>
        </w:tc>
        <w:tc>
          <w:tcPr>
            <w:tcW w:w="2197"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Admit Decision Time to ED Departure Time for Admitted Patients-Overall rate</w:t>
            </w:r>
          </w:p>
        </w:tc>
        <w:tc>
          <w:tcPr>
            <w:tcW w:w="1223" w:type="dxa"/>
            <w:tcBorders>
              <w:top w:val="single" w:sz="4" w:space="0" w:color="auto"/>
              <w:left w:val="single" w:sz="4" w:space="0" w:color="auto"/>
              <w:bottom w:val="single" w:sz="4" w:space="0" w:color="auto"/>
              <w:right w:val="single" w:sz="4" w:space="0" w:color="auto"/>
            </w:tcBorders>
          </w:tcPr>
          <w:p w:rsidR="00343A77" w:rsidRPr="00E14FC5" w:rsidRDefault="00343A77">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343A77" w:rsidRPr="00E14FC5" w:rsidRDefault="00343A77"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343A77" w:rsidRPr="00E14FC5" w:rsidRDefault="00343A77" w:rsidP="00E74D97">
            <w:pPr>
              <w:numPr>
                <w:ilvl w:val="0"/>
                <w:numId w:val="1"/>
              </w:numPr>
              <w:rPr>
                <w:b/>
                <w:sz w:val="20"/>
                <w:szCs w:val="20"/>
              </w:rPr>
            </w:pPr>
            <w:r w:rsidRPr="00E14FC5">
              <w:rPr>
                <w:b/>
                <w:sz w:val="20"/>
                <w:szCs w:val="20"/>
              </w:rPr>
              <w:t>Admissions with length of stay &gt; 120 days</w:t>
            </w:r>
          </w:p>
          <w:p w:rsidR="00343A77" w:rsidRPr="00E14FC5" w:rsidRDefault="00343A77" w:rsidP="00E74D97">
            <w:pPr>
              <w:numPr>
                <w:ilvl w:val="0"/>
                <w:numId w:val="1"/>
              </w:numPr>
              <w:rPr>
                <w:b/>
                <w:sz w:val="20"/>
                <w:szCs w:val="20"/>
              </w:rPr>
            </w:pPr>
            <w:r w:rsidRPr="00E14FC5">
              <w:rPr>
                <w:b/>
                <w:sz w:val="20"/>
                <w:szCs w:val="20"/>
              </w:rPr>
              <w:t>Patient did not receive care/services in the ED of this VAMC</w:t>
            </w:r>
          </w:p>
          <w:p w:rsidR="00343A77" w:rsidRPr="00E14FC5" w:rsidRDefault="00343A77" w:rsidP="00E74D97">
            <w:pPr>
              <w:numPr>
                <w:ilvl w:val="0"/>
                <w:numId w:val="1"/>
              </w:numPr>
              <w:rPr>
                <w:b/>
                <w:sz w:val="20"/>
                <w:szCs w:val="20"/>
              </w:rPr>
            </w:pPr>
            <w:r w:rsidRPr="00E14FC5">
              <w:rPr>
                <w:b/>
                <w:sz w:val="20"/>
                <w:szCs w:val="20"/>
              </w:rPr>
              <w:t>Cases without a valid date and time of decision to admit or date and time of ED departure</w:t>
            </w:r>
          </w:p>
        </w:tc>
        <w:tc>
          <w:tcPr>
            <w:tcW w:w="4837" w:type="dxa"/>
            <w:tcBorders>
              <w:top w:val="single" w:sz="4" w:space="0" w:color="auto"/>
              <w:left w:val="single" w:sz="4" w:space="0" w:color="auto"/>
              <w:bottom w:val="single" w:sz="4" w:space="0" w:color="auto"/>
              <w:right w:val="single" w:sz="4" w:space="0" w:color="auto"/>
            </w:tcBorders>
          </w:tcPr>
          <w:p w:rsidR="00343A77" w:rsidRPr="00E14FC5" w:rsidRDefault="00343A77" w:rsidP="00E74D97">
            <w:pPr>
              <w:numPr>
                <w:ilvl w:val="0"/>
                <w:numId w:val="1"/>
              </w:numPr>
              <w:rPr>
                <w:b/>
                <w:sz w:val="20"/>
                <w:szCs w:val="20"/>
              </w:rPr>
            </w:pPr>
            <w:r w:rsidRPr="00E14FC5">
              <w:rPr>
                <w:b/>
                <w:sz w:val="20"/>
                <w:szCs w:val="20"/>
              </w:rPr>
              <w:t>Time for each case is calculated from ED departure date and time minus Decision to Admit date and time</w:t>
            </w:r>
          </w:p>
          <w:p w:rsidR="00343A77" w:rsidRPr="00E14FC5" w:rsidRDefault="00343A77" w:rsidP="00E74D97">
            <w:pPr>
              <w:numPr>
                <w:ilvl w:val="0"/>
                <w:numId w:val="1"/>
              </w:numPr>
              <w:rPr>
                <w:b/>
                <w:sz w:val="20"/>
                <w:szCs w:val="20"/>
              </w:rPr>
            </w:pPr>
            <w:r w:rsidRPr="00E14FC5">
              <w:rPr>
                <w:b/>
                <w:sz w:val="20"/>
                <w:szCs w:val="20"/>
              </w:rPr>
              <w:t>Score is the median time of all records in the denominator</w:t>
            </w:r>
          </w:p>
        </w:tc>
      </w:tr>
      <w:tr w:rsidR="00343A77" w:rsidRPr="00E14FC5" w:rsidTr="006C681C">
        <w:tc>
          <w:tcPr>
            <w:tcW w:w="1260"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ed6</w:t>
            </w:r>
          </w:p>
        </w:tc>
        <w:tc>
          <w:tcPr>
            <w:tcW w:w="2197"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rPr>
                <w:b/>
                <w:i/>
                <w:sz w:val="20"/>
                <w:szCs w:val="20"/>
              </w:rPr>
            </w:pPr>
            <w:r w:rsidRPr="00E14FC5">
              <w:rPr>
                <w:b/>
                <w:i/>
                <w:sz w:val="20"/>
                <w:szCs w:val="20"/>
              </w:rPr>
              <w:t>Admit Decision Time to ED Departure Time for Admitted Patients</w:t>
            </w:r>
          </w:p>
        </w:tc>
        <w:tc>
          <w:tcPr>
            <w:tcW w:w="1223" w:type="dxa"/>
            <w:tcBorders>
              <w:top w:val="single" w:sz="4" w:space="0" w:color="auto"/>
              <w:left w:val="single" w:sz="4" w:space="0" w:color="auto"/>
              <w:bottom w:val="single" w:sz="4" w:space="0" w:color="auto"/>
              <w:right w:val="single" w:sz="4" w:space="0" w:color="auto"/>
            </w:tcBorders>
          </w:tcPr>
          <w:p w:rsidR="00343A77" w:rsidRPr="00E14FC5" w:rsidRDefault="00343A77">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343A77" w:rsidRPr="00E14FC5" w:rsidRDefault="00343A77"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343A77" w:rsidRPr="00E14FC5" w:rsidRDefault="00343A77"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343A77" w:rsidRPr="00E14FC5" w:rsidRDefault="00343A77" w:rsidP="00E74D97">
            <w:pPr>
              <w:numPr>
                <w:ilvl w:val="0"/>
                <w:numId w:val="1"/>
              </w:numPr>
              <w:rPr>
                <w:b/>
                <w:sz w:val="20"/>
                <w:szCs w:val="20"/>
              </w:rPr>
            </w:pPr>
            <w:r w:rsidRPr="00E14FC5">
              <w:rPr>
                <w:b/>
                <w:sz w:val="20"/>
                <w:szCs w:val="20"/>
              </w:rPr>
              <w:t>Admissions with length of stay &gt; 120 days</w:t>
            </w:r>
          </w:p>
          <w:p w:rsidR="00343A77" w:rsidRPr="00E14FC5" w:rsidRDefault="00343A77" w:rsidP="00E74D97">
            <w:pPr>
              <w:numPr>
                <w:ilvl w:val="0"/>
                <w:numId w:val="1"/>
              </w:numPr>
              <w:rPr>
                <w:b/>
                <w:sz w:val="20"/>
                <w:szCs w:val="20"/>
              </w:rPr>
            </w:pPr>
            <w:r w:rsidRPr="00E14FC5">
              <w:rPr>
                <w:b/>
                <w:sz w:val="20"/>
                <w:szCs w:val="20"/>
              </w:rPr>
              <w:t>Patient did not receive care/services in the ED of this VAMC</w:t>
            </w:r>
          </w:p>
          <w:p w:rsidR="005A4437" w:rsidRPr="00E14FC5" w:rsidRDefault="005A4437" w:rsidP="00E74D97">
            <w:pPr>
              <w:pStyle w:val="Heading2"/>
              <w:numPr>
                <w:ilvl w:val="0"/>
                <w:numId w:val="1"/>
              </w:numPr>
              <w:jc w:val="left"/>
              <w:rPr>
                <w:sz w:val="20"/>
                <w:szCs w:val="20"/>
              </w:rPr>
            </w:pPr>
            <w:r w:rsidRPr="00E14FC5">
              <w:rPr>
                <w:sz w:val="20"/>
                <w:szCs w:val="20"/>
              </w:rPr>
              <w:t>Cases without a valid date and time of decision to admit or date and time of ED departure</w:t>
            </w:r>
          </w:p>
          <w:p w:rsidR="00343A77" w:rsidRPr="00E14FC5" w:rsidRDefault="005A4437" w:rsidP="00E74D97">
            <w:pPr>
              <w:pStyle w:val="Heading2"/>
              <w:numPr>
                <w:ilvl w:val="0"/>
                <w:numId w:val="1"/>
              </w:numPr>
              <w:jc w:val="left"/>
              <w:rPr>
                <w:sz w:val="20"/>
                <w:szCs w:val="20"/>
              </w:rPr>
            </w:pPr>
            <w:r w:rsidRPr="00E14FC5">
              <w:rPr>
                <w:sz w:val="20"/>
                <w:szCs w:val="20"/>
              </w:rPr>
              <w:t xml:space="preserve"> </w:t>
            </w:r>
            <w:r w:rsidR="00343A77" w:rsidRPr="00E14FC5">
              <w:rPr>
                <w:sz w:val="20"/>
                <w:szCs w:val="20"/>
              </w:rPr>
              <w:t>Principal diagnosis code is on Table 7.01 (mental disorders)</w:t>
            </w:r>
          </w:p>
        </w:tc>
        <w:tc>
          <w:tcPr>
            <w:tcW w:w="4837" w:type="dxa"/>
            <w:tcBorders>
              <w:top w:val="single" w:sz="4" w:space="0" w:color="auto"/>
              <w:left w:val="single" w:sz="4" w:space="0" w:color="auto"/>
              <w:bottom w:val="single" w:sz="4" w:space="0" w:color="auto"/>
              <w:right w:val="single" w:sz="4" w:space="0" w:color="auto"/>
            </w:tcBorders>
          </w:tcPr>
          <w:p w:rsidR="00343A77" w:rsidRPr="00E14FC5" w:rsidRDefault="00343A77" w:rsidP="00E74D97">
            <w:pPr>
              <w:numPr>
                <w:ilvl w:val="0"/>
                <w:numId w:val="1"/>
              </w:numPr>
              <w:rPr>
                <w:b/>
                <w:sz w:val="20"/>
                <w:szCs w:val="20"/>
              </w:rPr>
            </w:pPr>
            <w:r w:rsidRPr="00E14FC5">
              <w:rPr>
                <w:b/>
                <w:sz w:val="20"/>
                <w:szCs w:val="20"/>
              </w:rPr>
              <w:t>Time for each case is calculated from ED departure date and time minus Decision to Admit date and time</w:t>
            </w:r>
          </w:p>
          <w:p w:rsidR="00343A77" w:rsidRPr="00E14FC5" w:rsidRDefault="00343A77" w:rsidP="00E74D97">
            <w:pPr>
              <w:pStyle w:val="Heading2"/>
              <w:numPr>
                <w:ilvl w:val="0"/>
                <w:numId w:val="1"/>
              </w:numPr>
              <w:jc w:val="left"/>
              <w:rPr>
                <w:sz w:val="20"/>
                <w:szCs w:val="20"/>
                <w:u w:val="single"/>
              </w:rPr>
            </w:pPr>
            <w:r w:rsidRPr="00E14FC5">
              <w:rPr>
                <w:sz w:val="20"/>
                <w:szCs w:val="20"/>
              </w:rPr>
              <w:t>Score is the median time of all records in the denominator</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ed7</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Admit Decision Time to ED Departure Time for Admitted Pati</w:t>
            </w:r>
            <w:r w:rsidR="00F95F12" w:rsidRPr="00E14FC5">
              <w:rPr>
                <w:b/>
                <w:i/>
                <w:sz w:val="20"/>
                <w:szCs w:val="20"/>
              </w:rPr>
              <w:t>ents-Psychiatric/Mental Health P</w:t>
            </w:r>
            <w:r w:rsidRPr="00E14FC5">
              <w:rPr>
                <w:b/>
                <w:i/>
                <w:sz w:val="20"/>
                <w:szCs w:val="20"/>
              </w:rPr>
              <w:t>atients</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2E5AC6" w:rsidRPr="00E14FC5" w:rsidRDefault="002E5AC6" w:rsidP="00E74D97">
            <w:pPr>
              <w:numPr>
                <w:ilvl w:val="0"/>
                <w:numId w:val="1"/>
              </w:numPr>
              <w:rPr>
                <w:b/>
                <w:sz w:val="20"/>
                <w:szCs w:val="20"/>
              </w:rPr>
            </w:pPr>
            <w:r w:rsidRPr="00E14FC5">
              <w:rPr>
                <w:b/>
                <w:sz w:val="20"/>
                <w:szCs w:val="20"/>
              </w:rPr>
              <w:t>Admissions with length of stay &gt; 120 days</w:t>
            </w:r>
          </w:p>
          <w:p w:rsidR="002E5AC6" w:rsidRPr="00E14FC5" w:rsidRDefault="002E5AC6" w:rsidP="00E74D97">
            <w:pPr>
              <w:numPr>
                <w:ilvl w:val="0"/>
                <w:numId w:val="1"/>
              </w:numPr>
              <w:rPr>
                <w:b/>
                <w:sz w:val="20"/>
                <w:szCs w:val="20"/>
              </w:rPr>
            </w:pPr>
            <w:r w:rsidRPr="00E14FC5">
              <w:rPr>
                <w:b/>
                <w:sz w:val="20"/>
                <w:szCs w:val="20"/>
              </w:rPr>
              <w:t>Patient did not receive care/services in the ED of this VAMC</w:t>
            </w:r>
          </w:p>
          <w:p w:rsidR="005A4437" w:rsidRPr="00E14FC5" w:rsidRDefault="005A4437" w:rsidP="00E74D97">
            <w:pPr>
              <w:pStyle w:val="Heading2"/>
              <w:numPr>
                <w:ilvl w:val="0"/>
                <w:numId w:val="1"/>
              </w:numPr>
              <w:jc w:val="left"/>
              <w:rPr>
                <w:sz w:val="20"/>
                <w:szCs w:val="20"/>
              </w:rPr>
            </w:pPr>
            <w:r w:rsidRPr="00E14FC5">
              <w:rPr>
                <w:sz w:val="20"/>
                <w:szCs w:val="20"/>
              </w:rPr>
              <w:t xml:space="preserve">Cases without a valid date and time of decision to admit or date and time of ED departure </w:t>
            </w:r>
          </w:p>
          <w:p w:rsidR="002E5AC6" w:rsidRPr="00E14FC5" w:rsidRDefault="002E5AC6" w:rsidP="00E74D97">
            <w:pPr>
              <w:pStyle w:val="Heading2"/>
              <w:numPr>
                <w:ilvl w:val="0"/>
                <w:numId w:val="1"/>
              </w:numPr>
              <w:jc w:val="left"/>
              <w:rPr>
                <w:sz w:val="20"/>
                <w:szCs w:val="20"/>
              </w:rPr>
            </w:pPr>
            <w:r w:rsidRPr="00E14FC5">
              <w:rPr>
                <w:sz w:val="20"/>
                <w:szCs w:val="20"/>
              </w:rPr>
              <w:t xml:space="preserve">Principal diagnosis code is </w:t>
            </w:r>
            <w:r w:rsidRPr="00E14FC5">
              <w:rPr>
                <w:sz w:val="20"/>
                <w:szCs w:val="20"/>
                <w:u w:val="single"/>
              </w:rPr>
              <w:t>NOT</w:t>
            </w:r>
            <w:r w:rsidRPr="00E14FC5">
              <w:rPr>
                <w:sz w:val="20"/>
                <w:szCs w:val="20"/>
              </w:rPr>
              <w:t xml:space="preserve"> on Table 7.01 (mental disorders)</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E74D97">
            <w:pPr>
              <w:numPr>
                <w:ilvl w:val="0"/>
                <w:numId w:val="1"/>
              </w:numPr>
              <w:rPr>
                <w:b/>
                <w:sz w:val="20"/>
                <w:szCs w:val="20"/>
              </w:rPr>
            </w:pPr>
            <w:r w:rsidRPr="00E14FC5">
              <w:rPr>
                <w:b/>
                <w:sz w:val="20"/>
                <w:szCs w:val="20"/>
              </w:rPr>
              <w:t>Time for each case is calculated from ED departure date and time minus Decision to Admit date and time</w:t>
            </w:r>
          </w:p>
          <w:p w:rsidR="002E5AC6" w:rsidRPr="00E14FC5" w:rsidRDefault="002E5AC6" w:rsidP="00E74D97">
            <w:pPr>
              <w:pStyle w:val="Heading2"/>
              <w:numPr>
                <w:ilvl w:val="0"/>
                <w:numId w:val="1"/>
              </w:numPr>
              <w:jc w:val="left"/>
              <w:rPr>
                <w:sz w:val="20"/>
                <w:szCs w:val="20"/>
                <w:u w:val="single"/>
              </w:rPr>
            </w:pPr>
            <w:r w:rsidRPr="00E14FC5">
              <w:rPr>
                <w:sz w:val="20"/>
                <w:szCs w:val="20"/>
              </w:rPr>
              <w:t>Score is the median time of all records in the denominator</w:t>
            </w:r>
          </w:p>
        </w:tc>
      </w:tr>
    </w:tbl>
    <w:p w:rsidR="00C92509" w:rsidRPr="00E14FC5" w:rsidRDefault="00C92509">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Numerator</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rPr>
                <w:b/>
                <w:sz w:val="20"/>
                <w:szCs w:val="20"/>
              </w:rPr>
            </w:pPr>
            <w:r w:rsidRPr="00D704C4">
              <w:rPr>
                <w:b/>
                <w:sz w:val="20"/>
                <w:szCs w:val="20"/>
              </w:rPr>
              <w:t>imm1</w:t>
            </w:r>
          </w:p>
        </w:tc>
        <w:tc>
          <w:tcPr>
            <w:tcW w:w="2197" w:type="dxa"/>
            <w:tcBorders>
              <w:top w:val="single" w:sz="4" w:space="0" w:color="auto"/>
              <w:left w:val="single" w:sz="4" w:space="0" w:color="auto"/>
              <w:bottom w:val="single" w:sz="4" w:space="0" w:color="auto"/>
              <w:right w:val="single" w:sz="4" w:space="0" w:color="auto"/>
            </w:tcBorders>
          </w:tcPr>
          <w:p w:rsidR="002E5AC6" w:rsidRPr="00D704C4" w:rsidRDefault="002E5AC6" w:rsidP="00F95F12">
            <w:pPr>
              <w:rPr>
                <w:b/>
                <w:sz w:val="20"/>
                <w:szCs w:val="20"/>
              </w:rPr>
            </w:pPr>
            <w:r w:rsidRPr="00D704C4">
              <w:rPr>
                <w:b/>
                <w:sz w:val="20"/>
                <w:szCs w:val="20"/>
              </w:rPr>
              <w:t>Pneumococcal Immunization -overall rate</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0E085D" w:rsidRPr="00E14FC5" w:rsidRDefault="000E085D"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C50273" w:rsidRPr="00E14FC5" w:rsidRDefault="00C50273" w:rsidP="00E74D97">
            <w:pPr>
              <w:numPr>
                <w:ilvl w:val="0"/>
                <w:numId w:val="1"/>
              </w:numPr>
              <w:rPr>
                <w:b/>
                <w:sz w:val="20"/>
                <w:szCs w:val="20"/>
              </w:rPr>
            </w:pPr>
            <w:r w:rsidRPr="00E14FC5">
              <w:rPr>
                <w:b/>
                <w:sz w:val="20"/>
                <w:szCs w:val="20"/>
              </w:rPr>
              <w:t>Age is &lt; 5 years</w:t>
            </w:r>
          </w:p>
          <w:p w:rsidR="002E5AC6" w:rsidRPr="00E14FC5" w:rsidRDefault="002E5AC6" w:rsidP="00E74D97">
            <w:pPr>
              <w:numPr>
                <w:ilvl w:val="0"/>
                <w:numId w:val="1"/>
              </w:numPr>
              <w:rPr>
                <w:b/>
                <w:sz w:val="20"/>
                <w:szCs w:val="20"/>
              </w:rPr>
            </w:pPr>
            <w:r w:rsidRPr="00E14FC5">
              <w:rPr>
                <w:b/>
                <w:sz w:val="20"/>
                <w:szCs w:val="20"/>
              </w:rPr>
              <w:t>Admissions with length of stay &gt; 120 days</w:t>
            </w:r>
          </w:p>
          <w:p w:rsidR="002E5AC6" w:rsidRPr="00E14FC5" w:rsidRDefault="002E5AC6" w:rsidP="00E74D97">
            <w:pPr>
              <w:pStyle w:val="Heading2"/>
              <w:numPr>
                <w:ilvl w:val="0"/>
                <w:numId w:val="1"/>
              </w:numPr>
              <w:jc w:val="left"/>
              <w:rPr>
                <w:sz w:val="20"/>
                <w:szCs w:val="20"/>
              </w:rPr>
            </w:pPr>
            <w:r w:rsidRPr="00E14FC5">
              <w:rPr>
                <w:sz w:val="20"/>
                <w:szCs w:val="20"/>
              </w:rPr>
              <w:t>Principal or other diagnosis code is on Table 12.3 (pregnancy)</w:t>
            </w:r>
          </w:p>
          <w:p w:rsidR="002E5AC6" w:rsidRPr="00E14FC5" w:rsidRDefault="002E5AC6" w:rsidP="00E74D97">
            <w:pPr>
              <w:numPr>
                <w:ilvl w:val="0"/>
                <w:numId w:val="1"/>
              </w:numPr>
              <w:rPr>
                <w:b/>
                <w:sz w:val="20"/>
                <w:szCs w:val="20"/>
              </w:rPr>
            </w:pPr>
            <w:r w:rsidRPr="00E14FC5">
              <w:rPr>
                <w:b/>
                <w:sz w:val="20"/>
                <w:szCs w:val="20"/>
              </w:rPr>
              <w:t>Principal</w:t>
            </w:r>
            <w:r w:rsidR="00CE13B3" w:rsidRPr="00E14FC5">
              <w:rPr>
                <w:b/>
                <w:sz w:val="20"/>
                <w:szCs w:val="20"/>
              </w:rPr>
              <w:t xml:space="preserve"> or other</w:t>
            </w:r>
            <w:r w:rsidRPr="00E14FC5">
              <w:rPr>
                <w:b/>
                <w:sz w:val="20"/>
                <w:szCs w:val="20"/>
              </w:rPr>
              <w:t xml:space="preserve"> procedure code is on Table 12.10 (organ transplant during current hospitalization)</w:t>
            </w:r>
          </w:p>
          <w:p w:rsidR="00BB2B7E" w:rsidRPr="00E14FC5" w:rsidRDefault="00BB2B7E" w:rsidP="00E74D97">
            <w:pPr>
              <w:numPr>
                <w:ilvl w:val="0"/>
                <w:numId w:val="1"/>
              </w:numPr>
              <w:rPr>
                <w:b/>
                <w:sz w:val="20"/>
                <w:szCs w:val="20"/>
              </w:rPr>
            </w:pPr>
            <w:r w:rsidRPr="00E14FC5">
              <w:rPr>
                <w:b/>
                <w:sz w:val="20"/>
                <w:szCs w:val="20"/>
              </w:rPr>
              <w:t>Discharge status is acute care facility, AMA or expired</w:t>
            </w:r>
          </w:p>
          <w:p w:rsidR="002E5AC6" w:rsidRPr="00E14FC5" w:rsidRDefault="002A7FC2" w:rsidP="00E74D97">
            <w:pPr>
              <w:pStyle w:val="Default"/>
              <w:numPr>
                <w:ilvl w:val="0"/>
                <w:numId w:val="1"/>
              </w:numPr>
              <w:rPr>
                <w:rFonts w:ascii="Times New Roman" w:hAnsi="Times New Roman" w:cs="Times New Roman"/>
                <w:b/>
                <w:sz w:val="20"/>
                <w:szCs w:val="20"/>
              </w:rPr>
            </w:pPr>
            <w:r w:rsidRPr="00E14FC5">
              <w:rPr>
                <w:rFonts w:ascii="Times New Roman" w:hAnsi="Times New Roman" w:cs="Times New Roman"/>
                <w:b/>
                <w:sz w:val="20"/>
                <w:szCs w:val="20"/>
              </w:rPr>
              <w:t>Age is &gt;=5</w:t>
            </w:r>
            <w:r w:rsidR="002E5AC6" w:rsidRPr="00E14FC5">
              <w:rPr>
                <w:rFonts w:ascii="Times New Roman" w:hAnsi="Times New Roman" w:cs="Times New Roman"/>
                <w:b/>
                <w:sz w:val="20"/>
                <w:szCs w:val="20"/>
              </w:rPr>
              <w:t xml:space="preserve"> and &lt;65 </w:t>
            </w:r>
            <w:r w:rsidR="002E5AC6" w:rsidRPr="00E14FC5">
              <w:rPr>
                <w:rFonts w:ascii="Times New Roman" w:hAnsi="Times New Roman" w:cs="Times New Roman"/>
                <w:b/>
                <w:sz w:val="20"/>
                <w:szCs w:val="20"/>
                <w:u w:val="single"/>
              </w:rPr>
              <w:t>UNLESS</w:t>
            </w:r>
            <w:r w:rsidR="002E5AC6" w:rsidRPr="00E14FC5">
              <w:rPr>
                <w:rFonts w:ascii="Times New Roman" w:hAnsi="Times New Roman" w:cs="Times New Roman"/>
                <w:b/>
                <w:sz w:val="20"/>
                <w:szCs w:val="20"/>
              </w:rPr>
              <w:t xml:space="preserve"> there is a principal or other diagnosis code on table 12.1, 12.2. 12.5, 12.6, 12.7, 12.8, 2.1  (diabetes, , ESRD, COPD, </w:t>
            </w:r>
            <w:proofErr w:type="spellStart"/>
            <w:r w:rsidR="002E5AC6" w:rsidRPr="00E14FC5">
              <w:rPr>
                <w:rFonts w:ascii="Times New Roman" w:hAnsi="Times New Roman" w:cs="Times New Roman"/>
                <w:b/>
                <w:sz w:val="20"/>
                <w:szCs w:val="20"/>
              </w:rPr>
              <w:t>nephrotic</w:t>
            </w:r>
            <w:proofErr w:type="spellEnd"/>
            <w:r w:rsidR="002E5AC6" w:rsidRPr="00E14FC5">
              <w:rPr>
                <w:rFonts w:ascii="Times New Roman" w:hAnsi="Times New Roman" w:cs="Times New Roman"/>
                <w:b/>
                <w:sz w:val="20"/>
                <w:szCs w:val="20"/>
              </w:rPr>
              <w:t xml:space="preserve"> syndrome </w:t>
            </w:r>
            <w:proofErr w:type="spellStart"/>
            <w:r w:rsidR="002E5AC6" w:rsidRPr="00E14FC5">
              <w:rPr>
                <w:rFonts w:ascii="Times New Roman" w:hAnsi="Times New Roman" w:cs="Times New Roman"/>
                <w:b/>
                <w:sz w:val="20"/>
                <w:szCs w:val="20"/>
              </w:rPr>
              <w:t>asplenia</w:t>
            </w:r>
            <w:proofErr w:type="spellEnd"/>
            <w:r w:rsidR="002E5AC6" w:rsidRPr="00E14FC5">
              <w:rPr>
                <w:rFonts w:ascii="Times New Roman" w:hAnsi="Times New Roman" w:cs="Times New Roman"/>
                <w:b/>
                <w:sz w:val="20"/>
                <w:szCs w:val="20"/>
              </w:rPr>
              <w:t>, HIV or heart failure) OR</w:t>
            </w:r>
          </w:p>
          <w:p w:rsidR="002E5AC6" w:rsidRPr="00E14FC5" w:rsidRDefault="002E5AC6" w:rsidP="00E74D97">
            <w:pPr>
              <w:pStyle w:val="Default"/>
              <w:numPr>
                <w:ilvl w:val="1"/>
                <w:numId w:val="1"/>
              </w:numPr>
              <w:rPr>
                <w:rFonts w:ascii="Times New Roman" w:hAnsi="Times New Roman" w:cs="Times New Roman"/>
                <w:b/>
                <w:sz w:val="20"/>
                <w:szCs w:val="20"/>
              </w:rPr>
            </w:pPr>
            <w:r w:rsidRPr="00E14FC5">
              <w:rPr>
                <w:rFonts w:ascii="Times New Roman" w:hAnsi="Times New Roman" w:cs="Times New Roman"/>
                <w:b/>
                <w:sz w:val="20"/>
                <w:szCs w:val="20"/>
              </w:rPr>
              <w:t>Principal or other diagnosis code is on Table 12.4 (asthma) and age is &gt;=19</w:t>
            </w:r>
          </w:p>
          <w:p w:rsidR="002E5AC6" w:rsidRPr="00E14FC5" w:rsidRDefault="002E5AC6" w:rsidP="0022686F">
            <w:pPr>
              <w:rPr>
                <w:b/>
                <w:sz w:val="20"/>
                <w:szCs w:val="20"/>
              </w:rPr>
            </w:pP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u w:val="single"/>
              </w:rPr>
            </w:pPr>
            <w:r w:rsidRPr="00E14FC5">
              <w:rPr>
                <w:sz w:val="20"/>
                <w:szCs w:val="20"/>
                <w:u w:val="single"/>
              </w:rPr>
              <w:t>Cases in the denominator will pass if:</w:t>
            </w:r>
          </w:p>
          <w:p w:rsidR="002E5AC6" w:rsidRPr="00E14FC5" w:rsidRDefault="002E5AC6" w:rsidP="00E74D97">
            <w:pPr>
              <w:numPr>
                <w:ilvl w:val="1"/>
                <w:numId w:val="3"/>
              </w:numPr>
              <w:rPr>
                <w:b/>
                <w:bCs/>
                <w:sz w:val="20"/>
                <w:szCs w:val="20"/>
              </w:rPr>
            </w:pPr>
            <w:r w:rsidRPr="00E14FC5">
              <w:rPr>
                <w:b/>
                <w:bCs/>
                <w:sz w:val="20"/>
                <w:szCs w:val="20"/>
              </w:rPr>
              <w:t>Pneumococcal vaccination was given during this hospitalization</w:t>
            </w:r>
          </w:p>
          <w:p w:rsidR="002E5AC6" w:rsidRPr="00E14FC5" w:rsidRDefault="002E5AC6" w:rsidP="00E74D97">
            <w:pPr>
              <w:numPr>
                <w:ilvl w:val="1"/>
                <w:numId w:val="3"/>
              </w:numPr>
              <w:rPr>
                <w:b/>
                <w:sz w:val="20"/>
                <w:szCs w:val="20"/>
              </w:rPr>
            </w:pPr>
            <w:r w:rsidRPr="00E14FC5">
              <w:rPr>
                <w:b/>
                <w:bCs/>
                <w:sz w:val="20"/>
                <w:szCs w:val="20"/>
              </w:rPr>
              <w:t>Pneumococcal vaccination was received in the past, not during this hospitalization</w:t>
            </w:r>
          </w:p>
          <w:p w:rsidR="002E5AC6" w:rsidRPr="00E14FC5" w:rsidRDefault="002E5AC6" w:rsidP="00E74D97">
            <w:pPr>
              <w:numPr>
                <w:ilvl w:val="1"/>
                <w:numId w:val="3"/>
              </w:numPr>
              <w:rPr>
                <w:b/>
                <w:sz w:val="20"/>
                <w:szCs w:val="20"/>
              </w:rPr>
            </w:pPr>
            <w:r w:rsidRPr="00E14FC5">
              <w:rPr>
                <w:b/>
                <w:bCs/>
                <w:sz w:val="20"/>
                <w:szCs w:val="20"/>
              </w:rPr>
              <w:t xml:space="preserve"> There is documentation of one of the following</w:t>
            </w:r>
          </w:p>
          <w:p w:rsidR="002E5AC6" w:rsidRPr="00E14FC5" w:rsidRDefault="002E5AC6" w:rsidP="00E74D97">
            <w:pPr>
              <w:pStyle w:val="ListParagraph"/>
              <w:numPr>
                <w:ilvl w:val="0"/>
                <w:numId w:val="4"/>
              </w:numPr>
              <w:rPr>
                <w:b/>
                <w:bCs/>
                <w:sz w:val="20"/>
                <w:szCs w:val="20"/>
              </w:rPr>
            </w:pPr>
            <w:r w:rsidRPr="00E14FC5">
              <w:rPr>
                <w:b/>
                <w:bCs/>
                <w:sz w:val="20"/>
                <w:szCs w:val="20"/>
              </w:rPr>
              <w:t>Allergy/sensitivity to pneumococcal vaccine, OR</w:t>
            </w:r>
          </w:p>
          <w:p w:rsidR="002E5AC6" w:rsidRPr="00E14FC5" w:rsidRDefault="002E5AC6" w:rsidP="00E74D97">
            <w:pPr>
              <w:pStyle w:val="ListParagraph"/>
              <w:numPr>
                <w:ilvl w:val="0"/>
                <w:numId w:val="4"/>
              </w:numPr>
              <w:rPr>
                <w:b/>
                <w:bCs/>
                <w:sz w:val="20"/>
                <w:szCs w:val="20"/>
              </w:rPr>
            </w:pPr>
            <w:r w:rsidRPr="00E14FC5">
              <w:rPr>
                <w:b/>
                <w:bCs/>
                <w:sz w:val="20"/>
                <w:szCs w:val="20"/>
              </w:rPr>
              <w:t xml:space="preserve">Is not likely to be effective because of bone marrow transplant within the past 12 months, OR </w:t>
            </w:r>
          </w:p>
          <w:p w:rsidR="002E5AC6" w:rsidRPr="00E14FC5" w:rsidRDefault="002E5AC6" w:rsidP="00E74D97">
            <w:pPr>
              <w:pStyle w:val="ListParagraph"/>
              <w:numPr>
                <w:ilvl w:val="0"/>
                <w:numId w:val="4"/>
              </w:numPr>
              <w:rPr>
                <w:b/>
                <w:bCs/>
                <w:sz w:val="20"/>
                <w:szCs w:val="20"/>
              </w:rPr>
            </w:pPr>
            <w:r w:rsidRPr="00E14FC5">
              <w:rPr>
                <w:b/>
                <w:bCs/>
                <w:sz w:val="20"/>
                <w:szCs w:val="20"/>
              </w:rPr>
              <w:t>Currently receiving a scheduled course of chemotherapy or radiation therapy, or received a chemotherapy or radiation during this hospitalization or less than 2 weeks prior, OR</w:t>
            </w:r>
          </w:p>
          <w:p w:rsidR="002E5AC6" w:rsidRPr="00E14FC5" w:rsidRDefault="002E5AC6" w:rsidP="00E74D97">
            <w:pPr>
              <w:pStyle w:val="ListParagraph"/>
              <w:numPr>
                <w:ilvl w:val="0"/>
                <w:numId w:val="4"/>
              </w:numPr>
              <w:rPr>
                <w:b/>
                <w:bCs/>
                <w:sz w:val="20"/>
                <w:szCs w:val="20"/>
              </w:rPr>
            </w:pPr>
            <w:r w:rsidRPr="00E14FC5">
              <w:rPr>
                <w:b/>
                <w:bCs/>
                <w:sz w:val="20"/>
                <w:szCs w:val="20"/>
              </w:rPr>
              <w:t>Received the shingles vaccine (</w:t>
            </w:r>
            <w:proofErr w:type="spellStart"/>
            <w:r w:rsidRPr="00E14FC5">
              <w:rPr>
                <w:b/>
                <w:bCs/>
                <w:sz w:val="20"/>
                <w:szCs w:val="20"/>
              </w:rPr>
              <w:t>Zostavax</w:t>
            </w:r>
            <w:proofErr w:type="spellEnd"/>
            <w:r w:rsidRPr="00E14FC5">
              <w:rPr>
                <w:b/>
                <w:bCs/>
                <w:sz w:val="20"/>
                <w:szCs w:val="20"/>
              </w:rPr>
              <w:t>) within the last 4 weeks</w:t>
            </w:r>
          </w:p>
          <w:p w:rsidR="002E5AC6" w:rsidRPr="00E14FC5" w:rsidRDefault="002E5AC6" w:rsidP="00E74D97">
            <w:pPr>
              <w:numPr>
                <w:ilvl w:val="0"/>
                <w:numId w:val="2"/>
              </w:numPr>
              <w:rPr>
                <w:b/>
                <w:sz w:val="20"/>
                <w:szCs w:val="20"/>
              </w:rPr>
            </w:pPr>
            <w:r w:rsidRPr="00E14FC5">
              <w:rPr>
                <w:b/>
                <w:sz w:val="20"/>
                <w:szCs w:val="20"/>
              </w:rPr>
              <w:t>There is documentation of patient/caregiver  refusal of pneumococcal vaccine</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rPr>
                <w:sz w:val="20"/>
                <w:szCs w:val="20"/>
              </w:rPr>
            </w:pPr>
            <w:r w:rsidRPr="00D704C4">
              <w:rPr>
                <w:sz w:val="20"/>
                <w:szCs w:val="20"/>
              </w:rPr>
              <w:t>imm2</w:t>
            </w:r>
          </w:p>
        </w:tc>
        <w:tc>
          <w:tcPr>
            <w:tcW w:w="2197" w:type="dxa"/>
            <w:tcBorders>
              <w:top w:val="single" w:sz="4" w:space="0" w:color="auto"/>
              <w:left w:val="single" w:sz="4" w:space="0" w:color="auto"/>
              <w:bottom w:val="single" w:sz="4" w:space="0" w:color="auto"/>
              <w:right w:val="single" w:sz="4" w:space="0" w:color="auto"/>
            </w:tcBorders>
          </w:tcPr>
          <w:p w:rsidR="002E5AC6" w:rsidRPr="00D704C4" w:rsidRDefault="002E5AC6" w:rsidP="00F95F12">
            <w:pPr>
              <w:rPr>
                <w:sz w:val="20"/>
                <w:szCs w:val="20"/>
              </w:rPr>
            </w:pPr>
            <w:r w:rsidRPr="00D704C4">
              <w:rPr>
                <w:sz w:val="20"/>
                <w:szCs w:val="20"/>
              </w:rPr>
              <w:t>Pneumococcal Immunization– Age 65 and Older</w:t>
            </w:r>
          </w:p>
        </w:tc>
        <w:tc>
          <w:tcPr>
            <w:tcW w:w="1223" w:type="dxa"/>
            <w:tcBorders>
              <w:top w:val="single" w:sz="4" w:space="0" w:color="auto"/>
              <w:left w:val="single" w:sz="4" w:space="0" w:color="auto"/>
              <w:bottom w:val="single" w:sz="4" w:space="0" w:color="auto"/>
              <w:right w:val="single" w:sz="4" w:space="0" w:color="auto"/>
            </w:tcBorders>
          </w:tcPr>
          <w:p w:rsidR="002E5AC6" w:rsidRPr="00D704C4" w:rsidRDefault="00343A77" w:rsidP="0022686F">
            <w:pPr>
              <w:rPr>
                <w:sz w:val="20"/>
                <w:szCs w:val="20"/>
              </w:rPr>
            </w:pPr>
            <w:r w:rsidRPr="00D704C4">
              <w:rPr>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rPr>
            </w:pPr>
            <w:r w:rsidRPr="00D704C4">
              <w:rPr>
                <w:b w:val="0"/>
                <w:sz w:val="20"/>
                <w:szCs w:val="20"/>
              </w:rPr>
              <w:t xml:space="preserve">Includes all cases </w:t>
            </w:r>
            <w:r w:rsidRPr="00D704C4">
              <w:rPr>
                <w:b w:val="0"/>
                <w:sz w:val="20"/>
                <w:szCs w:val="20"/>
                <w:u w:val="single"/>
              </w:rPr>
              <w:t>except</w:t>
            </w:r>
            <w:r w:rsidRPr="00D704C4">
              <w:rPr>
                <w:b w:val="0"/>
                <w:sz w:val="20"/>
                <w:szCs w:val="20"/>
              </w:rPr>
              <w:t>:</w:t>
            </w:r>
          </w:p>
          <w:p w:rsidR="000E085D" w:rsidRPr="00D704C4" w:rsidRDefault="000E085D" w:rsidP="00E74D97">
            <w:pPr>
              <w:numPr>
                <w:ilvl w:val="0"/>
                <w:numId w:val="1"/>
              </w:numPr>
              <w:rPr>
                <w:sz w:val="20"/>
                <w:szCs w:val="20"/>
              </w:rPr>
            </w:pPr>
            <w:r w:rsidRPr="00D704C4">
              <w:rPr>
                <w:sz w:val="20"/>
                <w:szCs w:val="20"/>
              </w:rPr>
              <w:t xml:space="preserve">Discharge date is </w:t>
            </w:r>
            <w:r w:rsidR="009C79AD" w:rsidRPr="00D704C4">
              <w:rPr>
                <w:sz w:val="20"/>
                <w:szCs w:val="20"/>
              </w:rPr>
              <w:t>&lt;01/01/2015</w:t>
            </w:r>
          </w:p>
          <w:p w:rsidR="002E5AC6" w:rsidRPr="00D704C4" w:rsidRDefault="002E5AC6" w:rsidP="00E74D97">
            <w:pPr>
              <w:numPr>
                <w:ilvl w:val="0"/>
                <w:numId w:val="1"/>
              </w:numPr>
              <w:rPr>
                <w:sz w:val="20"/>
                <w:szCs w:val="20"/>
              </w:rPr>
            </w:pPr>
            <w:r w:rsidRPr="00D704C4">
              <w:rPr>
                <w:sz w:val="20"/>
                <w:szCs w:val="20"/>
              </w:rPr>
              <w:t>Admissions with length of stay &gt; 120 days</w:t>
            </w:r>
          </w:p>
          <w:p w:rsidR="002E5AC6" w:rsidRPr="00D704C4" w:rsidRDefault="002E5AC6" w:rsidP="00E74D97">
            <w:pPr>
              <w:numPr>
                <w:ilvl w:val="0"/>
                <w:numId w:val="1"/>
              </w:numPr>
              <w:rPr>
                <w:sz w:val="20"/>
                <w:szCs w:val="20"/>
              </w:rPr>
            </w:pPr>
            <w:r w:rsidRPr="00D704C4">
              <w:rPr>
                <w:sz w:val="20"/>
                <w:szCs w:val="20"/>
              </w:rPr>
              <w:t>Age &lt; 65</w:t>
            </w:r>
          </w:p>
          <w:p w:rsidR="002E5AC6" w:rsidRPr="00D704C4" w:rsidRDefault="002E5AC6" w:rsidP="00E74D97">
            <w:pPr>
              <w:numPr>
                <w:ilvl w:val="0"/>
                <w:numId w:val="1"/>
              </w:numPr>
              <w:rPr>
                <w:sz w:val="20"/>
                <w:szCs w:val="20"/>
              </w:rPr>
            </w:pPr>
            <w:r w:rsidRPr="00D704C4">
              <w:rPr>
                <w:sz w:val="20"/>
                <w:szCs w:val="20"/>
              </w:rPr>
              <w:t>Principal</w:t>
            </w:r>
            <w:r w:rsidR="00CE13B3" w:rsidRPr="00D704C4">
              <w:rPr>
                <w:sz w:val="20"/>
                <w:szCs w:val="20"/>
              </w:rPr>
              <w:t xml:space="preserve"> or other</w:t>
            </w:r>
            <w:r w:rsidRPr="00D704C4">
              <w:rPr>
                <w:sz w:val="20"/>
                <w:szCs w:val="20"/>
              </w:rPr>
              <w:t xml:space="preserve"> procedure code is on Table 12.10 (organ transplant during current hospitalization)</w:t>
            </w:r>
          </w:p>
          <w:p w:rsidR="002E5AC6" w:rsidRPr="00D704C4" w:rsidRDefault="002E5AC6" w:rsidP="00E74D97">
            <w:pPr>
              <w:pStyle w:val="Heading2"/>
              <w:numPr>
                <w:ilvl w:val="0"/>
                <w:numId w:val="1"/>
              </w:numPr>
              <w:jc w:val="left"/>
              <w:rPr>
                <w:b w:val="0"/>
                <w:sz w:val="20"/>
                <w:szCs w:val="20"/>
              </w:rPr>
            </w:pPr>
            <w:r w:rsidRPr="00D704C4">
              <w:rPr>
                <w:b w:val="0"/>
                <w:sz w:val="20"/>
                <w:szCs w:val="20"/>
              </w:rPr>
              <w:t>Principal or other diagnosis code is on Table 12.3 (pregnancy)</w:t>
            </w:r>
          </w:p>
          <w:p w:rsidR="002E5AC6" w:rsidRPr="00D704C4" w:rsidRDefault="002E5AC6" w:rsidP="00E74D97">
            <w:pPr>
              <w:numPr>
                <w:ilvl w:val="0"/>
                <w:numId w:val="1"/>
              </w:numPr>
              <w:rPr>
                <w:sz w:val="20"/>
                <w:szCs w:val="20"/>
              </w:rPr>
            </w:pPr>
            <w:r w:rsidRPr="00D704C4">
              <w:rPr>
                <w:sz w:val="20"/>
                <w:szCs w:val="20"/>
              </w:rPr>
              <w:t>Discharge status is</w:t>
            </w:r>
            <w:r w:rsidR="00824AFB" w:rsidRPr="00D704C4">
              <w:rPr>
                <w:sz w:val="20"/>
                <w:szCs w:val="20"/>
              </w:rPr>
              <w:t xml:space="preserve"> acute care facility, AMA or</w:t>
            </w:r>
            <w:r w:rsidR="00BB2B7E" w:rsidRPr="00D704C4">
              <w:rPr>
                <w:sz w:val="20"/>
                <w:szCs w:val="20"/>
              </w:rPr>
              <w:t xml:space="preserve"> </w:t>
            </w:r>
            <w:r w:rsidRPr="00D704C4">
              <w:rPr>
                <w:sz w:val="20"/>
                <w:szCs w:val="20"/>
              </w:rPr>
              <w:t>expired</w:t>
            </w:r>
          </w:p>
          <w:p w:rsidR="002E5AC6" w:rsidRPr="00D704C4" w:rsidRDefault="002E5AC6" w:rsidP="0022686F">
            <w:pPr>
              <w:pStyle w:val="Heading2"/>
              <w:jc w:val="left"/>
              <w:rPr>
                <w:b w:val="0"/>
                <w:sz w:val="20"/>
                <w:szCs w:val="20"/>
              </w:rPr>
            </w:pPr>
          </w:p>
        </w:tc>
        <w:tc>
          <w:tcPr>
            <w:tcW w:w="4837"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u w:val="single"/>
              </w:rPr>
            </w:pPr>
            <w:r w:rsidRPr="00D704C4">
              <w:rPr>
                <w:b w:val="0"/>
                <w:sz w:val="20"/>
                <w:szCs w:val="20"/>
                <w:u w:val="single"/>
              </w:rPr>
              <w:t>Cases in the denominator will pass if:</w:t>
            </w:r>
          </w:p>
          <w:p w:rsidR="002E5AC6" w:rsidRPr="00D704C4" w:rsidRDefault="002E5AC6" w:rsidP="00E74D97">
            <w:pPr>
              <w:numPr>
                <w:ilvl w:val="1"/>
                <w:numId w:val="3"/>
              </w:numPr>
              <w:rPr>
                <w:bCs/>
                <w:sz w:val="20"/>
                <w:szCs w:val="20"/>
              </w:rPr>
            </w:pPr>
            <w:r w:rsidRPr="00D704C4">
              <w:rPr>
                <w:bCs/>
                <w:sz w:val="20"/>
                <w:szCs w:val="20"/>
              </w:rPr>
              <w:t>Pneumococcal vaccination was given during this hospitalization</w:t>
            </w:r>
          </w:p>
          <w:p w:rsidR="002E5AC6" w:rsidRPr="00D704C4" w:rsidRDefault="002E5AC6" w:rsidP="00E74D97">
            <w:pPr>
              <w:numPr>
                <w:ilvl w:val="1"/>
                <w:numId w:val="3"/>
              </w:numPr>
              <w:rPr>
                <w:sz w:val="20"/>
                <w:szCs w:val="20"/>
              </w:rPr>
            </w:pPr>
            <w:r w:rsidRPr="00D704C4">
              <w:rPr>
                <w:bCs/>
                <w:sz w:val="20"/>
                <w:szCs w:val="20"/>
              </w:rPr>
              <w:t>Pneumococcal vaccination was received in the past, not during this hospitalization</w:t>
            </w:r>
          </w:p>
          <w:p w:rsidR="002E5AC6" w:rsidRPr="00D704C4" w:rsidRDefault="002E5AC6" w:rsidP="00E74D97">
            <w:pPr>
              <w:numPr>
                <w:ilvl w:val="1"/>
                <w:numId w:val="3"/>
              </w:numPr>
              <w:rPr>
                <w:sz w:val="20"/>
                <w:szCs w:val="20"/>
              </w:rPr>
            </w:pPr>
            <w:r w:rsidRPr="00D704C4">
              <w:rPr>
                <w:bCs/>
                <w:sz w:val="20"/>
                <w:szCs w:val="20"/>
              </w:rPr>
              <w:t xml:space="preserve"> There is documentation of one of the following</w:t>
            </w:r>
          </w:p>
          <w:p w:rsidR="002E5AC6" w:rsidRPr="00D704C4" w:rsidRDefault="002E5AC6" w:rsidP="00E74D97">
            <w:pPr>
              <w:pStyle w:val="ListParagraph"/>
              <w:numPr>
                <w:ilvl w:val="0"/>
                <w:numId w:val="4"/>
              </w:numPr>
              <w:rPr>
                <w:bCs/>
                <w:sz w:val="20"/>
                <w:szCs w:val="20"/>
              </w:rPr>
            </w:pPr>
            <w:r w:rsidRPr="00D704C4">
              <w:rPr>
                <w:bCs/>
                <w:sz w:val="20"/>
                <w:szCs w:val="20"/>
              </w:rPr>
              <w:t>Allergy/sensitivity to pneumococcal vaccine, OR</w:t>
            </w:r>
          </w:p>
          <w:p w:rsidR="002E5AC6" w:rsidRPr="00D704C4" w:rsidRDefault="002E5AC6" w:rsidP="00E74D97">
            <w:pPr>
              <w:pStyle w:val="ListParagraph"/>
              <w:numPr>
                <w:ilvl w:val="0"/>
                <w:numId w:val="4"/>
              </w:numPr>
              <w:rPr>
                <w:bCs/>
                <w:sz w:val="20"/>
                <w:szCs w:val="20"/>
              </w:rPr>
            </w:pPr>
            <w:r w:rsidRPr="00D704C4">
              <w:rPr>
                <w:bCs/>
                <w:sz w:val="20"/>
                <w:szCs w:val="20"/>
              </w:rPr>
              <w:t xml:space="preserve">Is not likely to be effective because of bone marrow transplant within the past 12 months, OR </w:t>
            </w:r>
          </w:p>
          <w:p w:rsidR="002E5AC6" w:rsidRPr="00D704C4" w:rsidRDefault="002E5AC6" w:rsidP="00E74D97">
            <w:pPr>
              <w:pStyle w:val="ListParagraph"/>
              <w:numPr>
                <w:ilvl w:val="0"/>
                <w:numId w:val="4"/>
              </w:numPr>
              <w:rPr>
                <w:bCs/>
                <w:sz w:val="20"/>
                <w:szCs w:val="20"/>
              </w:rPr>
            </w:pPr>
            <w:r w:rsidRPr="00D704C4">
              <w:rPr>
                <w:bCs/>
                <w:sz w:val="20"/>
                <w:szCs w:val="20"/>
              </w:rPr>
              <w:t>Currently receiving a scheduled course of chemotherapy or radiation therapy, or received a chemotherapy or radiation during this hospitalization or less than 2 weeks prior, OR</w:t>
            </w:r>
          </w:p>
          <w:p w:rsidR="002E5AC6" w:rsidRPr="00D704C4" w:rsidRDefault="002E5AC6" w:rsidP="00E74D97">
            <w:pPr>
              <w:pStyle w:val="ListParagraph"/>
              <w:numPr>
                <w:ilvl w:val="0"/>
                <w:numId w:val="4"/>
              </w:numPr>
              <w:rPr>
                <w:bCs/>
                <w:sz w:val="20"/>
                <w:szCs w:val="20"/>
              </w:rPr>
            </w:pPr>
            <w:r w:rsidRPr="00D704C4">
              <w:rPr>
                <w:bCs/>
                <w:sz w:val="20"/>
                <w:szCs w:val="20"/>
              </w:rPr>
              <w:t>Received the shingles vaccine (</w:t>
            </w:r>
            <w:proofErr w:type="spellStart"/>
            <w:r w:rsidRPr="00D704C4">
              <w:rPr>
                <w:bCs/>
                <w:sz w:val="20"/>
                <w:szCs w:val="20"/>
              </w:rPr>
              <w:t>Zostavax</w:t>
            </w:r>
            <w:proofErr w:type="spellEnd"/>
            <w:r w:rsidRPr="00D704C4">
              <w:rPr>
                <w:bCs/>
                <w:sz w:val="20"/>
                <w:szCs w:val="20"/>
              </w:rPr>
              <w:t>) within the last 4 weeks</w:t>
            </w:r>
          </w:p>
          <w:p w:rsidR="002E5AC6" w:rsidRPr="00D704C4" w:rsidRDefault="002E5AC6" w:rsidP="00E74D97">
            <w:pPr>
              <w:pStyle w:val="Heading2"/>
              <w:numPr>
                <w:ilvl w:val="0"/>
                <w:numId w:val="4"/>
              </w:numPr>
              <w:jc w:val="left"/>
              <w:rPr>
                <w:b w:val="0"/>
                <w:sz w:val="20"/>
                <w:szCs w:val="20"/>
                <w:u w:val="single"/>
              </w:rPr>
            </w:pPr>
            <w:r w:rsidRPr="00D704C4">
              <w:rPr>
                <w:b w:val="0"/>
                <w:sz w:val="20"/>
                <w:szCs w:val="20"/>
              </w:rPr>
              <w:t>There is documentation of patient/caregiver  refusal of pneumococcal vaccine</w:t>
            </w:r>
          </w:p>
        </w:tc>
      </w:tr>
    </w:tbl>
    <w:p w:rsidR="002E5AC6" w:rsidRPr="00E14FC5" w:rsidRDefault="002E5AC6">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Numerator</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rPr>
                <w:sz w:val="20"/>
                <w:szCs w:val="20"/>
              </w:rPr>
            </w:pPr>
            <w:r w:rsidRPr="00D704C4">
              <w:rPr>
                <w:sz w:val="20"/>
                <w:szCs w:val="20"/>
              </w:rPr>
              <w:t>imm3</w:t>
            </w:r>
          </w:p>
        </w:tc>
        <w:tc>
          <w:tcPr>
            <w:tcW w:w="2197" w:type="dxa"/>
            <w:tcBorders>
              <w:top w:val="single" w:sz="4" w:space="0" w:color="auto"/>
              <w:left w:val="single" w:sz="4" w:space="0" w:color="auto"/>
              <w:bottom w:val="single" w:sz="4" w:space="0" w:color="auto"/>
              <w:right w:val="single" w:sz="4" w:space="0" w:color="auto"/>
            </w:tcBorders>
          </w:tcPr>
          <w:p w:rsidR="002E5AC6" w:rsidRPr="00D704C4" w:rsidRDefault="002E5AC6" w:rsidP="00F95F12">
            <w:pPr>
              <w:rPr>
                <w:sz w:val="20"/>
                <w:szCs w:val="20"/>
              </w:rPr>
            </w:pPr>
            <w:r w:rsidRPr="00D704C4">
              <w:rPr>
                <w:sz w:val="20"/>
                <w:szCs w:val="20"/>
              </w:rPr>
              <w:t>Pneumococcal Immunization– High Risk Populations (age 18-64 years)</w:t>
            </w:r>
          </w:p>
        </w:tc>
        <w:tc>
          <w:tcPr>
            <w:tcW w:w="1223" w:type="dxa"/>
            <w:tcBorders>
              <w:top w:val="single" w:sz="4" w:space="0" w:color="auto"/>
              <w:left w:val="single" w:sz="4" w:space="0" w:color="auto"/>
              <w:bottom w:val="single" w:sz="4" w:space="0" w:color="auto"/>
              <w:right w:val="single" w:sz="4" w:space="0" w:color="auto"/>
            </w:tcBorders>
          </w:tcPr>
          <w:p w:rsidR="002E5AC6" w:rsidRPr="00D704C4" w:rsidRDefault="00343A77" w:rsidP="0022686F">
            <w:pPr>
              <w:rPr>
                <w:sz w:val="20"/>
                <w:szCs w:val="20"/>
              </w:rPr>
            </w:pPr>
            <w:r w:rsidRPr="00D704C4">
              <w:rPr>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rPr>
            </w:pPr>
            <w:r w:rsidRPr="00D704C4">
              <w:rPr>
                <w:b w:val="0"/>
                <w:sz w:val="20"/>
                <w:szCs w:val="20"/>
              </w:rPr>
              <w:t xml:space="preserve">Includes all cases </w:t>
            </w:r>
            <w:r w:rsidRPr="00D704C4">
              <w:rPr>
                <w:b w:val="0"/>
                <w:sz w:val="20"/>
                <w:szCs w:val="20"/>
                <w:u w:val="single"/>
              </w:rPr>
              <w:t>except</w:t>
            </w:r>
            <w:r w:rsidRPr="00D704C4">
              <w:rPr>
                <w:b w:val="0"/>
                <w:sz w:val="20"/>
                <w:szCs w:val="20"/>
              </w:rPr>
              <w:t>:</w:t>
            </w:r>
          </w:p>
          <w:p w:rsidR="000E085D" w:rsidRPr="00D704C4" w:rsidRDefault="000E085D" w:rsidP="00E74D97">
            <w:pPr>
              <w:numPr>
                <w:ilvl w:val="0"/>
                <w:numId w:val="1"/>
              </w:numPr>
              <w:rPr>
                <w:sz w:val="20"/>
                <w:szCs w:val="20"/>
              </w:rPr>
            </w:pPr>
            <w:r w:rsidRPr="00D704C4">
              <w:rPr>
                <w:sz w:val="20"/>
                <w:szCs w:val="20"/>
              </w:rPr>
              <w:t xml:space="preserve">Discharge date is </w:t>
            </w:r>
            <w:r w:rsidR="009C79AD" w:rsidRPr="00D704C4">
              <w:rPr>
                <w:sz w:val="20"/>
                <w:szCs w:val="20"/>
              </w:rPr>
              <w:t>&lt;01/01/2015</w:t>
            </w:r>
          </w:p>
          <w:p w:rsidR="002E5AC6" w:rsidRPr="00D704C4" w:rsidRDefault="002E5AC6" w:rsidP="00E74D97">
            <w:pPr>
              <w:numPr>
                <w:ilvl w:val="0"/>
                <w:numId w:val="1"/>
              </w:numPr>
              <w:rPr>
                <w:sz w:val="20"/>
                <w:szCs w:val="20"/>
              </w:rPr>
            </w:pPr>
            <w:r w:rsidRPr="00D704C4">
              <w:rPr>
                <w:sz w:val="20"/>
                <w:szCs w:val="20"/>
              </w:rPr>
              <w:t>Admissions with length of stay &gt; 120 days</w:t>
            </w:r>
          </w:p>
          <w:p w:rsidR="002E5AC6" w:rsidRPr="00D704C4" w:rsidRDefault="002E5AC6" w:rsidP="00E74D97">
            <w:pPr>
              <w:numPr>
                <w:ilvl w:val="0"/>
                <w:numId w:val="1"/>
              </w:numPr>
              <w:rPr>
                <w:sz w:val="20"/>
                <w:szCs w:val="20"/>
              </w:rPr>
            </w:pPr>
            <w:r w:rsidRPr="00D704C4">
              <w:rPr>
                <w:sz w:val="20"/>
                <w:szCs w:val="20"/>
              </w:rPr>
              <w:t>Age &lt;</w:t>
            </w:r>
            <w:r w:rsidR="00424A81" w:rsidRPr="00D704C4">
              <w:rPr>
                <w:sz w:val="20"/>
                <w:szCs w:val="20"/>
              </w:rPr>
              <w:t>18</w:t>
            </w:r>
            <w:r w:rsidRPr="00D704C4">
              <w:rPr>
                <w:sz w:val="20"/>
                <w:szCs w:val="20"/>
              </w:rPr>
              <w:t xml:space="preserve"> and &gt;=65</w:t>
            </w:r>
          </w:p>
          <w:p w:rsidR="002E5AC6" w:rsidRPr="00D704C4" w:rsidRDefault="002E5AC6" w:rsidP="00E74D97">
            <w:pPr>
              <w:pStyle w:val="Heading2"/>
              <w:numPr>
                <w:ilvl w:val="0"/>
                <w:numId w:val="1"/>
              </w:numPr>
              <w:jc w:val="left"/>
              <w:rPr>
                <w:b w:val="0"/>
                <w:sz w:val="20"/>
                <w:szCs w:val="20"/>
              </w:rPr>
            </w:pPr>
            <w:r w:rsidRPr="00D704C4">
              <w:rPr>
                <w:b w:val="0"/>
                <w:sz w:val="20"/>
                <w:szCs w:val="20"/>
              </w:rPr>
              <w:t>Principal or other diagnosis code is on Table 12.3 (pregnancy)</w:t>
            </w:r>
          </w:p>
          <w:p w:rsidR="002E5AC6" w:rsidRPr="00D704C4" w:rsidRDefault="002E5AC6" w:rsidP="00E74D97">
            <w:pPr>
              <w:numPr>
                <w:ilvl w:val="0"/>
                <w:numId w:val="1"/>
              </w:numPr>
              <w:rPr>
                <w:sz w:val="20"/>
                <w:szCs w:val="20"/>
              </w:rPr>
            </w:pPr>
            <w:r w:rsidRPr="00D704C4">
              <w:rPr>
                <w:sz w:val="20"/>
                <w:szCs w:val="20"/>
              </w:rPr>
              <w:t>Principal</w:t>
            </w:r>
            <w:r w:rsidR="00CE13B3" w:rsidRPr="00D704C4">
              <w:rPr>
                <w:sz w:val="20"/>
                <w:szCs w:val="20"/>
              </w:rPr>
              <w:t xml:space="preserve"> or other</w:t>
            </w:r>
            <w:r w:rsidRPr="00D704C4">
              <w:rPr>
                <w:sz w:val="20"/>
                <w:szCs w:val="20"/>
              </w:rPr>
              <w:t xml:space="preserve"> procedure code is on Table 12.10 (organ transplant during current hospitalization)</w:t>
            </w:r>
          </w:p>
          <w:p w:rsidR="00E67ED2" w:rsidRPr="00D704C4" w:rsidRDefault="00E67ED2" w:rsidP="00E74D97">
            <w:pPr>
              <w:numPr>
                <w:ilvl w:val="0"/>
                <w:numId w:val="1"/>
              </w:numPr>
              <w:rPr>
                <w:sz w:val="20"/>
                <w:szCs w:val="20"/>
              </w:rPr>
            </w:pPr>
            <w:r w:rsidRPr="00D704C4">
              <w:rPr>
                <w:sz w:val="20"/>
                <w:szCs w:val="20"/>
              </w:rPr>
              <w:t>Discharge status is acute care facility, AMA or expired</w:t>
            </w:r>
          </w:p>
          <w:p w:rsidR="002E5AC6" w:rsidRPr="00D704C4" w:rsidRDefault="002E5AC6" w:rsidP="00E74D97">
            <w:pPr>
              <w:pStyle w:val="Default"/>
              <w:numPr>
                <w:ilvl w:val="0"/>
                <w:numId w:val="1"/>
              </w:numPr>
              <w:rPr>
                <w:rFonts w:ascii="Times New Roman" w:hAnsi="Times New Roman" w:cs="Times New Roman"/>
                <w:sz w:val="20"/>
                <w:szCs w:val="20"/>
              </w:rPr>
            </w:pPr>
            <w:r w:rsidRPr="00D704C4">
              <w:rPr>
                <w:rFonts w:ascii="Times New Roman" w:hAnsi="Times New Roman" w:cs="Times New Roman"/>
                <w:sz w:val="20"/>
                <w:szCs w:val="20"/>
              </w:rPr>
              <w:t xml:space="preserve">No principal or other diagnosis code on table 12.1, 12.2. 12.5, 12.6, 12.7, 12.8, 2.1  (diabetes, , ESRD, COPD, </w:t>
            </w:r>
            <w:proofErr w:type="spellStart"/>
            <w:r w:rsidRPr="00D704C4">
              <w:rPr>
                <w:rFonts w:ascii="Times New Roman" w:hAnsi="Times New Roman" w:cs="Times New Roman"/>
                <w:sz w:val="20"/>
                <w:szCs w:val="20"/>
              </w:rPr>
              <w:t>nephrotic</w:t>
            </w:r>
            <w:proofErr w:type="spellEnd"/>
            <w:r w:rsidRPr="00D704C4">
              <w:rPr>
                <w:rFonts w:ascii="Times New Roman" w:hAnsi="Times New Roman" w:cs="Times New Roman"/>
                <w:sz w:val="20"/>
                <w:szCs w:val="20"/>
              </w:rPr>
              <w:t xml:space="preserve"> syndrome</w:t>
            </w:r>
            <w:r w:rsidR="004626D4" w:rsidRPr="00D704C4">
              <w:rPr>
                <w:rFonts w:ascii="Times New Roman" w:hAnsi="Times New Roman" w:cs="Times New Roman"/>
                <w:sz w:val="20"/>
                <w:szCs w:val="20"/>
              </w:rPr>
              <w:t>,</w:t>
            </w:r>
            <w:r w:rsidRPr="00D704C4">
              <w:rPr>
                <w:rFonts w:ascii="Times New Roman" w:hAnsi="Times New Roman" w:cs="Times New Roman"/>
                <w:sz w:val="20"/>
                <w:szCs w:val="20"/>
              </w:rPr>
              <w:t xml:space="preserve"> </w:t>
            </w:r>
            <w:proofErr w:type="spellStart"/>
            <w:r w:rsidRPr="00D704C4">
              <w:rPr>
                <w:rFonts w:ascii="Times New Roman" w:hAnsi="Times New Roman" w:cs="Times New Roman"/>
                <w:sz w:val="20"/>
                <w:szCs w:val="20"/>
              </w:rPr>
              <w:t>asplenia</w:t>
            </w:r>
            <w:proofErr w:type="spellEnd"/>
            <w:r w:rsidRPr="00D704C4">
              <w:rPr>
                <w:rFonts w:ascii="Times New Roman" w:hAnsi="Times New Roman" w:cs="Times New Roman"/>
                <w:sz w:val="20"/>
                <w:szCs w:val="20"/>
              </w:rPr>
              <w:t>, HIV or heart failure)  when the age is &gt;=</w:t>
            </w:r>
            <w:r w:rsidR="002A7FC2" w:rsidRPr="00D704C4">
              <w:rPr>
                <w:rFonts w:ascii="Times New Roman" w:hAnsi="Times New Roman" w:cs="Times New Roman"/>
                <w:sz w:val="20"/>
                <w:szCs w:val="20"/>
              </w:rPr>
              <w:t>5</w:t>
            </w:r>
            <w:r w:rsidRPr="00D704C4">
              <w:rPr>
                <w:rFonts w:ascii="Times New Roman" w:hAnsi="Times New Roman" w:cs="Times New Roman"/>
                <w:sz w:val="20"/>
                <w:szCs w:val="20"/>
              </w:rPr>
              <w:t xml:space="preserve"> and &lt; 65 and</w:t>
            </w:r>
          </w:p>
          <w:p w:rsidR="002E5AC6" w:rsidRPr="00D704C4" w:rsidRDefault="002E5AC6" w:rsidP="00E74D97">
            <w:pPr>
              <w:pStyle w:val="Default"/>
              <w:numPr>
                <w:ilvl w:val="1"/>
                <w:numId w:val="1"/>
              </w:numPr>
              <w:rPr>
                <w:rFonts w:ascii="Times New Roman" w:hAnsi="Times New Roman" w:cs="Times New Roman"/>
                <w:sz w:val="20"/>
                <w:szCs w:val="20"/>
              </w:rPr>
            </w:pPr>
            <w:r w:rsidRPr="00D704C4">
              <w:rPr>
                <w:rFonts w:ascii="Times New Roman" w:hAnsi="Times New Roman" w:cs="Times New Roman"/>
                <w:sz w:val="20"/>
                <w:szCs w:val="20"/>
              </w:rPr>
              <w:t xml:space="preserve"> </w:t>
            </w:r>
            <w:r w:rsidRPr="00D704C4">
              <w:rPr>
                <w:rFonts w:ascii="Times New Roman" w:hAnsi="Times New Roman" w:cs="Times New Roman"/>
                <w:sz w:val="20"/>
                <w:szCs w:val="20"/>
                <w:u w:val="single"/>
              </w:rPr>
              <w:t>No</w:t>
            </w:r>
            <w:r w:rsidRPr="00D704C4">
              <w:rPr>
                <w:rFonts w:ascii="Times New Roman" w:hAnsi="Times New Roman" w:cs="Times New Roman"/>
                <w:sz w:val="20"/>
                <w:szCs w:val="20"/>
              </w:rPr>
              <w:t xml:space="preserve"> principal or other diagnosis code is on Table 12.4 (asthma) and age is &gt;=19</w:t>
            </w:r>
          </w:p>
          <w:p w:rsidR="002E5AC6" w:rsidRPr="00D704C4" w:rsidRDefault="002E5AC6" w:rsidP="0022686F">
            <w:pPr>
              <w:rPr>
                <w:sz w:val="20"/>
                <w:szCs w:val="20"/>
              </w:rPr>
            </w:pPr>
          </w:p>
        </w:tc>
        <w:tc>
          <w:tcPr>
            <w:tcW w:w="4837" w:type="dxa"/>
            <w:tcBorders>
              <w:top w:val="single" w:sz="4" w:space="0" w:color="auto"/>
              <w:left w:val="single" w:sz="4" w:space="0" w:color="auto"/>
              <w:bottom w:val="single" w:sz="4" w:space="0" w:color="auto"/>
              <w:right w:val="single" w:sz="4" w:space="0" w:color="auto"/>
            </w:tcBorders>
          </w:tcPr>
          <w:p w:rsidR="002E5AC6" w:rsidRPr="00D704C4" w:rsidRDefault="002E5AC6" w:rsidP="0022686F">
            <w:pPr>
              <w:pStyle w:val="Heading2"/>
              <w:jc w:val="left"/>
              <w:rPr>
                <w:b w:val="0"/>
                <w:sz w:val="20"/>
                <w:szCs w:val="20"/>
                <w:u w:val="single"/>
              </w:rPr>
            </w:pPr>
            <w:r w:rsidRPr="00D704C4">
              <w:rPr>
                <w:b w:val="0"/>
                <w:sz w:val="20"/>
                <w:szCs w:val="20"/>
                <w:u w:val="single"/>
              </w:rPr>
              <w:t>Cases in the denominator will pass if:</w:t>
            </w:r>
          </w:p>
          <w:p w:rsidR="002E5AC6" w:rsidRPr="00D704C4" w:rsidRDefault="00D1064C" w:rsidP="00E74D97">
            <w:pPr>
              <w:numPr>
                <w:ilvl w:val="1"/>
                <w:numId w:val="3"/>
              </w:numPr>
              <w:rPr>
                <w:bCs/>
                <w:sz w:val="20"/>
                <w:szCs w:val="20"/>
              </w:rPr>
            </w:pPr>
            <w:r w:rsidRPr="00D704C4">
              <w:rPr>
                <w:bCs/>
                <w:sz w:val="20"/>
                <w:szCs w:val="20"/>
              </w:rPr>
              <w:t>Pneumococcal vaccination</w:t>
            </w:r>
            <w:r w:rsidR="002E5AC6" w:rsidRPr="00D704C4">
              <w:rPr>
                <w:bCs/>
                <w:sz w:val="20"/>
                <w:szCs w:val="20"/>
              </w:rPr>
              <w:t xml:space="preserve"> was given during this hospitalization</w:t>
            </w:r>
          </w:p>
          <w:p w:rsidR="002E5AC6" w:rsidRPr="00D704C4" w:rsidRDefault="002E5AC6" w:rsidP="00E74D97">
            <w:pPr>
              <w:numPr>
                <w:ilvl w:val="1"/>
                <w:numId w:val="3"/>
              </w:numPr>
              <w:rPr>
                <w:sz w:val="20"/>
                <w:szCs w:val="20"/>
              </w:rPr>
            </w:pPr>
            <w:r w:rsidRPr="00D704C4">
              <w:rPr>
                <w:bCs/>
                <w:sz w:val="20"/>
                <w:szCs w:val="20"/>
              </w:rPr>
              <w:t>Pneumococcal vaccination was received in the past, not during this hospitalization</w:t>
            </w:r>
          </w:p>
          <w:p w:rsidR="002E5AC6" w:rsidRPr="00D704C4" w:rsidRDefault="002E5AC6" w:rsidP="00E74D97">
            <w:pPr>
              <w:numPr>
                <w:ilvl w:val="1"/>
                <w:numId w:val="3"/>
              </w:numPr>
              <w:rPr>
                <w:sz w:val="20"/>
                <w:szCs w:val="20"/>
              </w:rPr>
            </w:pPr>
            <w:r w:rsidRPr="00D704C4">
              <w:rPr>
                <w:bCs/>
                <w:sz w:val="20"/>
                <w:szCs w:val="20"/>
              </w:rPr>
              <w:t xml:space="preserve"> There is documentation of one of the following</w:t>
            </w:r>
          </w:p>
          <w:p w:rsidR="002E5AC6" w:rsidRPr="00D704C4" w:rsidRDefault="002E5AC6" w:rsidP="00E74D97">
            <w:pPr>
              <w:pStyle w:val="ListParagraph"/>
              <w:numPr>
                <w:ilvl w:val="0"/>
                <w:numId w:val="4"/>
              </w:numPr>
              <w:rPr>
                <w:bCs/>
                <w:sz w:val="20"/>
                <w:szCs w:val="20"/>
              </w:rPr>
            </w:pPr>
            <w:r w:rsidRPr="00D704C4">
              <w:rPr>
                <w:bCs/>
                <w:sz w:val="20"/>
                <w:szCs w:val="20"/>
              </w:rPr>
              <w:t>Allergy/sensitivity to pneumococcal vaccine, OR</w:t>
            </w:r>
          </w:p>
          <w:p w:rsidR="002E5AC6" w:rsidRPr="00D704C4" w:rsidRDefault="002E5AC6" w:rsidP="00E74D97">
            <w:pPr>
              <w:pStyle w:val="ListParagraph"/>
              <w:numPr>
                <w:ilvl w:val="0"/>
                <w:numId w:val="4"/>
              </w:numPr>
              <w:rPr>
                <w:bCs/>
                <w:sz w:val="20"/>
                <w:szCs w:val="20"/>
              </w:rPr>
            </w:pPr>
            <w:r w:rsidRPr="00D704C4">
              <w:rPr>
                <w:bCs/>
                <w:sz w:val="20"/>
                <w:szCs w:val="20"/>
              </w:rPr>
              <w:t xml:space="preserve">Is not likely to be effective because of bone marrow transplant within the past 12 months, OR </w:t>
            </w:r>
          </w:p>
          <w:p w:rsidR="002E5AC6" w:rsidRPr="00D704C4" w:rsidRDefault="002E5AC6" w:rsidP="00E74D97">
            <w:pPr>
              <w:pStyle w:val="ListParagraph"/>
              <w:numPr>
                <w:ilvl w:val="0"/>
                <w:numId w:val="4"/>
              </w:numPr>
              <w:rPr>
                <w:bCs/>
                <w:sz w:val="20"/>
                <w:szCs w:val="20"/>
              </w:rPr>
            </w:pPr>
            <w:r w:rsidRPr="00D704C4">
              <w:rPr>
                <w:bCs/>
                <w:sz w:val="20"/>
                <w:szCs w:val="20"/>
              </w:rPr>
              <w:t>Currently receiving a scheduled course of chemotherapy or radiation therapy, or received a chemotherapy or radiation during this hospitalization or less than 2 weeks prior, OR</w:t>
            </w:r>
          </w:p>
          <w:p w:rsidR="002E5AC6" w:rsidRPr="00D704C4" w:rsidRDefault="002E5AC6" w:rsidP="00E74D97">
            <w:pPr>
              <w:pStyle w:val="ListParagraph"/>
              <w:numPr>
                <w:ilvl w:val="0"/>
                <w:numId w:val="4"/>
              </w:numPr>
              <w:rPr>
                <w:bCs/>
                <w:sz w:val="20"/>
                <w:szCs w:val="20"/>
              </w:rPr>
            </w:pPr>
            <w:r w:rsidRPr="00D704C4">
              <w:rPr>
                <w:bCs/>
                <w:sz w:val="20"/>
                <w:szCs w:val="20"/>
              </w:rPr>
              <w:t>Received the shingles vaccine (</w:t>
            </w:r>
            <w:proofErr w:type="spellStart"/>
            <w:r w:rsidRPr="00D704C4">
              <w:rPr>
                <w:bCs/>
                <w:sz w:val="20"/>
                <w:szCs w:val="20"/>
              </w:rPr>
              <w:t>Zostavax</w:t>
            </w:r>
            <w:proofErr w:type="spellEnd"/>
            <w:r w:rsidRPr="00D704C4">
              <w:rPr>
                <w:bCs/>
                <w:sz w:val="20"/>
                <w:szCs w:val="20"/>
              </w:rPr>
              <w:t>) within the last 4 weeks</w:t>
            </w:r>
          </w:p>
          <w:p w:rsidR="002E5AC6" w:rsidRPr="00D704C4" w:rsidRDefault="002E5AC6" w:rsidP="00E74D97">
            <w:pPr>
              <w:numPr>
                <w:ilvl w:val="0"/>
                <w:numId w:val="2"/>
              </w:numPr>
              <w:rPr>
                <w:sz w:val="20"/>
                <w:szCs w:val="20"/>
              </w:rPr>
            </w:pPr>
            <w:r w:rsidRPr="00D704C4">
              <w:rPr>
                <w:sz w:val="20"/>
                <w:szCs w:val="20"/>
              </w:rPr>
              <w:t>There is documentation of patient/caregiver  refusal of pneumococcal vaccine</w:t>
            </w:r>
          </w:p>
        </w:tc>
      </w:tr>
      <w:tr w:rsidR="002E5AC6" w:rsidRPr="00E14FC5" w:rsidTr="006C681C">
        <w:tc>
          <w:tcPr>
            <w:tcW w:w="1260"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imm4</w:t>
            </w:r>
          </w:p>
        </w:tc>
        <w:tc>
          <w:tcPr>
            <w:tcW w:w="219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rPr>
                <w:b/>
                <w:i/>
                <w:sz w:val="20"/>
                <w:szCs w:val="20"/>
              </w:rPr>
            </w:pPr>
            <w:r w:rsidRPr="00E14FC5">
              <w:rPr>
                <w:b/>
                <w:i/>
                <w:sz w:val="20"/>
                <w:szCs w:val="20"/>
              </w:rPr>
              <w:t>Influenza Immunization</w:t>
            </w:r>
          </w:p>
        </w:tc>
        <w:tc>
          <w:tcPr>
            <w:tcW w:w="1223" w:type="dxa"/>
            <w:tcBorders>
              <w:top w:val="single" w:sz="4" w:space="0" w:color="auto"/>
              <w:left w:val="single" w:sz="4" w:space="0" w:color="auto"/>
              <w:bottom w:val="single" w:sz="4" w:space="0" w:color="auto"/>
              <w:right w:val="single" w:sz="4" w:space="0" w:color="auto"/>
            </w:tcBorders>
          </w:tcPr>
          <w:p w:rsidR="002E5AC6" w:rsidRPr="00E14FC5" w:rsidRDefault="00343A77"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2E5AC6" w:rsidRPr="00E14FC5" w:rsidRDefault="00101509" w:rsidP="00E74D97">
            <w:pPr>
              <w:numPr>
                <w:ilvl w:val="0"/>
                <w:numId w:val="2"/>
              </w:numPr>
              <w:rPr>
                <w:b/>
                <w:sz w:val="20"/>
                <w:szCs w:val="20"/>
              </w:rPr>
            </w:pPr>
            <w:r w:rsidRPr="00E14FC5">
              <w:rPr>
                <w:b/>
                <w:sz w:val="20"/>
                <w:szCs w:val="20"/>
              </w:rPr>
              <w:t xml:space="preserve">Date of discharge is </w:t>
            </w:r>
            <w:r w:rsidR="00DA5B9D" w:rsidRPr="00E14FC5">
              <w:rPr>
                <w:b/>
                <w:sz w:val="20"/>
                <w:szCs w:val="20"/>
              </w:rPr>
              <w:t>&lt;</w:t>
            </w:r>
            <w:r w:rsidR="00C81BA1" w:rsidRPr="00E14FC5">
              <w:rPr>
                <w:b/>
                <w:sz w:val="20"/>
                <w:szCs w:val="20"/>
              </w:rPr>
              <w:t>10</w:t>
            </w:r>
            <w:r w:rsidRPr="00E14FC5">
              <w:rPr>
                <w:b/>
                <w:sz w:val="20"/>
                <w:szCs w:val="20"/>
              </w:rPr>
              <w:t>/01</w:t>
            </w:r>
            <w:r w:rsidR="00F66059" w:rsidRPr="00E14FC5">
              <w:rPr>
                <w:b/>
                <w:sz w:val="20"/>
                <w:szCs w:val="20"/>
              </w:rPr>
              <w:t>/201</w:t>
            </w:r>
            <w:r w:rsidR="00C81BA1" w:rsidRPr="00E14FC5">
              <w:rPr>
                <w:b/>
                <w:sz w:val="20"/>
                <w:szCs w:val="20"/>
              </w:rPr>
              <w:t>4</w:t>
            </w:r>
            <w:r w:rsidR="00FF2433" w:rsidRPr="00E14FC5">
              <w:rPr>
                <w:b/>
                <w:sz w:val="20"/>
                <w:szCs w:val="20"/>
              </w:rPr>
              <w:t xml:space="preserve"> or </w:t>
            </w:r>
            <w:r w:rsidR="00F66059" w:rsidRPr="00E14FC5">
              <w:rPr>
                <w:b/>
                <w:sz w:val="20"/>
                <w:szCs w:val="20"/>
              </w:rPr>
              <w:t xml:space="preserve"> &gt;=4/1/201</w:t>
            </w:r>
            <w:r w:rsidR="00C81BA1" w:rsidRPr="00E14FC5">
              <w:rPr>
                <w:b/>
                <w:sz w:val="20"/>
                <w:szCs w:val="20"/>
              </w:rPr>
              <w:t>5</w:t>
            </w:r>
          </w:p>
          <w:p w:rsidR="002E5AC6" w:rsidRPr="00E14FC5" w:rsidRDefault="002E5AC6" w:rsidP="00E74D97">
            <w:pPr>
              <w:numPr>
                <w:ilvl w:val="0"/>
                <w:numId w:val="1"/>
              </w:numPr>
              <w:rPr>
                <w:b/>
                <w:sz w:val="20"/>
                <w:szCs w:val="20"/>
              </w:rPr>
            </w:pPr>
            <w:r w:rsidRPr="00E14FC5">
              <w:rPr>
                <w:b/>
                <w:sz w:val="20"/>
                <w:szCs w:val="20"/>
              </w:rPr>
              <w:t>Admissions with length of stay &gt; 120 days</w:t>
            </w:r>
          </w:p>
          <w:p w:rsidR="002E5AC6" w:rsidRPr="00E14FC5" w:rsidRDefault="002E5AC6" w:rsidP="00E74D97">
            <w:pPr>
              <w:numPr>
                <w:ilvl w:val="0"/>
                <w:numId w:val="1"/>
              </w:numPr>
              <w:rPr>
                <w:b/>
                <w:sz w:val="20"/>
                <w:szCs w:val="20"/>
              </w:rPr>
            </w:pPr>
            <w:r w:rsidRPr="00E14FC5">
              <w:rPr>
                <w:b/>
                <w:sz w:val="20"/>
                <w:szCs w:val="20"/>
              </w:rPr>
              <w:t>Principal</w:t>
            </w:r>
            <w:r w:rsidR="00CE13B3" w:rsidRPr="00E14FC5">
              <w:rPr>
                <w:b/>
                <w:sz w:val="20"/>
                <w:szCs w:val="20"/>
              </w:rPr>
              <w:t xml:space="preserve"> or other</w:t>
            </w:r>
            <w:r w:rsidRPr="00E14FC5">
              <w:rPr>
                <w:b/>
                <w:sz w:val="20"/>
                <w:szCs w:val="20"/>
              </w:rPr>
              <w:t xml:space="preserve"> procedure code is on Table 12.10 (organ transplant during current hospitalization)</w:t>
            </w:r>
          </w:p>
          <w:p w:rsidR="00E67ED2" w:rsidRPr="00E14FC5" w:rsidRDefault="00E67ED2" w:rsidP="00E74D97">
            <w:pPr>
              <w:numPr>
                <w:ilvl w:val="0"/>
                <w:numId w:val="1"/>
              </w:numPr>
              <w:rPr>
                <w:b/>
                <w:sz w:val="20"/>
                <w:szCs w:val="20"/>
              </w:rPr>
            </w:pPr>
            <w:r w:rsidRPr="00E14FC5">
              <w:rPr>
                <w:b/>
                <w:sz w:val="20"/>
                <w:szCs w:val="20"/>
              </w:rPr>
              <w:t>Discharge status is acute care facility, AMA or expired</w:t>
            </w:r>
          </w:p>
          <w:p w:rsidR="002E5AC6" w:rsidRPr="00E14FC5" w:rsidRDefault="002E5AC6" w:rsidP="00E74D97">
            <w:pPr>
              <w:pStyle w:val="Heading2"/>
              <w:numPr>
                <w:ilvl w:val="0"/>
                <w:numId w:val="1"/>
              </w:numPr>
              <w:jc w:val="left"/>
              <w:rPr>
                <w:sz w:val="20"/>
                <w:szCs w:val="20"/>
              </w:rPr>
            </w:pPr>
            <w:r w:rsidRPr="00E14FC5">
              <w:rPr>
                <w:sz w:val="20"/>
                <w:szCs w:val="20"/>
              </w:rPr>
              <w:t>There is</w:t>
            </w:r>
            <w:r w:rsidR="004626D4" w:rsidRPr="00E14FC5">
              <w:rPr>
                <w:sz w:val="20"/>
                <w:szCs w:val="20"/>
              </w:rPr>
              <w:t xml:space="preserve"> d</w:t>
            </w:r>
            <w:r w:rsidRPr="00E14FC5">
              <w:rPr>
                <w:sz w:val="20"/>
                <w:szCs w:val="20"/>
              </w:rPr>
              <w:t xml:space="preserve">ocumentation </w:t>
            </w:r>
            <w:r w:rsidR="004626D4" w:rsidRPr="00E14FC5">
              <w:rPr>
                <w:sz w:val="20"/>
                <w:szCs w:val="20"/>
              </w:rPr>
              <w:t xml:space="preserve">the </w:t>
            </w:r>
            <w:r w:rsidRPr="00E14FC5">
              <w:rPr>
                <w:sz w:val="20"/>
                <w:szCs w:val="20"/>
              </w:rPr>
              <w:t>vaccine has been ordered but has not yet been received by the hospital due to problems with vaccine production or distribution AND none of the other options apply</w:t>
            </w:r>
          </w:p>
        </w:tc>
        <w:tc>
          <w:tcPr>
            <w:tcW w:w="4837" w:type="dxa"/>
            <w:tcBorders>
              <w:top w:val="single" w:sz="4" w:space="0" w:color="auto"/>
              <w:left w:val="single" w:sz="4" w:space="0" w:color="auto"/>
              <w:bottom w:val="single" w:sz="4" w:space="0" w:color="auto"/>
              <w:right w:val="single" w:sz="4" w:space="0" w:color="auto"/>
            </w:tcBorders>
          </w:tcPr>
          <w:p w:rsidR="002E5AC6" w:rsidRPr="00E14FC5" w:rsidRDefault="002E5AC6" w:rsidP="0022686F">
            <w:pPr>
              <w:pStyle w:val="Heading2"/>
              <w:jc w:val="left"/>
              <w:rPr>
                <w:sz w:val="20"/>
                <w:szCs w:val="20"/>
                <w:u w:val="single"/>
              </w:rPr>
            </w:pPr>
            <w:r w:rsidRPr="00E14FC5">
              <w:rPr>
                <w:sz w:val="20"/>
                <w:szCs w:val="20"/>
                <w:u w:val="single"/>
              </w:rPr>
              <w:t>Cases included in the denominator will pass if:</w:t>
            </w:r>
          </w:p>
          <w:p w:rsidR="002E5AC6" w:rsidRPr="00E14FC5" w:rsidRDefault="002E5AC6" w:rsidP="00E74D97">
            <w:pPr>
              <w:numPr>
                <w:ilvl w:val="0"/>
                <w:numId w:val="5"/>
              </w:numPr>
              <w:rPr>
                <w:b/>
                <w:sz w:val="20"/>
                <w:szCs w:val="20"/>
              </w:rPr>
            </w:pPr>
            <w:r w:rsidRPr="00E14FC5">
              <w:rPr>
                <w:b/>
                <w:sz w:val="20"/>
                <w:szCs w:val="20"/>
              </w:rPr>
              <w:t xml:space="preserve">The principal procedure code or </w:t>
            </w:r>
            <w:proofErr w:type="spellStart"/>
            <w:r w:rsidRPr="00E14FC5">
              <w:rPr>
                <w:b/>
                <w:sz w:val="20"/>
                <w:szCs w:val="20"/>
              </w:rPr>
              <w:t>a</w:t>
            </w:r>
            <w:r w:rsidR="00850A46" w:rsidRPr="00E14FC5">
              <w:rPr>
                <w:b/>
                <w:sz w:val="20"/>
                <w:szCs w:val="20"/>
              </w:rPr>
              <w:t>n</w:t>
            </w:r>
            <w:r w:rsidR="00C81BA1" w:rsidRPr="00E14FC5">
              <w:rPr>
                <w:b/>
                <w:sz w:val="20"/>
                <w:szCs w:val="20"/>
              </w:rPr>
              <w:t xml:space="preserve"> </w:t>
            </w:r>
            <w:r w:rsidRPr="00E14FC5">
              <w:rPr>
                <w:b/>
                <w:sz w:val="20"/>
                <w:szCs w:val="20"/>
              </w:rPr>
              <w:t>other</w:t>
            </w:r>
            <w:proofErr w:type="spellEnd"/>
            <w:r w:rsidRPr="00E14FC5">
              <w:rPr>
                <w:b/>
                <w:sz w:val="20"/>
                <w:szCs w:val="20"/>
              </w:rPr>
              <w:t xml:space="preserve"> procedure code is from Table 12.9 (influenza vaccination) or</w:t>
            </w:r>
          </w:p>
          <w:p w:rsidR="002E5AC6" w:rsidRPr="00E14FC5" w:rsidRDefault="002E5AC6" w:rsidP="00E74D97">
            <w:pPr>
              <w:numPr>
                <w:ilvl w:val="0"/>
                <w:numId w:val="5"/>
              </w:numPr>
              <w:rPr>
                <w:b/>
                <w:sz w:val="20"/>
                <w:szCs w:val="20"/>
              </w:rPr>
            </w:pPr>
            <w:r w:rsidRPr="00E14FC5">
              <w:rPr>
                <w:b/>
                <w:sz w:val="20"/>
                <w:szCs w:val="20"/>
              </w:rPr>
              <w:t>Influenza vaccine was given during this hospitalization or</w:t>
            </w:r>
          </w:p>
          <w:p w:rsidR="002E5AC6" w:rsidRPr="00E14FC5" w:rsidRDefault="002E5AC6" w:rsidP="00E74D97">
            <w:pPr>
              <w:numPr>
                <w:ilvl w:val="0"/>
                <w:numId w:val="5"/>
              </w:numPr>
              <w:rPr>
                <w:b/>
                <w:sz w:val="20"/>
                <w:szCs w:val="20"/>
              </w:rPr>
            </w:pPr>
            <w:r w:rsidRPr="00E14FC5">
              <w:rPr>
                <w:b/>
                <w:sz w:val="20"/>
                <w:szCs w:val="20"/>
              </w:rPr>
              <w:t>Influenza vaccine was received prior to admission during the current flu season, not during this hospitalization or</w:t>
            </w:r>
          </w:p>
          <w:p w:rsidR="002E5AC6" w:rsidRPr="00E14FC5" w:rsidRDefault="002E5AC6" w:rsidP="00E74D97">
            <w:pPr>
              <w:numPr>
                <w:ilvl w:val="0"/>
                <w:numId w:val="5"/>
              </w:numPr>
              <w:rPr>
                <w:b/>
                <w:sz w:val="20"/>
                <w:szCs w:val="20"/>
              </w:rPr>
            </w:pPr>
            <w:r w:rsidRPr="00E14FC5">
              <w:rPr>
                <w:b/>
                <w:sz w:val="20"/>
                <w:szCs w:val="20"/>
              </w:rPr>
              <w:t xml:space="preserve">There is documentation of : -- Allergy/sensitivity to influenza vaccine, anaphylactic latex allergy, or anaphylactic allergy to eggs OR -- is not likely to be effective because of bone marrow transplant within the past 6 months, OR -- prior history of </w:t>
            </w:r>
            <w:proofErr w:type="spellStart"/>
            <w:r w:rsidRPr="00E14FC5">
              <w:rPr>
                <w:b/>
                <w:sz w:val="20"/>
                <w:szCs w:val="20"/>
              </w:rPr>
              <w:t>Guillian-Barre</w:t>
            </w:r>
            <w:proofErr w:type="spellEnd"/>
            <w:r w:rsidRPr="00E14FC5">
              <w:rPr>
                <w:b/>
                <w:sz w:val="20"/>
                <w:szCs w:val="20"/>
              </w:rPr>
              <w:t xml:space="preserve"> syndrome within 6 weeks after a previous influenza vaccination or</w:t>
            </w:r>
          </w:p>
          <w:p w:rsidR="002E5AC6" w:rsidRPr="00E14FC5" w:rsidRDefault="002E5AC6" w:rsidP="00E74D97">
            <w:pPr>
              <w:numPr>
                <w:ilvl w:val="0"/>
                <w:numId w:val="5"/>
              </w:numPr>
              <w:rPr>
                <w:b/>
                <w:sz w:val="20"/>
                <w:szCs w:val="20"/>
              </w:rPr>
            </w:pPr>
            <w:r w:rsidRPr="00E14FC5">
              <w:rPr>
                <w:b/>
                <w:sz w:val="20"/>
                <w:szCs w:val="20"/>
              </w:rPr>
              <w:t xml:space="preserve"> Documentation of patient’s refusal or caregiver’s refusal of influenza vaccine</w:t>
            </w:r>
          </w:p>
        </w:tc>
      </w:tr>
    </w:tbl>
    <w:p w:rsidR="002E5AC6" w:rsidRPr="00E14FC5" w:rsidRDefault="002E5AC6">
      <w:pPr>
        <w:rPr>
          <w:b/>
          <w:sz w:val="20"/>
          <w:szCs w:val="20"/>
        </w:rPr>
      </w:pPr>
      <w:r w:rsidRPr="00E14FC5">
        <w:rPr>
          <w:b/>
          <w:sz w:val="20"/>
          <w:szCs w:val="20"/>
        </w:rPr>
        <w:br w:type="page"/>
      </w:r>
    </w:p>
    <w:p w:rsidR="00DC54A6" w:rsidRPr="00E14FC5" w:rsidRDefault="00DC54A6">
      <w:pPr>
        <w:rPr>
          <w:b/>
          <w:sz w:val="20"/>
          <w:szCs w:val="20"/>
        </w:rPr>
      </w:pPr>
    </w:p>
    <w:p w:rsidR="000E3372" w:rsidRPr="00E14FC5" w:rsidRDefault="000E3372">
      <w:pPr>
        <w:rPr>
          <w:b/>
          <w:sz w:val="20"/>
          <w:szCs w:val="20"/>
        </w:rPr>
      </w:pPr>
    </w:p>
    <w:p w:rsidR="00947C90" w:rsidRPr="00E14FC5" w:rsidRDefault="00947C90">
      <w:pPr>
        <w:rPr>
          <w:b/>
          <w:sz w:val="20"/>
          <w:szCs w:val="20"/>
        </w:rPr>
      </w:pP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445D81" w:rsidRPr="00E14FC5" w:rsidTr="006C681C">
        <w:tc>
          <w:tcPr>
            <w:tcW w:w="1260"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445D81" w:rsidRPr="00E14FC5" w:rsidRDefault="00445D81" w:rsidP="008D2F6D">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BC7D9B" w:rsidP="0022686F">
            <w:pPr>
              <w:rPr>
                <w:b/>
                <w:i/>
                <w:sz w:val="20"/>
                <w:szCs w:val="20"/>
              </w:rPr>
            </w:pPr>
            <w:r w:rsidRPr="00E14FC5">
              <w:rPr>
                <w:b/>
                <w:i/>
                <w:sz w:val="20"/>
                <w:szCs w:val="20"/>
              </w:rPr>
              <w:t>tob10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BC7D9B" w:rsidP="0022686F">
            <w:pPr>
              <w:rPr>
                <w:b/>
                <w:i/>
                <w:sz w:val="20"/>
                <w:szCs w:val="20"/>
              </w:rPr>
            </w:pPr>
            <w:r w:rsidRPr="00E14FC5">
              <w:rPr>
                <w:b/>
                <w:i/>
                <w:sz w:val="20"/>
                <w:szCs w:val="20"/>
              </w:rPr>
              <w:t>Tobacco Use Screening</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BC7D9B"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C7D9B" w:rsidRPr="00E14FC5" w:rsidRDefault="00BC7D9B" w:rsidP="003A66A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BC7D9B" w:rsidRPr="00E14FC5" w:rsidRDefault="00BC7D9B"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7A2881" w:rsidRPr="00E14FC5" w:rsidRDefault="007A2881" w:rsidP="00E74D97">
            <w:pPr>
              <w:numPr>
                <w:ilvl w:val="0"/>
                <w:numId w:val="1"/>
              </w:numPr>
              <w:rPr>
                <w:b/>
                <w:sz w:val="20"/>
                <w:szCs w:val="20"/>
              </w:rPr>
            </w:pPr>
            <w:r w:rsidRPr="00E14FC5">
              <w:rPr>
                <w:b/>
                <w:sz w:val="20"/>
                <w:szCs w:val="20"/>
              </w:rPr>
              <w:t>LOS &lt;=3 days or &gt;120 days</w:t>
            </w:r>
          </w:p>
          <w:p w:rsidR="00B41EB8" w:rsidRPr="00E14FC5" w:rsidRDefault="00B41EB8" w:rsidP="00B41EB8">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BC7D9B" w:rsidRPr="00E14FC5" w:rsidRDefault="00BC7D9B" w:rsidP="00E74D97">
            <w:pPr>
              <w:numPr>
                <w:ilvl w:val="0"/>
                <w:numId w:val="1"/>
              </w:numPr>
              <w:rPr>
                <w:b/>
                <w:sz w:val="20"/>
                <w:szCs w:val="20"/>
              </w:rPr>
            </w:pPr>
            <w:r w:rsidRPr="00E14FC5">
              <w:rPr>
                <w:b/>
                <w:sz w:val="20"/>
                <w:szCs w:val="20"/>
              </w:rPr>
              <w:t>Patients with comfort measures only documented</w:t>
            </w:r>
          </w:p>
        </w:tc>
        <w:tc>
          <w:tcPr>
            <w:tcW w:w="4837" w:type="dxa"/>
            <w:tcBorders>
              <w:top w:val="single" w:sz="4" w:space="0" w:color="auto"/>
              <w:left w:val="single" w:sz="4" w:space="0" w:color="auto"/>
              <w:bottom w:val="single" w:sz="4" w:space="0" w:color="auto"/>
              <w:right w:val="single" w:sz="4" w:space="0" w:color="auto"/>
            </w:tcBorders>
          </w:tcPr>
          <w:p w:rsidR="00BC7D9B" w:rsidRPr="00E14FC5" w:rsidRDefault="00BC7D9B" w:rsidP="003A66AF">
            <w:pPr>
              <w:pStyle w:val="Heading2"/>
              <w:jc w:val="left"/>
              <w:rPr>
                <w:sz w:val="20"/>
                <w:szCs w:val="20"/>
                <w:u w:val="single"/>
              </w:rPr>
            </w:pPr>
            <w:r w:rsidRPr="00E14FC5">
              <w:rPr>
                <w:sz w:val="20"/>
                <w:szCs w:val="20"/>
                <w:u w:val="single"/>
              </w:rPr>
              <w:t>Cases included in the denominator will pass if:</w:t>
            </w:r>
          </w:p>
          <w:p w:rsidR="00834767" w:rsidRPr="00E14FC5" w:rsidRDefault="00834767" w:rsidP="00E74D97">
            <w:pPr>
              <w:numPr>
                <w:ilvl w:val="0"/>
                <w:numId w:val="6"/>
              </w:numPr>
              <w:rPr>
                <w:b/>
                <w:sz w:val="20"/>
                <w:szCs w:val="20"/>
              </w:rPr>
            </w:pPr>
            <w:r w:rsidRPr="00E14FC5">
              <w:rPr>
                <w:b/>
                <w:sz w:val="20"/>
                <w:szCs w:val="20"/>
              </w:rPr>
              <w:t xml:space="preserve">There is documentation of the patient’s tobacco use status within the first 3 days of admission </w:t>
            </w:r>
          </w:p>
          <w:p w:rsidR="00834767" w:rsidRPr="00E14FC5" w:rsidRDefault="00834767" w:rsidP="00834767">
            <w:pPr>
              <w:ind w:left="360"/>
              <w:rPr>
                <w:b/>
                <w:sz w:val="20"/>
                <w:szCs w:val="20"/>
              </w:rPr>
            </w:pPr>
            <w:r w:rsidRPr="00E14FC5">
              <w:rPr>
                <w:b/>
                <w:sz w:val="20"/>
                <w:szCs w:val="20"/>
              </w:rPr>
              <w:t>(tobstatus2 =1, 2, or 3)</w:t>
            </w:r>
          </w:p>
          <w:p w:rsidR="00BC7D9B" w:rsidRPr="00E14FC5" w:rsidRDefault="00834767" w:rsidP="00834767">
            <w:pPr>
              <w:rPr>
                <w:b/>
                <w:sz w:val="20"/>
                <w:szCs w:val="20"/>
              </w:rPr>
            </w:pPr>
            <w:r w:rsidRPr="00E14FC5">
              <w:rPr>
                <w:b/>
                <w:sz w:val="20"/>
                <w:szCs w:val="20"/>
              </w:rPr>
              <w:t xml:space="preserve"> OR</w:t>
            </w:r>
          </w:p>
          <w:p w:rsidR="00BC7D9B" w:rsidRPr="00E14FC5" w:rsidRDefault="00BC7D9B" w:rsidP="00E74D97">
            <w:pPr>
              <w:numPr>
                <w:ilvl w:val="0"/>
                <w:numId w:val="6"/>
              </w:numPr>
              <w:rPr>
                <w:b/>
                <w:sz w:val="20"/>
                <w:szCs w:val="20"/>
              </w:rPr>
            </w:pPr>
            <w:r w:rsidRPr="00E14FC5">
              <w:rPr>
                <w:b/>
                <w:sz w:val="20"/>
                <w:szCs w:val="20"/>
              </w:rPr>
              <w:t>The patient refused tobacco use screening</w:t>
            </w:r>
          </w:p>
        </w:tc>
      </w:tr>
      <w:tr w:rsidR="00B071F7" w:rsidRPr="00E14FC5" w:rsidTr="006C681C">
        <w:tc>
          <w:tcPr>
            <w:tcW w:w="1260" w:type="dxa"/>
            <w:tcBorders>
              <w:top w:val="single" w:sz="4" w:space="0" w:color="auto"/>
              <w:left w:val="single" w:sz="4" w:space="0" w:color="auto"/>
              <w:bottom w:val="single" w:sz="4" w:space="0" w:color="auto"/>
              <w:right w:val="single" w:sz="4" w:space="0" w:color="auto"/>
            </w:tcBorders>
          </w:tcPr>
          <w:p w:rsidR="00B071F7" w:rsidRPr="00E14FC5" w:rsidRDefault="00B071F7" w:rsidP="0022686F">
            <w:pPr>
              <w:rPr>
                <w:b/>
                <w:i/>
                <w:sz w:val="20"/>
                <w:szCs w:val="20"/>
              </w:rPr>
            </w:pPr>
            <w:r w:rsidRPr="00E14FC5">
              <w:rPr>
                <w:b/>
                <w:i/>
                <w:sz w:val="20"/>
                <w:szCs w:val="20"/>
              </w:rPr>
              <w:t>tob20</w:t>
            </w:r>
          </w:p>
        </w:tc>
        <w:tc>
          <w:tcPr>
            <w:tcW w:w="2197"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rPr>
                <w:b/>
                <w:i/>
                <w:sz w:val="20"/>
                <w:szCs w:val="20"/>
              </w:rPr>
            </w:pPr>
            <w:r w:rsidRPr="00E14FC5">
              <w:rPr>
                <w:b/>
                <w:i/>
                <w:sz w:val="20"/>
                <w:szCs w:val="20"/>
              </w:rPr>
              <w:t>Tobacco Use Treatment Provided or Offered</w:t>
            </w:r>
          </w:p>
        </w:tc>
        <w:tc>
          <w:tcPr>
            <w:tcW w:w="1223"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5020F4" w:rsidRPr="00E14FC5" w:rsidRDefault="005020F4"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5020F4" w:rsidRPr="00E14FC5" w:rsidRDefault="005020F4" w:rsidP="00E74D97">
            <w:pPr>
              <w:numPr>
                <w:ilvl w:val="0"/>
                <w:numId w:val="7"/>
              </w:numPr>
              <w:rPr>
                <w:b/>
                <w:sz w:val="20"/>
                <w:szCs w:val="20"/>
              </w:rPr>
            </w:pPr>
            <w:r w:rsidRPr="00E14FC5">
              <w:rPr>
                <w:b/>
                <w:sz w:val="20"/>
                <w:szCs w:val="20"/>
              </w:rPr>
              <w:t>LOS &lt;=3 days</w:t>
            </w:r>
            <w:r w:rsidR="007A2881" w:rsidRPr="00E14FC5">
              <w:rPr>
                <w:b/>
                <w:sz w:val="20"/>
                <w:szCs w:val="20"/>
              </w:rPr>
              <w:t xml:space="preserve"> or &gt;120 days</w:t>
            </w:r>
          </w:p>
          <w:p w:rsidR="0081583D" w:rsidRPr="00E14FC5" w:rsidRDefault="0081583D" w:rsidP="0081583D">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5020F4" w:rsidRPr="00E14FC5" w:rsidRDefault="005020F4" w:rsidP="00E74D97">
            <w:pPr>
              <w:numPr>
                <w:ilvl w:val="0"/>
                <w:numId w:val="1"/>
              </w:numPr>
              <w:rPr>
                <w:b/>
                <w:sz w:val="20"/>
                <w:szCs w:val="20"/>
              </w:rPr>
            </w:pPr>
            <w:r w:rsidRPr="00E14FC5">
              <w:rPr>
                <w:b/>
                <w:sz w:val="20"/>
                <w:szCs w:val="20"/>
              </w:rPr>
              <w:t xml:space="preserve">Patients with comfort measures only documented </w:t>
            </w:r>
          </w:p>
          <w:p w:rsidR="00B071F7" w:rsidRPr="00E14FC5" w:rsidRDefault="00B071F7" w:rsidP="00E74D97">
            <w:pPr>
              <w:numPr>
                <w:ilvl w:val="0"/>
                <w:numId w:val="1"/>
              </w:numPr>
              <w:rPr>
                <w:b/>
                <w:sz w:val="20"/>
                <w:szCs w:val="20"/>
              </w:rPr>
            </w:pPr>
            <w:r w:rsidRPr="00E14FC5">
              <w:rPr>
                <w:b/>
                <w:sz w:val="20"/>
                <w:szCs w:val="20"/>
              </w:rPr>
              <w:t xml:space="preserve">Those who did not use </w:t>
            </w:r>
            <w:r w:rsidR="005701AF" w:rsidRPr="00E14FC5">
              <w:rPr>
                <w:b/>
                <w:sz w:val="20"/>
                <w:szCs w:val="20"/>
              </w:rPr>
              <w:t xml:space="preserve">any form of </w:t>
            </w:r>
            <w:r w:rsidRPr="00E14FC5">
              <w:rPr>
                <w:b/>
                <w:sz w:val="20"/>
                <w:szCs w:val="20"/>
              </w:rPr>
              <w:t>tobacco during the past 30 days</w:t>
            </w:r>
          </w:p>
          <w:p w:rsidR="00B071F7" w:rsidRPr="00E14FC5" w:rsidRDefault="00B071F7" w:rsidP="00E74D97">
            <w:pPr>
              <w:numPr>
                <w:ilvl w:val="0"/>
                <w:numId w:val="1"/>
              </w:numPr>
              <w:rPr>
                <w:b/>
                <w:sz w:val="20"/>
                <w:szCs w:val="20"/>
              </w:rPr>
            </w:pPr>
            <w:r w:rsidRPr="00E14FC5">
              <w:rPr>
                <w:b/>
                <w:sz w:val="20"/>
                <w:szCs w:val="20"/>
              </w:rPr>
              <w:t>Those who refused</w:t>
            </w:r>
            <w:r w:rsidR="00FD1D62" w:rsidRPr="00E14FC5">
              <w:rPr>
                <w:b/>
                <w:sz w:val="20"/>
                <w:szCs w:val="20"/>
              </w:rPr>
              <w:t xml:space="preserve"> the </w:t>
            </w:r>
            <w:r w:rsidRPr="00E14FC5">
              <w:rPr>
                <w:b/>
                <w:sz w:val="20"/>
                <w:szCs w:val="20"/>
              </w:rPr>
              <w:t>tobacco use scree</w:t>
            </w:r>
            <w:r w:rsidR="00FD1D62" w:rsidRPr="00E14FC5">
              <w:rPr>
                <w:b/>
                <w:sz w:val="20"/>
                <w:szCs w:val="20"/>
              </w:rPr>
              <w:t>n</w:t>
            </w:r>
          </w:p>
          <w:p w:rsidR="00B071F7" w:rsidRPr="00E14FC5" w:rsidRDefault="00B071F7" w:rsidP="005701AF">
            <w:pPr>
              <w:numPr>
                <w:ilvl w:val="0"/>
                <w:numId w:val="1"/>
              </w:numPr>
              <w:rPr>
                <w:b/>
                <w:sz w:val="20"/>
                <w:szCs w:val="20"/>
              </w:rPr>
            </w:pPr>
            <w:r w:rsidRPr="00E14FC5">
              <w:rPr>
                <w:b/>
                <w:sz w:val="20"/>
                <w:szCs w:val="20"/>
              </w:rPr>
              <w:t xml:space="preserve">Those who were not screened for tobacco use </w:t>
            </w:r>
            <w:r w:rsidR="005701AF" w:rsidRPr="00E14FC5">
              <w:rPr>
                <w:b/>
                <w:sz w:val="20"/>
                <w:szCs w:val="20"/>
              </w:rPr>
              <w:t>within the first three days of admission or unable to determine the patient’s tobacco use status</w:t>
            </w:r>
          </w:p>
        </w:tc>
        <w:tc>
          <w:tcPr>
            <w:tcW w:w="4837" w:type="dxa"/>
            <w:tcBorders>
              <w:top w:val="single" w:sz="4" w:space="0" w:color="auto"/>
              <w:left w:val="single" w:sz="4" w:space="0" w:color="auto"/>
              <w:bottom w:val="single" w:sz="4" w:space="0" w:color="auto"/>
              <w:right w:val="single" w:sz="4" w:space="0" w:color="auto"/>
            </w:tcBorders>
          </w:tcPr>
          <w:p w:rsidR="00B071F7" w:rsidRPr="00E14FC5" w:rsidRDefault="00B071F7" w:rsidP="003A66AF">
            <w:pPr>
              <w:pStyle w:val="Heading2"/>
              <w:jc w:val="left"/>
              <w:rPr>
                <w:sz w:val="20"/>
                <w:szCs w:val="20"/>
                <w:u w:val="single"/>
              </w:rPr>
            </w:pPr>
            <w:r w:rsidRPr="00E14FC5">
              <w:rPr>
                <w:sz w:val="20"/>
                <w:szCs w:val="20"/>
                <w:u w:val="single"/>
              </w:rPr>
              <w:t>Cases included in the denominator will pass if:</w:t>
            </w:r>
          </w:p>
          <w:p w:rsidR="00B071F7" w:rsidRPr="00E14FC5" w:rsidRDefault="00B071F7" w:rsidP="00E74D97">
            <w:pPr>
              <w:pStyle w:val="Heading2"/>
              <w:numPr>
                <w:ilvl w:val="0"/>
                <w:numId w:val="8"/>
              </w:numPr>
              <w:jc w:val="left"/>
              <w:rPr>
                <w:sz w:val="20"/>
                <w:szCs w:val="20"/>
              </w:rPr>
            </w:pPr>
            <w:r w:rsidRPr="00E14FC5">
              <w:rPr>
                <w:sz w:val="20"/>
                <w:szCs w:val="20"/>
              </w:rPr>
              <w:t>The patient received or refused practical counseling that included all required components and one of the following:</w:t>
            </w:r>
          </w:p>
          <w:p w:rsidR="00B071F7" w:rsidRPr="00E14FC5" w:rsidRDefault="00B071F7" w:rsidP="00E74D97">
            <w:pPr>
              <w:numPr>
                <w:ilvl w:val="1"/>
                <w:numId w:val="8"/>
              </w:numPr>
              <w:rPr>
                <w:b/>
                <w:sz w:val="20"/>
                <w:szCs w:val="20"/>
              </w:rPr>
            </w:pPr>
            <w:r w:rsidRPr="00E14FC5">
              <w:rPr>
                <w:b/>
                <w:sz w:val="20"/>
                <w:szCs w:val="20"/>
              </w:rPr>
              <w:t>The principal or other diagnosis code is from Table 12.3 (pregnancy) or</w:t>
            </w:r>
          </w:p>
          <w:p w:rsidR="00114342" w:rsidRPr="00E14FC5" w:rsidRDefault="00114342" w:rsidP="00E74D97">
            <w:pPr>
              <w:numPr>
                <w:ilvl w:val="1"/>
                <w:numId w:val="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r w:rsidR="00FD1D62" w:rsidRPr="00E14FC5">
              <w:rPr>
                <w:b/>
                <w:sz w:val="20"/>
                <w:szCs w:val="20"/>
              </w:rPr>
              <w:t xml:space="preserve"> or</w:t>
            </w:r>
          </w:p>
          <w:p w:rsidR="00114342" w:rsidRPr="00E14FC5" w:rsidRDefault="00114342" w:rsidP="00E74D97">
            <w:pPr>
              <w:numPr>
                <w:ilvl w:val="1"/>
                <w:numId w:val="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114342" w:rsidRPr="00E14FC5" w:rsidRDefault="00114342" w:rsidP="00114342">
            <w:pPr>
              <w:ind w:left="630"/>
              <w:rPr>
                <w:b/>
                <w:sz w:val="20"/>
                <w:szCs w:val="20"/>
              </w:rPr>
            </w:pPr>
            <w:r w:rsidRPr="00E14FC5">
              <w:rPr>
                <w:b/>
                <w:sz w:val="20"/>
                <w:szCs w:val="20"/>
              </w:rPr>
              <w:t>A</w:t>
            </w:r>
            <w:r w:rsidR="00B071F7" w:rsidRPr="00E14FC5">
              <w:rPr>
                <w:b/>
                <w:sz w:val="20"/>
                <w:szCs w:val="20"/>
              </w:rPr>
              <w:t>nd</w:t>
            </w:r>
          </w:p>
          <w:p w:rsidR="00B071F7" w:rsidRPr="00E14FC5" w:rsidRDefault="00B071F7" w:rsidP="00E74D97">
            <w:pPr>
              <w:numPr>
                <w:ilvl w:val="2"/>
                <w:numId w:val="8"/>
              </w:numPr>
              <w:rPr>
                <w:b/>
                <w:sz w:val="20"/>
                <w:szCs w:val="20"/>
              </w:rPr>
            </w:pPr>
            <w:r w:rsidRPr="00E14FC5">
              <w:rPr>
                <w:b/>
                <w:sz w:val="20"/>
                <w:szCs w:val="20"/>
              </w:rPr>
              <w:t>the patient received or refused one of the FDA approved tobacco cessation medications during the hospital stay</w:t>
            </w:r>
          </w:p>
          <w:p w:rsidR="00B071F7" w:rsidRPr="00E14FC5" w:rsidRDefault="00B071F7" w:rsidP="003A66AF">
            <w:pPr>
              <w:rPr>
                <w:b/>
                <w:sz w:val="20"/>
                <w:szCs w:val="20"/>
              </w:rPr>
            </w:pPr>
            <w:r w:rsidRPr="00E14FC5">
              <w:rPr>
                <w:b/>
                <w:sz w:val="20"/>
                <w:szCs w:val="20"/>
              </w:rPr>
              <w:t xml:space="preserve">               OR</w:t>
            </w:r>
          </w:p>
          <w:p w:rsidR="00B071F7" w:rsidRPr="00E14FC5" w:rsidRDefault="00B071F7" w:rsidP="00E74D97">
            <w:pPr>
              <w:numPr>
                <w:ilvl w:val="2"/>
                <w:numId w:val="8"/>
              </w:numPr>
              <w:rPr>
                <w:b/>
                <w:sz w:val="20"/>
                <w:szCs w:val="20"/>
              </w:rPr>
            </w:pPr>
            <w:r w:rsidRPr="00E14FC5">
              <w:rPr>
                <w:b/>
                <w:sz w:val="20"/>
                <w:szCs w:val="20"/>
              </w:rPr>
              <w:t>the patient did not receive one of the FDA approved tobacco cessation medications during the hospital</w:t>
            </w:r>
            <w:r w:rsidR="00114342" w:rsidRPr="00E14FC5">
              <w:rPr>
                <w:b/>
                <w:sz w:val="20"/>
                <w:szCs w:val="20"/>
              </w:rPr>
              <w:t xml:space="preserve"> stay and</w:t>
            </w:r>
            <w:r w:rsidRPr="00E14FC5">
              <w:rPr>
                <w:b/>
                <w:sz w:val="20"/>
                <w:szCs w:val="20"/>
              </w:rPr>
              <w:t xml:space="preserve"> there is a documented reason for not administering  the tobacco cessation medication</w:t>
            </w:r>
          </w:p>
        </w:tc>
      </w:tr>
    </w:tbl>
    <w:p w:rsidR="005111D5" w:rsidRPr="00E14FC5" w:rsidRDefault="005111D5">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5111D5" w:rsidRPr="00E14FC5" w:rsidTr="006C681C">
        <w:tc>
          <w:tcPr>
            <w:tcW w:w="1260"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5111D5" w:rsidRPr="00E14FC5" w:rsidRDefault="005111D5" w:rsidP="00AA23A5">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856C02" w:rsidP="0022686F">
            <w:pPr>
              <w:rPr>
                <w:b/>
                <w:i/>
                <w:sz w:val="20"/>
                <w:szCs w:val="20"/>
              </w:rPr>
            </w:pPr>
            <w:r w:rsidRPr="00E14FC5">
              <w:rPr>
                <w:b/>
                <w:i/>
                <w:sz w:val="20"/>
                <w:szCs w:val="20"/>
              </w:rPr>
              <w:t>tob30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856C02" w:rsidP="0022686F">
            <w:pPr>
              <w:rPr>
                <w:b/>
                <w:i/>
                <w:sz w:val="20"/>
                <w:szCs w:val="20"/>
              </w:rPr>
            </w:pPr>
            <w:r w:rsidRPr="00E14FC5">
              <w:rPr>
                <w:b/>
                <w:i/>
                <w:sz w:val="20"/>
                <w:szCs w:val="20"/>
              </w:rPr>
              <w:t>Tobacco Use Treatment</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856C02"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856C02" w:rsidRPr="00E14FC5" w:rsidRDefault="00856C02" w:rsidP="00856C02">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BC7D9B" w:rsidRPr="00E14FC5" w:rsidRDefault="00856C02" w:rsidP="00F43F10">
            <w:pPr>
              <w:pStyle w:val="Heading2"/>
              <w:numPr>
                <w:ilvl w:val="0"/>
                <w:numId w:val="8"/>
              </w:numPr>
              <w:jc w:val="left"/>
              <w:rPr>
                <w:sz w:val="20"/>
                <w:szCs w:val="20"/>
              </w:rPr>
            </w:pPr>
            <w:r w:rsidRPr="00E14FC5">
              <w:rPr>
                <w:sz w:val="20"/>
                <w:szCs w:val="20"/>
              </w:rPr>
              <w:t>Those not included in the denominator of tob2</w:t>
            </w:r>
          </w:p>
        </w:tc>
        <w:tc>
          <w:tcPr>
            <w:tcW w:w="4837" w:type="dxa"/>
            <w:tcBorders>
              <w:top w:val="single" w:sz="4" w:space="0" w:color="auto"/>
              <w:left w:val="single" w:sz="4" w:space="0" w:color="auto"/>
              <w:bottom w:val="single" w:sz="4" w:space="0" w:color="auto"/>
              <w:right w:val="single" w:sz="4" w:space="0" w:color="auto"/>
            </w:tcBorders>
          </w:tcPr>
          <w:p w:rsidR="00856C02" w:rsidRPr="00E14FC5" w:rsidRDefault="00856C02" w:rsidP="00856C02">
            <w:pPr>
              <w:pStyle w:val="Heading2"/>
              <w:jc w:val="left"/>
              <w:rPr>
                <w:sz w:val="20"/>
                <w:szCs w:val="20"/>
                <w:u w:val="single"/>
              </w:rPr>
            </w:pPr>
            <w:r w:rsidRPr="00E14FC5">
              <w:rPr>
                <w:sz w:val="20"/>
                <w:szCs w:val="20"/>
                <w:u w:val="single"/>
              </w:rPr>
              <w:t>Cases included in the denominator will pass if:</w:t>
            </w:r>
          </w:p>
          <w:p w:rsidR="00856C02" w:rsidRPr="00E14FC5" w:rsidRDefault="00856C02" w:rsidP="00E74D97">
            <w:pPr>
              <w:pStyle w:val="Heading2"/>
              <w:numPr>
                <w:ilvl w:val="0"/>
                <w:numId w:val="8"/>
              </w:numPr>
              <w:jc w:val="left"/>
              <w:rPr>
                <w:sz w:val="20"/>
                <w:szCs w:val="20"/>
              </w:rPr>
            </w:pPr>
            <w:r w:rsidRPr="00E14FC5">
              <w:rPr>
                <w:sz w:val="20"/>
                <w:szCs w:val="20"/>
              </w:rPr>
              <w:t>The patient received practical counseling that included all required components and one of the following:</w:t>
            </w:r>
          </w:p>
          <w:p w:rsidR="00856C02" w:rsidRPr="00E14FC5" w:rsidRDefault="00856C02" w:rsidP="00E74D97">
            <w:pPr>
              <w:numPr>
                <w:ilvl w:val="1"/>
                <w:numId w:val="8"/>
              </w:numPr>
              <w:rPr>
                <w:b/>
                <w:sz w:val="20"/>
                <w:szCs w:val="20"/>
              </w:rPr>
            </w:pPr>
            <w:r w:rsidRPr="00E14FC5">
              <w:rPr>
                <w:b/>
                <w:sz w:val="20"/>
                <w:szCs w:val="20"/>
              </w:rPr>
              <w:t>The principal or other diagnosis code i</w:t>
            </w:r>
            <w:r w:rsidR="00C02FD4" w:rsidRPr="00E14FC5">
              <w:rPr>
                <w:b/>
                <w:sz w:val="20"/>
                <w:szCs w:val="20"/>
              </w:rPr>
              <w:t>s from Table 12.3 (pregnancy) OR</w:t>
            </w:r>
          </w:p>
          <w:p w:rsidR="00856C02" w:rsidRPr="00E14FC5" w:rsidRDefault="00856C02" w:rsidP="00E74D97">
            <w:pPr>
              <w:numPr>
                <w:ilvl w:val="1"/>
                <w:numId w:val="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r w:rsidR="00C02FD4" w:rsidRPr="00E14FC5">
              <w:rPr>
                <w:b/>
                <w:sz w:val="20"/>
                <w:szCs w:val="20"/>
              </w:rPr>
              <w:t xml:space="preserve"> OR</w:t>
            </w:r>
          </w:p>
          <w:p w:rsidR="00856C02" w:rsidRPr="00E14FC5" w:rsidRDefault="00856C02" w:rsidP="00E74D97">
            <w:pPr>
              <w:numPr>
                <w:ilvl w:val="1"/>
                <w:numId w:val="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856C02" w:rsidRPr="00E14FC5" w:rsidRDefault="00856C02" w:rsidP="00856C02">
            <w:pPr>
              <w:ind w:left="630"/>
              <w:rPr>
                <w:b/>
                <w:sz w:val="20"/>
                <w:szCs w:val="20"/>
              </w:rPr>
            </w:pPr>
            <w:r w:rsidRPr="00E14FC5">
              <w:rPr>
                <w:b/>
                <w:sz w:val="20"/>
                <w:szCs w:val="20"/>
              </w:rPr>
              <w:t>And</w:t>
            </w:r>
          </w:p>
          <w:p w:rsidR="00856C02" w:rsidRPr="00E14FC5" w:rsidRDefault="00856C02" w:rsidP="00E74D97">
            <w:pPr>
              <w:numPr>
                <w:ilvl w:val="2"/>
                <w:numId w:val="8"/>
              </w:numPr>
              <w:rPr>
                <w:b/>
                <w:sz w:val="20"/>
                <w:szCs w:val="20"/>
              </w:rPr>
            </w:pPr>
            <w:r w:rsidRPr="00E14FC5">
              <w:rPr>
                <w:b/>
                <w:sz w:val="20"/>
                <w:szCs w:val="20"/>
              </w:rPr>
              <w:t>the patient received  one of the FDA approved tobacco cessation medications during the hospital stay</w:t>
            </w:r>
          </w:p>
          <w:p w:rsidR="00856C02" w:rsidRPr="00E14FC5" w:rsidRDefault="00856C02" w:rsidP="00856C02">
            <w:pPr>
              <w:rPr>
                <w:b/>
                <w:sz w:val="20"/>
                <w:szCs w:val="20"/>
              </w:rPr>
            </w:pPr>
            <w:r w:rsidRPr="00E14FC5">
              <w:rPr>
                <w:b/>
                <w:sz w:val="20"/>
                <w:szCs w:val="20"/>
              </w:rPr>
              <w:t xml:space="preserve">               OR</w:t>
            </w:r>
          </w:p>
          <w:p w:rsidR="00BC7D9B" w:rsidRPr="00E14FC5" w:rsidRDefault="00856C02" w:rsidP="00E74D97">
            <w:pPr>
              <w:pStyle w:val="Heading2"/>
              <w:numPr>
                <w:ilvl w:val="0"/>
                <w:numId w:val="17"/>
              </w:numPr>
              <w:jc w:val="left"/>
              <w:rPr>
                <w:sz w:val="20"/>
                <w:szCs w:val="20"/>
                <w:u w:val="single"/>
              </w:rPr>
            </w:pPr>
            <w:r w:rsidRPr="00E14FC5">
              <w:rPr>
                <w:sz w:val="20"/>
                <w:szCs w:val="20"/>
              </w:rPr>
              <w:t>the patient did not receive one of the FDA approved tobacco cessation medications during the hospital stay and there is a documented reason for not administering  the tobacco cessation medication</w:t>
            </w:r>
          </w:p>
        </w:tc>
      </w:tr>
    </w:tbl>
    <w:p w:rsidR="00C02FD4" w:rsidRPr="00E14FC5" w:rsidRDefault="00C02FD4">
      <w:pPr>
        <w:rPr>
          <w:b/>
          <w:sz w:val="20"/>
          <w:szCs w:val="20"/>
        </w:rPr>
      </w:pPr>
      <w:r w:rsidRPr="00E14FC5">
        <w:rPr>
          <w:b/>
          <w:sz w:val="20"/>
          <w:szCs w:val="20"/>
        </w:rP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C02FD4" w:rsidRPr="00E14FC5" w:rsidTr="006C681C">
        <w:tc>
          <w:tcPr>
            <w:tcW w:w="1260"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C02FD4" w:rsidRPr="00E14FC5" w:rsidRDefault="00C02FD4" w:rsidP="00AA23A5">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7838BF" w:rsidP="0022686F">
            <w:pPr>
              <w:rPr>
                <w:b/>
                <w:i/>
                <w:sz w:val="20"/>
                <w:szCs w:val="20"/>
              </w:rPr>
            </w:pPr>
            <w:r w:rsidRPr="00E14FC5">
              <w:rPr>
                <w:b/>
                <w:i/>
                <w:sz w:val="20"/>
                <w:szCs w:val="20"/>
              </w:rPr>
              <w:t>tob40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7838BF" w:rsidP="0022686F">
            <w:pPr>
              <w:rPr>
                <w:b/>
                <w:i/>
                <w:sz w:val="20"/>
                <w:szCs w:val="20"/>
              </w:rPr>
            </w:pPr>
            <w:r w:rsidRPr="00E14FC5">
              <w:rPr>
                <w:b/>
                <w:i/>
                <w:sz w:val="20"/>
                <w:szCs w:val="20"/>
              </w:rPr>
              <w:t>Tobacco Use Treatment Provided or Offered at Discharge</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7838BF"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A56548" w:rsidRPr="00E14FC5" w:rsidRDefault="00A56548" w:rsidP="00A56548">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A56548" w:rsidRPr="00E14FC5" w:rsidRDefault="00A56548"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FD1C71" w:rsidRPr="00E14FC5" w:rsidRDefault="00FD1C71" w:rsidP="00E74D97">
            <w:pPr>
              <w:numPr>
                <w:ilvl w:val="0"/>
                <w:numId w:val="1"/>
              </w:numPr>
              <w:rPr>
                <w:b/>
                <w:sz w:val="20"/>
                <w:szCs w:val="20"/>
              </w:rPr>
            </w:pPr>
            <w:r w:rsidRPr="00E14FC5">
              <w:rPr>
                <w:b/>
                <w:sz w:val="20"/>
                <w:szCs w:val="20"/>
              </w:rPr>
              <w:t>LOS &lt;=3 days or &gt;120 days</w:t>
            </w:r>
          </w:p>
          <w:p w:rsidR="00C72465" w:rsidRPr="00E14FC5" w:rsidRDefault="00C72465" w:rsidP="00C72465">
            <w:pPr>
              <w:numPr>
                <w:ilvl w:val="0"/>
                <w:numId w:val="1"/>
              </w:numPr>
              <w:rPr>
                <w:b/>
                <w:sz w:val="20"/>
                <w:szCs w:val="20"/>
              </w:rPr>
            </w:pPr>
            <w:r w:rsidRPr="00E14FC5">
              <w:rPr>
                <w:b/>
                <w:sz w:val="20"/>
                <w:szCs w:val="20"/>
              </w:rPr>
              <w:t xml:space="preserve">Patients with comfort measures only documented </w:t>
            </w:r>
          </w:p>
          <w:p w:rsidR="00F7023F" w:rsidRPr="00E14FC5" w:rsidRDefault="00F7023F" w:rsidP="00F7023F">
            <w:pPr>
              <w:numPr>
                <w:ilvl w:val="0"/>
                <w:numId w:val="1"/>
              </w:numPr>
              <w:rPr>
                <w:b/>
                <w:sz w:val="20"/>
                <w:szCs w:val="20"/>
              </w:rPr>
            </w:pPr>
            <w:r w:rsidRPr="00E14FC5">
              <w:rPr>
                <w:b/>
                <w:sz w:val="20"/>
                <w:szCs w:val="20"/>
              </w:rPr>
              <w:t>Those who did not use tobacco during the past 30 days</w:t>
            </w:r>
          </w:p>
          <w:p w:rsidR="0081583D" w:rsidRPr="00E14FC5" w:rsidRDefault="0081583D" w:rsidP="0081583D">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F7023F" w:rsidRPr="00E14FC5" w:rsidRDefault="00F7023F" w:rsidP="00F7023F">
            <w:pPr>
              <w:numPr>
                <w:ilvl w:val="0"/>
                <w:numId w:val="1"/>
              </w:numPr>
              <w:rPr>
                <w:b/>
                <w:sz w:val="20"/>
                <w:szCs w:val="20"/>
              </w:rPr>
            </w:pPr>
            <w:r w:rsidRPr="00E14FC5">
              <w:rPr>
                <w:b/>
                <w:sz w:val="20"/>
                <w:szCs w:val="20"/>
              </w:rPr>
              <w:t>Those who refused the tobacco use screen</w:t>
            </w:r>
          </w:p>
          <w:p w:rsidR="00C72465" w:rsidRPr="00E14FC5" w:rsidRDefault="00C72465" w:rsidP="00C72465">
            <w:pPr>
              <w:numPr>
                <w:ilvl w:val="0"/>
                <w:numId w:val="1"/>
              </w:numPr>
              <w:rPr>
                <w:b/>
                <w:sz w:val="20"/>
                <w:szCs w:val="20"/>
              </w:rPr>
            </w:pPr>
            <w:r w:rsidRPr="00E14FC5">
              <w:rPr>
                <w:b/>
                <w:sz w:val="20"/>
                <w:szCs w:val="20"/>
              </w:rPr>
              <w:t xml:space="preserve">Those who were not screened for tobacco use within the first three days of admission or unable to determine the patient’s tobacco use status </w:t>
            </w:r>
          </w:p>
          <w:p w:rsidR="00A56548" w:rsidRPr="00E14FC5" w:rsidRDefault="00A56548" w:rsidP="00E74D97">
            <w:pPr>
              <w:numPr>
                <w:ilvl w:val="0"/>
                <w:numId w:val="1"/>
              </w:numPr>
              <w:rPr>
                <w:b/>
                <w:sz w:val="20"/>
                <w:szCs w:val="20"/>
              </w:rPr>
            </w:pPr>
            <w:r w:rsidRPr="00E14FC5">
              <w:rPr>
                <w:b/>
                <w:sz w:val="20"/>
                <w:szCs w:val="20"/>
              </w:rPr>
              <w:t>Discharge disposition is anything other than home or not documented/unable to determine</w:t>
            </w:r>
            <w:r w:rsidR="00F7023F" w:rsidRPr="00E14FC5">
              <w:rPr>
                <w:b/>
                <w:sz w:val="20"/>
                <w:szCs w:val="20"/>
              </w:rPr>
              <w:t xml:space="preserve"> (1 or 99)</w:t>
            </w:r>
          </w:p>
          <w:p w:rsidR="00A56548" w:rsidRPr="00E14FC5" w:rsidRDefault="00A56548" w:rsidP="00E74D97">
            <w:pPr>
              <w:numPr>
                <w:ilvl w:val="0"/>
                <w:numId w:val="1"/>
              </w:numPr>
              <w:rPr>
                <w:b/>
                <w:sz w:val="20"/>
                <w:szCs w:val="20"/>
              </w:rPr>
            </w:pPr>
            <w:r w:rsidRPr="00E14FC5">
              <w:rPr>
                <w:b/>
                <w:sz w:val="20"/>
                <w:szCs w:val="20"/>
              </w:rPr>
              <w:t>Those who used tobacco in the past 30 days but a referral for outpatient tobacco cessation counseling was no</w:t>
            </w:r>
            <w:r w:rsidR="00663FD0" w:rsidRPr="00E14FC5">
              <w:rPr>
                <w:b/>
                <w:sz w:val="20"/>
                <w:szCs w:val="20"/>
              </w:rPr>
              <w:t>t</w:t>
            </w:r>
            <w:r w:rsidRPr="00E14FC5">
              <w:rPr>
                <w:b/>
                <w:sz w:val="20"/>
                <w:szCs w:val="20"/>
              </w:rPr>
              <w:t xml:space="preserve"> offered because the patient’s residence is not in the USA</w:t>
            </w:r>
          </w:p>
          <w:p w:rsidR="005E4635" w:rsidRPr="00E14FC5" w:rsidRDefault="00D94452" w:rsidP="00002933">
            <w:pPr>
              <w:numPr>
                <w:ilvl w:val="0"/>
                <w:numId w:val="1"/>
              </w:numPr>
              <w:rPr>
                <w:b/>
                <w:sz w:val="20"/>
                <w:szCs w:val="20"/>
              </w:rPr>
            </w:pPr>
            <w:r w:rsidRPr="00E14FC5">
              <w:rPr>
                <w:b/>
                <w:sz w:val="20"/>
                <w:szCs w:val="20"/>
              </w:rPr>
              <w:t>Those who used tobacco in the past 30 days but</w:t>
            </w:r>
            <w:r w:rsidR="00002933" w:rsidRPr="00E14FC5">
              <w:rPr>
                <w:b/>
                <w:sz w:val="20"/>
                <w:szCs w:val="20"/>
              </w:rPr>
              <w:t xml:space="preserve"> tobacco cessation medications were not offered at discharge because the patient’ residence is not in the USA</w:t>
            </w:r>
          </w:p>
          <w:p w:rsidR="00002933" w:rsidRPr="00E14FC5" w:rsidRDefault="00002933" w:rsidP="006E679E">
            <w:pPr>
              <w:ind w:left="360"/>
              <w:rPr>
                <w:b/>
                <w:sz w:val="20"/>
                <w:szCs w:val="20"/>
              </w:rPr>
            </w:pPr>
          </w:p>
        </w:tc>
        <w:tc>
          <w:tcPr>
            <w:tcW w:w="4837" w:type="dxa"/>
            <w:tcBorders>
              <w:top w:val="single" w:sz="4" w:space="0" w:color="auto"/>
              <w:left w:val="single" w:sz="4" w:space="0" w:color="auto"/>
              <w:bottom w:val="single" w:sz="4" w:space="0" w:color="auto"/>
              <w:right w:val="single" w:sz="4" w:space="0" w:color="auto"/>
            </w:tcBorders>
          </w:tcPr>
          <w:p w:rsidR="00BC7D9B" w:rsidRPr="00E14FC5" w:rsidRDefault="00663FD0" w:rsidP="0022686F">
            <w:pPr>
              <w:pStyle w:val="Heading2"/>
              <w:jc w:val="left"/>
              <w:rPr>
                <w:sz w:val="20"/>
                <w:szCs w:val="20"/>
                <w:u w:val="single"/>
              </w:rPr>
            </w:pPr>
            <w:r w:rsidRPr="00E14FC5">
              <w:rPr>
                <w:sz w:val="20"/>
                <w:szCs w:val="20"/>
                <w:u w:val="single"/>
              </w:rPr>
              <w:t>Cases included in the denominator will pass if:</w:t>
            </w:r>
          </w:p>
          <w:p w:rsidR="00663FD0" w:rsidRPr="00E14FC5" w:rsidRDefault="00663FD0" w:rsidP="00E74D97">
            <w:pPr>
              <w:numPr>
                <w:ilvl w:val="0"/>
                <w:numId w:val="18"/>
              </w:numPr>
              <w:rPr>
                <w:b/>
                <w:sz w:val="20"/>
                <w:szCs w:val="20"/>
              </w:rPr>
            </w:pPr>
            <w:r w:rsidRPr="00E14FC5">
              <w:rPr>
                <w:b/>
                <w:sz w:val="20"/>
                <w:szCs w:val="20"/>
              </w:rPr>
              <w:t>A referral to outpatient tobacco cessation counseling treatment was made by the healthcare provider prior to discharge or the patient refused the referral and</w:t>
            </w:r>
          </w:p>
          <w:p w:rsidR="00663FD0" w:rsidRPr="00E14FC5" w:rsidRDefault="00663FD0" w:rsidP="00E74D97">
            <w:pPr>
              <w:numPr>
                <w:ilvl w:val="1"/>
                <w:numId w:val="18"/>
              </w:numPr>
              <w:rPr>
                <w:b/>
                <w:sz w:val="20"/>
                <w:szCs w:val="20"/>
              </w:rPr>
            </w:pPr>
            <w:r w:rsidRPr="00E14FC5">
              <w:rPr>
                <w:b/>
                <w:sz w:val="20"/>
                <w:szCs w:val="20"/>
              </w:rPr>
              <w:t>The principal or other diagnosis code is from Table 12.3 (pregnancy) OR</w:t>
            </w:r>
          </w:p>
          <w:p w:rsidR="00663FD0" w:rsidRPr="00E14FC5" w:rsidRDefault="00663FD0" w:rsidP="00E74D97">
            <w:pPr>
              <w:numPr>
                <w:ilvl w:val="1"/>
                <w:numId w:val="1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p>
          <w:p w:rsidR="00663FD0" w:rsidRPr="00E14FC5" w:rsidRDefault="00663FD0" w:rsidP="00663FD0">
            <w:pPr>
              <w:rPr>
                <w:b/>
                <w:sz w:val="20"/>
                <w:szCs w:val="20"/>
              </w:rPr>
            </w:pPr>
            <w:r w:rsidRPr="00E14FC5">
              <w:rPr>
                <w:b/>
                <w:sz w:val="20"/>
                <w:szCs w:val="20"/>
              </w:rPr>
              <w:t>OR</w:t>
            </w:r>
          </w:p>
          <w:p w:rsidR="0077645D" w:rsidRPr="00E14FC5" w:rsidRDefault="0077645D" w:rsidP="00E74D97">
            <w:pPr>
              <w:numPr>
                <w:ilvl w:val="1"/>
                <w:numId w:val="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77645D" w:rsidRPr="00E14FC5" w:rsidRDefault="0077645D" w:rsidP="0077645D">
            <w:pPr>
              <w:ind w:left="630"/>
              <w:rPr>
                <w:b/>
                <w:sz w:val="20"/>
                <w:szCs w:val="20"/>
              </w:rPr>
            </w:pPr>
            <w:r w:rsidRPr="00E14FC5">
              <w:rPr>
                <w:b/>
                <w:sz w:val="20"/>
                <w:szCs w:val="20"/>
              </w:rPr>
              <w:t>And</w:t>
            </w:r>
          </w:p>
          <w:p w:rsidR="0077645D" w:rsidRPr="00E14FC5" w:rsidRDefault="0077645D" w:rsidP="00E74D97">
            <w:pPr>
              <w:numPr>
                <w:ilvl w:val="2"/>
                <w:numId w:val="8"/>
              </w:numPr>
              <w:rPr>
                <w:b/>
                <w:sz w:val="20"/>
                <w:szCs w:val="20"/>
              </w:rPr>
            </w:pPr>
            <w:r w:rsidRPr="00E14FC5">
              <w:rPr>
                <w:b/>
                <w:sz w:val="20"/>
                <w:szCs w:val="20"/>
              </w:rPr>
              <w:t>the patient was prescribed or refused one of the FDA approved tobacco cessation medications at discharge</w:t>
            </w:r>
          </w:p>
          <w:p w:rsidR="0077645D" w:rsidRPr="00E14FC5" w:rsidRDefault="0077645D" w:rsidP="0077645D">
            <w:pPr>
              <w:rPr>
                <w:b/>
                <w:sz w:val="20"/>
                <w:szCs w:val="20"/>
              </w:rPr>
            </w:pPr>
            <w:r w:rsidRPr="00E14FC5">
              <w:rPr>
                <w:b/>
                <w:sz w:val="20"/>
                <w:szCs w:val="20"/>
              </w:rPr>
              <w:t xml:space="preserve">               OR</w:t>
            </w:r>
          </w:p>
          <w:p w:rsidR="00663FD0" w:rsidRPr="00E14FC5" w:rsidRDefault="0077645D" w:rsidP="00E74D97">
            <w:pPr>
              <w:numPr>
                <w:ilvl w:val="2"/>
                <w:numId w:val="18"/>
              </w:numPr>
              <w:rPr>
                <w:b/>
                <w:sz w:val="20"/>
                <w:szCs w:val="20"/>
              </w:rPr>
            </w:pPr>
            <w:r w:rsidRPr="00E14FC5">
              <w:rPr>
                <w:b/>
                <w:sz w:val="20"/>
                <w:szCs w:val="20"/>
              </w:rPr>
              <w:t>the patient was not prescribed one of the FDA approved tobacco cessation medications at discharge and there is a documented reason for not prescribing  the tobacco cessation medication</w:t>
            </w:r>
          </w:p>
        </w:tc>
      </w:tr>
    </w:tbl>
    <w:p w:rsidR="00F57B86" w:rsidRPr="00E14FC5" w:rsidRDefault="00F57B86">
      <w:r w:rsidRPr="00E14FC5">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BD4C95" w:rsidRPr="00E14FC5" w:rsidTr="006C681C">
        <w:tc>
          <w:tcPr>
            <w:tcW w:w="1260"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rPr>
                <w:b/>
                <w:i/>
                <w:sz w:val="20"/>
                <w:szCs w:val="20"/>
              </w:rPr>
            </w:pPr>
            <w:r w:rsidRPr="00E14FC5">
              <w:rPr>
                <w:b/>
                <w:i/>
                <w:sz w:val="20"/>
                <w:szCs w:val="20"/>
              </w:rPr>
              <w:t>Tob50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rPr>
                <w:b/>
                <w:i/>
                <w:sz w:val="20"/>
                <w:szCs w:val="20"/>
              </w:rPr>
            </w:pPr>
            <w:r w:rsidRPr="00E14FC5">
              <w:rPr>
                <w:b/>
                <w:i/>
                <w:sz w:val="20"/>
                <w:szCs w:val="20"/>
              </w:rPr>
              <w:t>Tobacco Use Treatment at Discharge</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C7D9B" w:rsidRPr="00E14FC5" w:rsidRDefault="00E038C4" w:rsidP="0022686F">
            <w:pPr>
              <w:pStyle w:val="Heading2"/>
              <w:jc w:val="left"/>
              <w:rPr>
                <w:sz w:val="20"/>
                <w:szCs w:val="20"/>
              </w:rPr>
            </w:pPr>
            <w:r w:rsidRPr="00E14FC5">
              <w:rPr>
                <w:sz w:val="20"/>
                <w:szCs w:val="20"/>
              </w:rPr>
              <w:t>Includes all cases except:</w:t>
            </w:r>
          </w:p>
          <w:p w:rsidR="00E038C4" w:rsidRPr="00E14FC5" w:rsidRDefault="00E038C4" w:rsidP="00E74D97">
            <w:pPr>
              <w:numPr>
                <w:ilvl w:val="0"/>
                <w:numId w:val="18"/>
              </w:numPr>
              <w:rPr>
                <w:b/>
                <w:sz w:val="20"/>
                <w:szCs w:val="20"/>
              </w:rPr>
            </w:pPr>
            <w:r w:rsidRPr="00E14FC5">
              <w:rPr>
                <w:b/>
                <w:sz w:val="20"/>
                <w:szCs w:val="20"/>
              </w:rPr>
              <w:t>Cases not included in the denominator of tob40</w:t>
            </w:r>
          </w:p>
        </w:tc>
        <w:tc>
          <w:tcPr>
            <w:tcW w:w="4837" w:type="dxa"/>
            <w:tcBorders>
              <w:top w:val="single" w:sz="4" w:space="0" w:color="auto"/>
              <w:left w:val="single" w:sz="4" w:space="0" w:color="auto"/>
              <w:bottom w:val="single" w:sz="4" w:space="0" w:color="auto"/>
              <w:right w:val="single" w:sz="4" w:space="0" w:color="auto"/>
            </w:tcBorders>
          </w:tcPr>
          <w:p w:rsidR="00E44DA1" w:rsidRPr="00E14FC5" w:rsidRDefault="00E44DA1" w:rsidP="00E44DA1">
            <w:pPr>
              <w:pStyle w:val="Heading2"/>
              <w:jc w:val="left"/>
              <w:rPr>
                <w:sz w:val="20"/>
                <w:szCs w:val="20"/>
                <w:u w:val="single"/>
              </w:rPr>
            </w:pPr>
            <w:r w:rsidRPr="00E14FC5">
              <w:rPr>
                <w:sz w:val="20"/>
                <w:szCs w:val="20"/>
                <w:u w:val="single"/>
              </w:rPr>
              <w:t>Cases included in the denominator will pass if:</w:t>
            </w:r>
          </w:p>
          <w:p w:rsidR="00E44DA1" w:rsidRPr="00E14FC5" w:rsidRDefault="00E44DA1" w:rsidP="00E74D97">
            <w:pPr>
              <w:numPr>
                <w:ilvl w:val="0"/>
                <w:numId w:val="18"/>
              </w:numPr>
              <w:rPr>
                <w:b/>
                <w:sz w:val="20"/>
                <w:szCs w:val="20"/>
              </w:rPr>
            </w:pPr>
            <w:r w:rsidRPr="00E14FC5">
              <w:rPr>
                <w:b/>
                <w:sz w:val="20"/>
                <w:szCs w:val="20"/>
              </w:rPr>
              <w:t>A referral to outpatient tobacco cessation counseling treatment was made by the healthcare provider prior to discharge and</w:t>
            </w:r>
          </w:p>
          <w:p w:rsidR="00E44DA1" w:rsidRPr="00E14FC5" w:rsidRDefault="00E44DA1" w:rsidP="00E74D97">
            <w:pPr>
              <w:numPr>
                <w:ilvl w:val="1"/>
                <w:numId w:val="18"/>
              </w:numPr>
              <w:rPr>
                <w:b/>
                <w:sz w:val="20"/>
                <w:szCs w:val="20"/>
              </w:rPr>
            </w:pPr>
            <w:r w:rsidRPr="00E14FC5">
              <w:rPr>
                <w:b/>
                <w:sz w:val="20"/>
                <w:szCs w:val="20"/>
              </w:rPr>
              <w:t>The principal or other diagnosis code is from Table 12.3 (pregnancy) OR</w:t>
            </w:r>
          </w:p>
          <w:p w:rsidR="00E44DA1" w:rsidRPr="00E14FC5" w:rsidRDefault="00E44DA1" w:rsidP="00E74D97">
            <w:pPr>
              <w:numPr>
                <w:ilvl w:val="1"/>
                <w:numId w:val="18"/>
              </w:numPr>
              <w:rPr>
                <w:b/>
                <w:sz w:val="20"/>
                <w:szCs w:val="20"/>
              </w:rPr>
            </w:pPr>
            <w:r w:rsidRPr="00E14FC5">
              <w:rPr>
                <w:b/>
                <w:sz w:val="20"/>
                <w:szCs w:val="20"/>
              </w:rPr>
              <w:t>The patient has smoked cigarettes daily on average in a volume of four or less cigarettes (&lt; ¼ pack) per day AND/OR used smokeless tobacco AND/OR smoked cigarettes but not daily AND/OR cigars but not daily AND/OR pipes but not daily during the past 30 days (tobstatus2=2)</w:t>
            </w:r>
          </w:p>
          <w:p w:rsidR="00F57B86" w:rsidRPr="00E14FC5" w:rsidRDefault="00F57B86" w:rsidP="00F57B86">
            <w:pPr>
              <w:rPr>
                <w:b/>
                <w:sz w:val="20"/>
                <w:szCs w:val="20"/>
              </w:rPr>
            </w:pPr>
            <w:r w:rsidRPr="00E14FC5">
              <w:rPr>
                <w:b/>
                <w:sz w:val="20"/>
                <w:szCs w:val="20"/>
              </w:rPr>
              <w:t>OR</w:t>
            </w:r>
          </w:p>
          <w:p w:rsidR="00F57B86" w:rsidRPr="00E14FC5" w:rsidRDefault="00F57B86" w:rsidP="00F57B86">
            <w:pPr>
              <w:rPr>
                <w:b/>
                <w:sz w:val="20"/>
                <w:szCs w:val="20"/>
              </w:rPr>
            </w:pPr>
          </w:p>
          <w:p w:rsidR="00F57B86" w:rsidRPr="00E14FC5" w:rsidRDefault="00F57B86" w:rsidP="00E74D97">
            <w:pPr>
              <w:numPr>
                <w:ilvl w:val="1"/>
                <w:numId w:val="18"/>
              </w:numPr>
              <w:rPr>
                <w:b/>
                <w:sz w:val="20"/>
                <w:szCs w:val="20"/>
              </w:rPr>
            </w:pPr>
            <w:r w:rsidRPr="00E14FC5">
              <w:rPr>
                <w:b/>
                <w:sz w:val="20"/>
                <w:szCs w:val="20"/>
              </w:rPr>
              <w:t>The patient has smoked cigarettes daily on average in a volume of five or more cigarettes (&gt;= ¼ pack) per day AND/OR cigars daily AND/OR pipes daily during the past 30 days (tobstatus2=1)</w:t>
            </w:r>
          </w:p>
          <w:p w:rsidR="00F57B86" w:rsidRPr="00E14FC5" w:rsidRDefault="00F57B86" w:rsidP="00F57B86">
            <w:pPr>
              <w:ind w:left="630"/>
              <w:rPr>
                <w:b/>
                <w:sz w:val="20"/>
                <w:szCs w:val="20"/>
              </w:rPr>
            </w:pPr>
            <w:r w:rsidRPr="00E14FC5">
              <w:rPr>
                <w:b/>
                <w:sz w:val="20"/>
                <w:szCs w:val="20"/>
              </w:rPr>
              <w:t>And</w:t>
            </w:r>
          </w:p>
          <w:p w:rsidR="00F57B86" w:rsidRPr="00E14FC5" w:rsidRDefault="00F57B86" w:rsidP="00E74D97">
            <w:pPr>
              <w:numPr>
                <w:ilvl w:val="2"/>
                <w:numId w:val="18"/>
              </w:numPr>
              <w:rPr>
                <w:b/>
                <w:sz w:val="20"/>
                <w:szCs w:val="20"/>
              </w:rPr>
            </w:pPr>
            <w:r w:rsidRPr="00E14FC5">
              <w:rPr>
                <w:b/>
                <w:sz w:val="20"/>
                <w:szCs w:val="20"/>
              </w:rPr>
              <w:t>the patient was prescribed of the FDA approved tobacco cessation medications at discharge</w:t>
            </w:r>
          </w:p>
          <w:p w:rsidR="00F57B86" w:rsidRPr="00E14FC5" w:rsidRDefault="00F57B86" w:rsidP="00F57B86">
            <w:pPr>
              <w:rPr>
                <w:b/>
                <w:sz w:val="20"/>
                <w:szCs w:val="20"/>
              </w:rPr>
            </w:pPr>
            <w:r w:rsidRPr="00E14FC5">
              <w:rPr>
                <w:b/>
                <w:sz w:val="20"/>
                <w:szCs w:val="20"/>
              </w:rPr>
              <w:t xml:space="preserve">               OR</w:t>
            </w:r>
          </w:p>
          <w:p w:rsidR="00BC7D9B" w:rsidRPr="00E14FC5" w:rsidRDefault="00F57B86" w:rsidP="00E74D97">
            <w:pPr>
              <w:pStyle w:val="Heading2"/>
              <w:numPr>
                <w:ilvl w:val="1"/>
                <w:numId w:val="18"/>
              </w:numPr>
              <w:jc w:val="left"/>
              <w:rPr>
                <w:sz w:val="20"/>
                <w:szCs w:val="20"/>
                <w:u w:val="single"/>
              </w:rPr>
            </w:pPr>
            <w:r w:rsidRPr="00E14FC5">
              <w:rPr>
                <w:sz w:val="20"/>
                <w:szCs w:val="20"/>
              </w:rPr>
              <w:t xml:space="preserve">  the patient was not prescribed one of the FDA approved tobacco cessation medications at discharge and there is a documented reason for not prescribing  the tobacco cessation medication</w:t>
            </w:r>
          </w:p>
        </w:tc>
      </w:tr>
    </w:tbl>
    <w:p w:rsidR="00B31ABC" w:rsidRPr="00E14FC5" w:rsidRDefault="00B31ABC">
      <w:r w:rsidRPr="00E14FC5">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BD4C95" w:rsidRPr="00E14FC5" w:rsidTr="006C681C">
        <w:tc>
          <w:tcPr>
            <w:tcW w:w="1260"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BD4C95" w:rsidRPr="00E14FC5" w:rsidRDefault="00BD4C95" w:rsidP="00E74D97">
            <w:pPr>
              <w:pStyle w:val="Heading2"/>
              <w:jc w:val="left"/>
              <w:rPr>
                <w:sz w:val="20"/>
                <w:szCs w:val="20"/>
              </w:rPr>
            </w:pPr>
            <w:r w:rsidRPr="00E14FC5">
              <w:rPr>
                <w:sz w:val="20"/>
                <w:szCs w:val="20"/>
              </w:rPr>
              <w:t>Numerator</w:t>
            </w:r>
          </w:p>
        </w:tc>
      </w:tr>
      <w:tr w:rsidR="00BC7D9B" w:rsidRPr="00E14FC5" w:rsidTr="006C681C">
        <w:tc>
          <w:tcPr>
            <w:tcW w:w="1260" w:type="dxa"/>
            <w:tcBorders>
              <w:top w:val="single" w:sz="4" w:space="0" w:color="auto"/>
              <w:left w:val="single" w:sz="4" w:space="0" w:color="auto"/>
              <w:bottom w:val="single" w:sz="4" w:space="0" w:color="auto"/>
              <w:right w:val="single" w:sz="4" w:space="0" w:color="auto"/>
            </w:tcBorders>
          </w:tcPr>
          <w:p w:rsidR="00BC7D9B" w:rsidRPr="00E14FC5" w:rsidRDefault="00496AB5" w:rsidP="0022686F">
            <w:pPr>
              <w:rPr>
                <w:b/>
                <w:i/>
                <w:sz w:val="20"/>
                <w:szCs w:val="20"/>
              </w:rPr>
            </w:pPr>
            <w:r w:rsidRPr="00E14FC5">
              <w:rPr>
                <w:b/>
                <w:i/>
                <w:sz w:val="20"/>
                <w:szCs w:val="20"/>
              </w:rPr>
              <w:t>Tob60</w:t>
            </w:r>
          </w:p>
        </w:tc>
        <w:tc>
          <w:tcPr>
            <w:tcW w:w="2197" w:type="dxa"/>
            <w:tcBorders>
              <w:top w:val="single" w:sz="4" w:space="0" w:color="auto"/>
              <w:left w:val="single" w:sz="4" w:space="0" w:color="auto"/>
              <w:bottom w:val="single" w:sz="4" w:space="0" w:color="auto"/>
              <w:right w:val="single" w:sz="4" w:space="0" w:color="auto"/>
            </w:tcBorders>
          </w:tcPr>
          <w:p w:rsidR="00BC7D9B" w:rsidRPr="00E14FC5" w:rsidRDefault="00496AB5" w:rsidP="0022686F">
            <w:pPr>
              <w:rPr>
                <w:b/>
                <w:i/>
                <w:sz w:val="20"/>
                <w:szCs w:val="20"/>
              </w:rPr>
            </w:pPr>
            <w:r w:rsidRPr="00E14FC5">
              <w:rPr>
                <w:b/>
                <w:i/>
                <w:sz w:val="20"/>
                <w:szCs w:val="20"/>
              </w:rPr>
              <w:t>Tobacco Use: Assessing Status After Discharge</w:t>
            </w:r>
          </w:p>
        </w:tc>
        <w:tc>
          <w:tcPr>
            <w:tcW w:w="1223" w:type="dxa"/>
            <w:tcBorders>
              <w:top w:val="single" w:sz="4" w:space="0" w:color="auto"/>
              <w:left w:val="single" w:sz="4" w:space="0" w:color="auto"/>
              <w:bottom w:val="single" w:sz="4" w:space="0" w:color="auto"/>
              <w:right w:val="single" w:sz="4" w:space="0" w:color="auto"/>
            </w:tcBorders>
          </w:tcPr>
          <w:p w:rsidR="00BC7D9B" w:rsidRPr="00E14FC5" w:rsidRDefault="00496AB5"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BC7D9B" w:rsidRPr="00E14FC5" w:rsidRDefault="009B3925" w:rsidP="0022686F">
            <w:pPr>
              <w:pStyle w:val="Heading2"/>
              <w:jc w:val="left"/>
              <w:rPr>
                <w:sz w:val="20"/>
                <w:szCs w:val="20"/>
              </w:rPr>
            </w:pPr>
            <w:r w:rsidRPr="00E14FC5">
              <w:rPr>
                <w:sz w:val="20"/>
                <w:szCs w:val="20"/>
              </w:rPr>
              <w:t>Includes all cases except:</w:t>
            </w:r>
          </w:p>
          <w:p w:rsidR="009B3925" w:rsidRPr="00E14FC5" w:rsidRDefault="009B3925"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FD1C71" w:rsidRPr="00E14FC5" w:rsidRDefault="00530D31" w:rsidP="00E74D97">
            <w:pPr>
              <w:numPr>
                <w:ilvl w:val="0"/>
                <w:numId w:val="1"/>
              </w:numPr>
              <w:rPr>
                <w:b/>
                <w:sz w:val="20"/>
                <w:szCs w:val="20"/>
              </w:rPr>
            </w:pPr>
            <w:r w:rsidRPr="00E14FC5">
              <w:rPr>
                <w:b/>
                <w:sz w:val="20"/>
                <w:szCs w:val="20"/>
              </w:rPr>
              <w:t>LOS &lt;</w:t>
            </w:r>
            <w:r w:rsidR="00FD1C71" w:rsidRPr="00E14FC5">
              <w:rPr>
                <w:b/>
                <w:sz w:val="20"/>
                <w:szCs w:val="20"/>
              </w:rPr>
              <w:t>=3 days or &gt;120 days</w:t>
            </w:r>
          </w:p>
          <w:p w:rsidR="0081583D" w:rsidRPr="00E14FC5" w:rsidRDefault="0081583D" w:rsidP="0081583D">
            <w:pPr>
              <w:numPr>
                <w:ilvl w:val="0"/>
                <w:numId w:val="1"/>
              </w:numPr>
              <w:rPr>
                <w:b/>
                <w:sz w:val="20"/>
                <w:szCs w:val="20"/>
              </w:rPr>
            </w:pPr>
            <w:r w:rsidRPr="00E14FC5">
              <w:rPr>
                <w:b/>
                <w:sz w:val="20"/>
                <w:szCs w:val="20"/>
              </w:rPr>
              <w:t>patients who were not screened for tobacco use during the first three days of admission because of cognitive impairment</w:t>
            </w:r>
          </w:p>
          <w:p w:rsidR="006856C8" w:rsidRPr="00E14FC5" w:rsidRDefault="009B3925" w:rsidP="00E74D97">
            <w:pPr>
              <w:numPr>
                <w:ilvl w:val="0"/>
                <w:numId w:val="1"/>
              </w:numPr>
              <w:rPr>
                <w:b/>
                <w:sz w:val="20"/>
                <w:szCs w:val="20"/>
              </w:rPr>
            </w:pPr>
            <w:r w:rsidRPr="00E14FC5">
              <w:rPr>
                <w:b/>
                <w:sz w:val="20"/>
                <w:szCs w:val="20"/>
              </w:rPr>
              <w:t>Patients with comfort measures only documented</w:t>
            </w:r>
          </w:p>
          <w:p w:rsidR="006856C8" w:rsidRPr="00E14FC5" w:rsidRDefault="006856C8" w:rsidP="006856C8">
            <w:pPr>
              <w:numPr>
                <w:ilvl w:val="0"/>
                <w:numId w:val="1"/>
              </w:numPr>
              <w:rPr>
                <w:b/>
                <w:sz w:val="20"/>
                <w:szCs w:val="20"/>
              </w:rPr>
            </w:pPr>
            <w:r w:rsidRPr="00E14FC5">
              <w:rPr>
                <w:b/>
                <w:sz w:val="20"/>
                <w:szCs w:val="20"/>
              </w:rPr>
              <w:t>Those who did not use tobacco during the past 30 days</w:t>
            </w:r>
          </w:p>
          <w:p w:rsidR="006856C8" w:rsidRPr="00E14FC5" w:rsidRDefault="006856C8" w:rsidP="006856C8">
            <w:pPr>
              <w:numPr>
                <w:ilvl w:val="0"/>
                <w:numId w:val="1"/>
              </w:numPr>
              <w:rPr>
                <w:b/>
                <w:sz w:val="20"/>
                <w:szCs w:val="20"/>
              </w:rPr>
            </w:pPr>
            <w:r w:rsidRPr="00E14FC5">
              <w:rPr>
                <w:b/>
                <w:sz w:val="20"/>
                <w:szCs w:val="20"/>
              </w:rPr>
              <w:t>Those who refused the tobacco use screen</w:t>
            </w:r>
          </w:p>
          <w:p w:rsidR="009B3925" w:rsidRPr="00E14FC5" w:rsidRDefault="006856C8" w:rsidP="006856C8">
            <w:pPr>
              <w:numPr>
                <w:ilvl w:val="0"/>
                <w:numId w:val="1"/>
              </w:numPr>
              <w:rPr>
                <w:b/>
                <w:sz w:val="20"/>
                <w:szCs w:val="20"/>
              </w:rPr>
            </w:pPr>
            <w:r w:rsidRPr="00E14FC5">
              <w:rPr>
                <w:b/>
                <w:sz w:val="20"/>
                <w:szCs w:val="20"/>
              </w:rPr>
              <w:t xml:space="preserve">Those who were not screened for tobacco use within the first three days of admission or unable to determine the patient’s tobacco use status </w:t>
            </w:r>
            <w:r w:rsidR="009B3925" w:rsidRPr="00E14FC5">
              <w:rPr>
                <w:b/>
                <w:sz w:val="20"/>
                <w:szCs w:val="20"/>
              </w:rPr>
              <w:t xml:space="preserve"> </w:t>
            </w:r>
          </w:p>
          <w:p w:rsidR="009B3925" w:rsidRPr="00E14FC5" w:rsidRDefault="009B3925" w:rsidP="00E74D97">
            <w:pPr>
              <w:numPr>
                <w:ilvl w:val="0"/>
                <w:numId w:val="1"/>
              </w:numPr>
              <w:rPr>
                <w:b/>
                <w:sz w:val="20"/>
                <w:szCs w:val="20"/>
              </w:rPr>
            </w:pPr>
            <w:r w:rsidRPr="00E14FC5">
              <w:rPr>
                <w:b/>
                <w:sz w:val="20"/>
                <w:szCs w:val="20"/>
              </w:rPr>
              <w:t>Discharge disposition is anything other than  home or not documented/unable to determine</w:t>
            </w:r>
          </w:p>
          <w:p w:rsidR="009B3925" w:rsidRPr="00E14FC5" w:rsidRDefault="009B3925" w:rsidP="00E74D97">
            <w:pPr>
              <w:numPr>
                <w:ilvl w:val="0"/>
                <w:numId w:val="1"/>
              </w:numPr>
              <w:rPr>
                <w:b/>
                <w:sz w:val="20"/>
                <w:szCs w:val="20"/>
              </w:rPr>
            </w:pPr>
            <w:r w:rsidRPr="00E14FC5">
              <w:rPr>
                <w:b/>
                <w:sz w:val="20"/>
                <w:szCs w:val="20"/>
              </w:rPr>
              <w:t>Patients who refused a referral to outpatient tobacco cessation counseling treatment and do not have a diagnosis code on table 12.3 and refused tobacco cessation medication at discharge</w:t>
            </w:r>
          </w:p>
          <w:p w:rsidR="00E90A9A" w:rsidRPr="00E14FC5" w:rsidRDefault="00E90A9A" w:rsidP="00E74D97">
            <w:pPr>
              <w:numPr>
                <w:ilvl w:val="0"/>
                <w:numId w:val="1"/>
              </w:numPr>
              <w:rPr>
                <w:sz w:val="20"/>
                <w:szCs w:val="20"/>
              </w:rPr>
            </w:pPr>
            <w:r w:rsidRPr="00E14FC5">
              <w:rPr>
                <w:b/>
                <w:sz w:val="20"/>
                <w:szCs w:val="20"/>
              </w:rPr>
              <w:t>A follow-up contact was not made within 30 days post discharge because the patient’s residence is not in the USA, the patient was incarcerated, contact number was no longer valid, the patient had no phone, or the patient was re-admitted to the hospital within 30 days post discharge or at least three unsuccessful attempts to contact the patient were documented</w:t>
            </w:r>
          </w:p>
        </w:tc>
        <w:tc>
          <w:tcPr>
            <w:tcW w:w="4837" w:type="dxa"/>
            <w:tcBorders>
              <w:top w:val="single" w:sz="4" w:space="0" w:color="auto"/>
              <w:left w:val="single" w:sz="4" w:space="0" w:color="auto"/>
              <w:bottom w:val="single" w:sz="4" w:space="0" w:color="auto"/>
              <w:right w:val="single" w:sz="4" w:space="0" w:color="auto"/>
            </w:tcBorders>
          </w:tcPr>
          <w:p w:rsidR="00E90A9A" w:rsidRPr="00E14FC5" w:rsidRDefault="00E90A9A" w:rsidP="00E90A9A">
            <w:pPr>
              <w:pStyle w:val="Heading2"/>
              <w:jc w:val="left"/>
              <w:rPr>
                <w:sz w:val="20"/>
                <w:szCs w:val="20"/>
                <w:u w:val="single"/>
              </w:rPr>
            </w:pPr>
            <w:r w:rsidRPr="00E14FC5">
              <w:rPr>
                <w:sz w:val="20"/>
                <w:szCs w:val="20"/>
                <w:u w:val="single"/>
              </w:rPr>
              <w:t>Cases included in the denominator will pass if:</w:t>
            </w:r>
          </w:p>
          <w:p w:rsidR="00BC7D9B" w:rsidRPr="00E14FC5" w:rsidRDefault="00E90A9A" w:rsidP="00E74D97">
            <w:pPr>
              <w:pStyle w:val="Heading2"/>
              <w:numPr>
                <w:ilvl w:val="0"/>
                <w:numId w:val="19"/>
              </w:numPr>
              <w:jc w:val="left"/>
              <w:rPr>
                <w:sz w:val="20"/>
                <w:szCs w:val="20"/>
              </w:rPr>
            </w:pPr>
            <w:r w:rsidRPr="00E14FC5">
              <w:rPr>
                <w:sz w:val="20"/>
                <w:szCs w:val="20"/>
              </w:rPr>
              <w:t>A follow up contact was made between 15 and 30 days post discharge relative to tobacco use status and</w:t>
            </w:r>
          </w:p>
          <w:p w:rsidR="00E90A9A" w:rsidRPr="00E14FC5" w:rsidRDefault="00E90A9A" w:rsidP="00E74D97">
            <w:pPr>
              <w:numPr>
                <w:ilvl w:val="1"/>
                <w:numId w:val="19"/>
              </w:numPr>
              <w:rPr>
                <w:b/>
              </w:rPr>
            </w:pPr>
            <w:r w:rsidRPr="00E14FC5">
              <w:rPr>
                <w:b/>
                <w:sz w:val="20"/>
                <w:szCs w:val="20"/>
              </w:rPr>
              <w:t>The patient is attending outpatient tobacco cessation counseling post-discharge, or is not attending outpatient tobacco cessation coun</w:t>
            </w:r>
            <w:r w:rsidR="007C787F" w:rsidRPr="00E14FC5">
              <w:rPr>
                <w:b/>
                <w:sz w:val="20"/>
                <w:szCs w:val="20"/>
              </w:rPr>
              <w:t>seling post-discharge or refused</w:t>
            </w:r>
            <w:r w:rsidRPr="00E14FC5">
              <w:rPr>
                <w:b/>
                <w:sz w:val="20"/>
                <w:szCs w:val="20"/>
              </w:rPr>
              <w:t xml:space="preserve"> to provide information relative to post discharge counseling attendance</w:t>
            </w:r>
            <w:r w:rsidR="00280CE0" w:rsidRPr="00E14FC5">
              <w:rPr>
                <w:b/>
                <w:sz w:val="20"/>
                <w:szCs w:val="20"/>
              </w:rPr>
              <w:t xml:space="preserve"> (</w:t>
            </w:r>
            <w:proofErr w:type="spellStart"/>
            <w:r w:rsidR="00280CE0" w:rsidRPr="00E14FC5">
              <w:rPr>
                <w:b/>
                <w:sz w:val="20"/>
                <w:szCs w:val="20"/>
              </w:rPr>
              <w:t>tobdcoun</w:t>
            </w:r>
            <w:proofErr w:type="spellEnd"/>
            <w:r w:rsidR="00280CE0" w:rsidRPr="00E14FC5">
              <w:rPr>
                <w:b/>
                <w:sz w:val="20"/>
                <w:szCs w:val="20"/>
              </w:rPr>
              <w:t xml:space="preserve"> 1, 2, or 98)</w:t>
            </w:r>
          </w:p>
          <w:p w:rsidR="00E90A9A" w:rsidRPr="00E14FC5" w:rsidRDefault="00E90A9A" w:rsidP="00E90A9A">
            <w:pPr>
              <w:ind w:left="360"/>
              <w:rPr>
                <w:b/>
                <w:sz w:val="20"/>
                <w:szCs w:val="20"/>
              </w:rPr>
            </w:pPr>
            <w:r w:rsidRPr="00E14FC5">
              <w:rPr>
                <w:b/>
                <w:sz w:val="20"/>
                <w:szCs w:val="20"/>
              </w:rPr>
              <w:t>And</w:t>
            </w:r>
          </w:p>
          <w:p w:rsidR="00E90A9A" w:rsidRPr="00E14FC5" w:rsidRDefault="00E90A9A" w:rsidP="00E74D97">
            <w:pPr>
              <w:numPr>
                <w:ilvl w:val="1"/>
                <w:numId w:val="19"/>
              </w:numPr>
              <w:rPr>
                <w:b/>
              </w:rPr>
            </w:pPr>
            <w:r w:rsidRPr="00E14FC5">
              <w:rPr>
                <w:b/>
                <w:sz w:val="20"/>
                <w:szCs w:val="20"/>
              </w:rPr>
              <w:t>The patient is taking the recommended tobacco cessation medication post discharge or the patient is not taking the recommended tobacco cessation medication post discharge or the patient refused to provide information relative to tobacco cessation medication post discharge</w:t>
            </w:r>
            <w:r w:rsidR="00280CE0" w:rsidRPr="00E14FC5">
              <w:rPr>
                <w:b/>
                <w:sz w:val="20"/>
                <w:szCs w:val="20"/>
              </w:rPr>
              <w:t xml:space="preserve"> (</w:t>
            </w:r>
            <w:proofErr w:type="spellStart"/>
            <w:r w:rsidR="00280CE0" w:rsidRPr="00E14FC5">
              <w:rPr>
                <w:b/>
                <w:sz w:val="20"/>
                <w:szCs w:val="20"/>
              </w:rPr>
              <w:t>tobdcmed</w:t>
            </w:r>
            <w:proofErr w:type="spellEnd"/>
            <w:r w:rsidR="00280CE0" w:rsidRPr="00E14FC5">
              <w:rPr>
                <w:b/>
                <w:sz w:val="20"/>
                <w:szCs w:val="20"/>
              </w:rPr>
              <w:t xml:space="preserve"> 1, 2, or 98)</w:t>
            </w:r>
          </w:p>
          <w:p w:rsidR="00E90A9A" w:rsidRPr="00E14FC5" w:rsidRDefault="00E90A9A" w:rsidP="00E90A9A">
            <w:pPr>
              <w:ind w:left="360"/>
              <w:rPr>
                <w:b/>
                <w:sz w:val="20"/>
                <w:szCs w:val="20"/>
              </w:rPr>
            </w:pPr>
            <w:r w:rsidRPr="00E14FC5">
              <w:rPr>
                <w:b/>
                <w:sz w:val="20"/>
                <w:szCs w:val="20"/>
              </w:rPr>
              <w:t>And</w:t>
            </w:r>
          </w:p>
          <w:p w:rsidR="00E90A9A" w:rsidRPr="00E14FC5" w:rsidRDefault="00E90A9A" w:rsidP="00E74D97">
            <w:pPr>
              <w:numPr>
                <w:ilvl w:val="1"/>
                <w:numId w:val="19"/>
              </w:numPr>
              <w:rPr>
                <w:sz w:val="20"/>
                <w:szCs w:val="20"/>
              </w:rPr>
            </w:pPr>
            <w:r w:rsidRPr="00E14FC5">
              <w:rPr>
                <w:b/>
                <w:sz w:val="20"/>
                <w:szCs w:val="20"/>
              </w:rPr>
              <w:t>The patient has quit using tobacco products post discharge or the patient has not quit using tobacco products post discharge or the patient refused to provide information relative to tobacco use at the follow up contact</w:t>
            </w:r>
            <w:r w:rsidR="00280CE0" w:rsidRPr="00E14FC5">
              <w:rPr>
                <w:b/>
                <w:sz w:val="20"/>
                <w:szCs w:val="20"/>
              </w:rPr>
              <w:t xml:space="preserve"> (</w:t>
            </w:r>
            <w:proofErr w:type="spellStart"/>
            <w:r w:rsidR="00280CE0" w:rsidRPr="00E14FC5">
              <w:rPr>
                <w:b/>
                <w:sz w:val="20"/>
                <w:szCs w:val="20"/>
              </w:rPr>
              <w:t>tobdcquit</w:t>
            </w:r>
            <w:proofErr w:type="spellEnd"/>
            <w:r w:rsidR="00280CE0" w:rsidRPr="00E14FC5">
              <w:rPr>
                <w:b/>
                <w:sz w:val="20"/>
                <w:szCs w:val="20"/>
              </w:rPr>
              <w:t xml:space="preserve"> 1, 2, or 98)</w:t>
            </w:r>
          </w:p>
        </w:tc>
      </w:tr>
    </w:tbl>
    <w:p w:rsidR="00DC54A6" w:rsidRPr="00E14FC5" w:rsidRDefault="00DC54A6">
      <w:pPr>
        <w:rPr>
          <w:b/>
          <w:sz w:val="20"/>
          <w:szCs w:val="20"/>
        </w:rPr>
      </w:pPr>
      <w:r w:rsidRPr="00E14FC5">
        <w:rPr>
          <w:b/>
          <w:sz w:val="20"/>
          <w:szCs w:val="20"/>
        </w:rPr>
        <w:br w:type="page"/>
      </w:r>
    </w:p>
    <w:p w:rsidR="00DC54A6" w:rsidRPr="00E14FC5" w:rsidRDefault="00DC54A6">
      <w:pPr>
        <w:rPr>
          <w:b/>
          <w:sz w:val="20"/>
          <w:szCs w:val="20"/>
        </w:rPr>
      </w:pPr>
    </w:p>
    <w:p w:rsidR="00DC54A6" w:rsidRPr="00E14FC5" w:rsidRDefault="00DC54A6">
      <w:pPr>
        <w:rPr>
          <w:b/>
          <w:sz w:val="20"/>
          <w:szCs w:val="20"/>
        </w:rPr>
      </w:pPr>
    </w:p>
    <w:p w:rsidR="00DF5EAC" w:rsidRPr="00E14FC5" w:rsidRDefault="00DF5EAC"/>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DF5EAC" w:rsidP="00E74D97">
            <w:pPr>
              <w:pStyle w:val="Heading2"/>
              <w:jc w:val="left"/>
              <w:rPr>
                <w:sz w:val="20"/>
                <w:szCs w:val="20"/>
              </w:rPr>
            </w:pPr>
            <w:r w:rsidRPr="00E14FC5">
              <w:rPr>
                <w:sz w:val="20"/>
                <w:szCs w:val="20"/>
              </w:rPr>
              <w:t>Numerator</w:t>
            </w: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sub10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Use Screening</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936C75" w:rsidRPr="00E14FC5" w:rsidRDefault="00936C75" w:rsidP="00936C75">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936C75" w:rsidRPr="00E14FC5" w:rsidRDefault="00936C75" w:rsidP="00E74D97">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936C75" w:rsidRPr="00E14FC5" w:rsidRDefault="007C787F" w:rsidP="00E74D97">
            <w:pPr>
              <w:numPr>
                <w:ilvl w:val="0"/>
                <w:numId w:val="1"/>
              </w:numPr>
              <w:rPr>
                <w:b/>
                <w:sz w:val="20"/>
                <w:szCs w:val="20"/>
              </w:rPr>
            </w:pPr>
            <w:r w:rsidRPr="00E14FC5">
              <w:rPr>
                <w:b/>
                <w:sz w:val="20"/>
                <w:szCs w:val="20"/>
              </w:rPr>
              <w:t>LOS &lt;</w:t>
            </w:r>
            <w:r w:rsidR="00936C75" w:rsidRPr="00E14FC5">
              <w:rPr>
                <w:b/>
                <w:sz w:val="20"/>
                <w:szCs w:val="20"/>
              </w:rPr>
              <w:t>=3 days or &gt;120 days</w:t>
            </w:r>
          </w:p>
          <w:p w:rsidR="009033AC" w:rsidRPr="00E14FC5" w:rsidRDefault="009033AC" w:rsidP="009033AC">
            <w:pPr>
              <w:numPr>
                <w:ilvl w:val="0"/>
                <w:numId w:val="1"/>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DF5EAC" w:rsidRPr="00E14FC5" w:rsidRDefault="00936C75" w:rsidP="00E74D97">
            <w:pPr>
              <w:pStyle w:val="Heading2"/>
              <w:numPr>
                <w:ilvl w:val="0"/>
                <w:numId w:val="1"/>
              </w:numPr>
              <w:jc w:val="left"/>
              <w:rPr>
                <w:sz w:val="20"/>
                <w:szCs w:val="20"/>
              </w:rPr>
            </w:pPr>
            <w:r w:rsidRPr="00E14FC5">
              <w:rPr>
                <w:sz w:val="20"/>
                <w:szCs w:val="20"/>
              </w:rPr>
              <w:t>Patients with comfort measures only documented</w:t>
            </w:r>
          </w:p>
        </w:tc>
        <w:tc>
          <w:tcPr>
            <w:tcW w:w="4837" w:type="dxa"/>
            <w:tcBorders>
              <w:top w:val="single" w:sz="4" w:space="0" w:color="auto"/>
              <w:left w:val="single" w:sz="4" w:space="0" w:color="auto"/>
              <w:bottom w:val="single" w:sz="4" w:space="0" w:color="auto"/>
              <w:right w:val="single" w:sz="4" w:space="0" w:color="auto"/>
            </w:tcBorders>
          </w:tcPr>
          <w:p w:rsidR="00936C75" w:rsidRPr="00E14FC5" w:rsidRDefault="00936C75" w:rsidP="00936C75">
            <w:pPr>
              <w:pStyle w:val="Heading2"/>
              <w:jc w:val="left"/>
              <w:rPr>
                <w:sz w:val="20"/>
                <w:szCs w:val="20"/>
                <w:u w:val="single"/>
              </w:rPr>
            </w:pPr>
            <w:r w:rsidRPr="00E14FC5">
              <w:rPr>
                <w:sz w:val="20"/>
                <w:szCs w:val="20"/>
                <w:u w:val="single"/>
              </w:rPr>
              <w:t>Cases included in the denominator will pass if:</w:t>
            </w:r>
          </w:p>
          <w:p w:rsidR="00DF5EAC" w:rsidRPr="00E14FC5" w:rsidRDefault="00936C75" w:rsidP="00E74D97">
            <w:pPr>
              <w:pStyle w:val="Heading2"/>
              <w:numPr>
                <w:ilvl w:val="0"/>
                <w:numId w:val="20"/>
              </w:numPr>
              <w:jc w:val="left"/>
              <w:rPr>
                <w:sz w:val="20"/>
                <w:szCs w:val="20"/>
              </w:rPr>
            </w:pPr>
            <w:r w:rsidRPr="00E14FC5">
              <w:rPr>
                <w:sz w:val="20"/>
                <w:szCs w:val="20"/>
              </w:rPr>
              <w:t>The patient refused screening for alcohol misuse during the first three days of admission</w:t>
            </w:r>
          </w:p>
          <w:p w:rsidR="00936C75" w:rsidRPr="00E14FC5" w:rsidRDefault="00936C75" w:rsidP="00936C75">
            <w:pPr>
              <w:rPr>
                <w:b/>
                <w:sz w:val="20"/>
                <w:szCs w:val="20"/>
              </w:rPr>
            </w:pPr>
            <w:r w:rsidRPr="00E14FC5">
              <w:rPr>
                <w:b/>
                <w:sz w:val="20"/>
                <w:szCs w:val="20"/>
              </w:rPr>
              <w:t>OR</w:t>
            </w:r>
          </w:p>
          <w:p w:rsidR="00936C75" w:rsidRPr="00E14FC5" w:rsidRDefault="00936C75" w:rsidP="00E74D97">
            <w:pPr>
              <w:numPr>
                <w:ilvl w:val="0"/>
                <w:numId w:val="20"/>
              </w:numPr>
              <w:rPr>
                <w:b/>
                <w:sz w:val="20"/>
                <w:szCs w:val="20"/>
              </w:rPr>
            </w:pPr>
            <w:r w:rsidRPr="00E14FC5">
              <w:rPr>
                <w:b/>
                <w:sz w:val="20"/>
                <w:szCs w:val="20"/>
              </w:rPr>
              <w:t xml:space="preserve">The patient was screened for alcohol misuse with the AUDIT-C within the first three days of admission and the total score is a valid number </w:t>
            </w: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sub20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Use Brief Intervention Provided or Offered</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A25DC6" w:rsidRPr="00E14FC5" w:rsidRDefault="00A25DC6" w:rsidP="00A25DC6">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A25DC6" w:rsidRPr="00E14FC5" w:rsidRDefault="00A25DC6" w:rsidP="00A25DC6">
            <w:pPr>
              <w:numPr>
                <w:ilvl w:val="0"/>
                <w:numId w:val="1"/>
              </w:numPr>
              <w:rPr>
                <w:b/>
                <w:sz w:val="20"/>
                <w:szCs w:val="20"/>
              </w:rPr>
            </w:pPr>
            <w:r w:rsidRPr="00E14FC5">
              <w:rPr>
                <w:b/>
                <w:sz w:val="20"/>
                <w:szCs w:val="20"/>
              </w:rPr>
              <w:t xml:space="preserve">Discharge date is </w:t>
            </w:r>
            <w:r w:rsidR="009C79AD" w:rsidRPr="00E14FC5">
              <w:rPr>
                <w:b/>
                <w:sz w:val="20"/>
                <w:szCs w:val="20"/>
              </w:rPr>
              <w:t>&lt;01/01/2015</w:t>
            </w:r>
          </w:p>
          <w:p w:rsidR="00A25DC6" w:rsidRPr="00E14FC5" w:rsidRDefault="00A25DC6" w:rsidP="00A25DC6">
            <w:pPr>
              <w:numPr>
                <w:ilvl w:val="0"/>
                <w:numId w:val="1"/>
              </w:numPr>
              <w:rPr>
                <w:b/>
                <w:sz w:val="20"/>
                <w:szCs w:val="20"/>
              </w:rPr>
            </w:pPr>
            <w:r w:rsidRPr="00E14FC5">
              <w:rPr>
                <w:b/>
                <w:sz w:val="20"/>
                <w:szCs w:val="20"/>
              </w:rPr>
              <w:t>LOS &lt;=3 days or &gt;120 days</w:t>
            </w:r>
          </w:p>
          <w:p w:rsidR="009033AC" w:rsidRPr="00E14FC5" w:rsidRDefault="009033AC" w:rsidP="009033AC">
            <w:pPr>
              <w:numPr>
                <w:ilvl w:val="0"/>
                <w:numId w:val="1"/>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DF5EAC" w:rsidRPr="00E14FC5" w:rsidRDefault="00A25DC6" w:rsidP="00A25DC6">
            <w:pPr>
              <w:pStyle w:val="Heading2"/>
              <w:numPr>
                <w:ilvl w:val="0"/>
                <w:numId w:val="1"/>
              </w:numPr>
              <w:jc w:val="left"/>
              <w:rPr>
                <w:sz w:val="20"/>
                <w:szCs w:val="20"/>
              </w:rPr>
            </w:pPr>
            <w:r w:rsidRPr="00E14FC5">
              <w:rPr>
                <w:sz w:val="20"/>
                <w:szCs w:val="20"/>
              </w:rPr>
              <w:t>Patients with comfort measures only documented</w:t>
            </w:r>
          </w:p>
          <w:p w:rsidR="00A25DC6" w:rsidRPr="00E14FC5" w:rsidRDefault="00A25DC6" w:rsidP="00A25DC6">
            <w:pPr>
              <w:numPr>
                <w:ilvl w:val="0"/>
                <w:numId w:val="1"/>
              </w:numPr>
              <w:rPr>
                <w:b/>
                <w:sz w:val="20"/>
                <w:szCs w:val="20"/>
              </w:rPr>
            </w:pPr>
            <w:r w:rsidRPr="00E14FC5">
              <w:rPr>
                <w:b/>
                <w:sz w:val="20"/>
                <w:szCs w:val="20"/>
              </w:rPr>
              <w:t>The patient was not screened with the AUDIT-C within the first 3 days of admission</w:t>
            </w:r>
          </w:p>
          <w:p w:rsidR="00A25DC6" w:rsidRPr="00E14FC5" w:rsidRDefault="00A25DC6" w:rsidP="00A25DC6">
            <w:pPr>
              <w:numPr>
                <w:ilvl w:val="0"/>
                <w:numId w:val="1"/>
              </w:numPr>
              <w:rPr>
                <w:b/>
                <w:sz w:val="20"/>
                <w:szCs w:val="20"/>
              </w:rPr>
            </w:pPr>
            <w:r w:rsidRPr="00E14FC5">
              <w:rPr>
                <w:b/>
                <w:sz w:val="20"/>
                <w:szCs w:val="20"/>
              </w:rPr>
              <w:t>The patient refused screening with the AUDIT-C within the first 3 days of  admission</w:t>
            </w:r>
          </w:p>
          <w:p w:rsidR="00A25DC6" w:rsidRPr="00E14FC5" w:rsidRDefault="00A25DC6" w:rsidP="00A25DC6">
            <w:pPr>
              <w:numPr>
                <w:ilvl w:val="0"/>
                <w:numId w:val="1"/>
              </w:numPr>
              <w:rPr>
                <w:sz w:val="20"/>
                <w:szCs w:val="20"/>
              </w:rPr>
            </w:pPr>
            <w:r w:rsidRPr="00E14FC5">
              <w:rPr>
                <w:b/>
                <w:sz w:val="20"/>
                <w:szCs w:val="20"/>
              </w:rPr>
              <w:t>The patient was screened with the AUDIT-C within the first 3 days of admission and the total score is &lt;5 or is not documented</w:t>
            </w:r>
          </w:p>
        </w:tc>
        <w:tc>
          <w:tcPr>
            <w:tcW w:w="4837" w:type="dxa"/>
            <w:tcBorders>
              <w:top w:val="single" w:sz="4" w:space="0" w:color="auto"/>
              <w:left w:val="single" w:sz="4" w:space="0" w:color="auto"/>
              <w:bottom w:val="single" w:sz="4" w:space="0" w:color="auto"/>
              <w:right w:val="single" w:sz="4" w:space="0" w:color="auto"/>
            </w:tcBorders>
          </w:tcPr>
          <w:p w:rsidR="00A25DC6" w:rsidRPr="00E14FC5" w:rsidRDefault="00A25DC6" w:rsidP="00A25DC6">
            <w:pPr>
              <w:pStyle w:val="Heading2"/>
              <w:jc w:val="left"/>
              <w:rPr>
                <w:sz w:val="20"/>
                <w:szCs w:val="20"/>
                <w:u w:val="single"/>
              </w:rPr>
            </w:pPr>
            <w:r w:rsidRPr="00E14FC5">
              <w:rPr>
                <w:sz w:val="20"/>
                <w:szCs w:val="20"/>
                <w:u w:val="single"/>
              </w:rPr>
              <w:t>Cases included in the denominator will pass if:</w:t>
            </w:r>
          </w:p>
          <w:p w:rsidR="00A25DC6" w:rsidRPr="00E14FC5" w:rsidRDefault="00A25DC6" w:rsidP="00A25DC6">
            <w:pPr>
              <w:numPr>
                <w:ilvl w:val="0"/>
                <w:numId w:val="21"/>
              </w:numPr>
            </w:pPr>
            <w:r w:rsidRPr="00E14FC5">
              <w:rPr>
                <w:b/>
                <w:sz w:val="20"/>
                <w:szCs w:val="20"/>
              </w:rPr>
              <w:t>The patient was screened for alcohol misuse with the AUDIT-C within the first three days of ad</w:t>
            </w:r>
            <w:r w:rsidR="007C787F" w:rsidRPr="00E14FC5">
              <w:rPr>
                <w:b/>
                <w:sz w:val="20"/>
                <w:szCs w:val="20"/>
              </w:rPr>
              <w:t xml:space="preserve">mission and the total score is </w:t>
            </w:r>
            <w:r w:rsidRPr="00E14FC5">
              <w:rPr>
                <w:b/>
                <w:sz w:val="20"/>
                <w:szCs w:val="20"/>
              </w:rPr>
              <w:t xml:space="preserve"> &gt;=5 and</w:t>
            </w:r>
          </w:p>
          <w:p w:rsidR="00A25DC6" w:rsidRPr="00E14FC5" w:rsidRDefault="00A25DC6" w:rsidP="00A25DC6">
            <w:pPr>
              <w:pStyle w:val="Heading2"/>
              <w:numPr>
                <w:ilvl w:val="1"/>
                <w:numId w:val="20"/>
              </w:numPr>
              <w:jc w:val="left"/>
              <w:rPr>
                <w:sz w:val="20"/>
                <w:szCs w:val="20"/>
              </w:rPr>
            </w:pPr>
            <w:r w:rsidRPr="00E14FC5">
              <w:rPr>
                <w:sz w:val="20"/>
                <w:szCs w:val="20"/>
              </w:rPr>
              <w:t>The patient refused brief intervention</w:t>
            </w:r>
          </w:p>
          <w:p w:rsidR="00A25DC6" w:rsidRPr="00E14FC5" w:rsidRDefault="00A25DC6" w:rsidP="00A25DC6">
            <w:pPr>
              <w:rPr>
                <w:b/>
                <w:sz w:val="20"/>
                <w:szCs w:val="20"/>
              </w:rPr>
            </w:pPr>
            <w:r w:rsidRPr="00E14FC5">
              <w:rPr>
                <w:b/>
                <w:sz w:val="20"/>
                <w:szCs w:val="20"/>
              </w:rPr>
              <w:t>OR</w:t>
            </w:r>
          </w:p>
          <w:p w:rsidR="00A25DC6" w:rsidRPr="00E14FC5" w:rsidRDefault="00A25DC6" w:rsidP="00A25DC6">
            <w:pPr>
              <w:pStyle w:val="Heading2"/>
              <w:numPr>
                <w:ilvl w:val="1"/>
                <w:numId w:val="21"/>
              </w:numPr>
              <w:jc w:val="left"/>
              <w:rPr>
                <w:sz w:val="20"/>
                <w:szCs w:val="20"/>
                <w:u w:val="single"/>
              </w:rPr>
            </w:pPr>
            <w:r w:rsidRPr="00E14FC5">
              <w:rPr>
                <w:sz w:val="20"/>
                <w:szCs w:val="20"/>
              </w:rPr>
              <w:t xml:space="preserve">The patient received brief intervention that </w:t>
            </w:r>
          </w:p>
          <w:p w:rsidR="00DF5EAC" w:rsidRPr="00E14FC5" w:rsidRDefault="007C787F" w:rsidP="00A25DC6">
            <w:pPr>
              <w:pStyle w:val="Heading2"/>
              <w:ind w:left="720"/>
              <w:jc w:val="left"/>
              <w:rPr>
                <w:sz w:val="20"/>
                <w:szCs w:val="20"/>
                <w:u w:val="single"/>
              </w:rPr>
            </w:pPr>
            <w:r w:rsidRPr="00E14FC5">
              <w:rPr>
                <w:sz w:val="20"/>
                <w:szCs w:val="20"/>
              </w:rPr>
              <w:t xml:space="preserve"> includes</w:t>
            </w:r>
            <w:r w:rsidR="00A25DC6" w:rsidRPr="00E14FC5">
              <w:rPr>
                <w:sz w:val="20"/>
                <w:szCs w:val="20"/>
              </w:rPr>
              <w:t xml:space="preserve"> all 3 components</w:t>
            </w:r>
            <w:r w:rsidR="000B5B95" w:rsidRPr="00E14FC5">
              <w:rPr>
                <w:sz w:val="20"/>
                <w:szCs w:val="20"/>
              </w:rPr>
              <w:t xml:space="preserve"> (briefint1, 2, and 3)</w:t>
            </w: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sub30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Use Brief Intervention</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DF5EAC" w:rsidRPr="00E14FC5" w:rsidRDefault="00C43F48" w:rsidP="0022686F">
            <w:pPr>
              <w:pStyle w:val="Heading2"/>
              <w:jc w:val="left"/>
              <w:rPr>
                <w:sz w:val="20"/>
                <w:szCs w:val="20"/>
              </w:rPr>
            </w:pPr>
            <w:r w:rsidRPr="00E14FC5">
              <w:rPr>
                <w:sz w:val="20"/>
                <w:szCs w:val="20"/>
              </w:rPr>
              <w:t>Includes all cases except:</w:t>
            </w:r>
          </w:p>
          <w:p w:rsidR="00C43F48" w:rsidRPr="00E14FC5" w:rsidRDefault="00C43F48" w:rsidP="00C43F48">
            <w:pPr>
              <w:numPr>
                <w:ilvl w:val="0"/>
                <w:numId w:val="21"/>
              </w:numPr>
              <w:rPr>
                <w:b/>
                <w:sz w:val="20"/>
                <w:szCs w:val="20"/>
              </w:rPr>
            </w:pPr>
            <w:r w:rsidRPr="00E14FC5">
              <w:rPr>
                <w:b/>
                <w:sz w:val="20"/>
                <w:szCs w:val="20"/>
              </w:rPr>
              <w:t>Cases not included in the denominator of sub20</w:t>
            </w:r>
          </w:p>
        </w:tc>
        <w:tc>
          <w:tcPr>
            <w:tcW w:w="4837" w:type="dxa"/>
            <w:tcBorders>
              <w:top w:val="single" w:sz="4" w:space="0" w:color="auto"/>
              <w:left w:val="single" w:sz="4" w:space="0" w:color="auto"/>
              <w:bottom w:val="single" w:sz="4" w:space="0" w:color="auto"/>
              <w:right w:val="single" w:sz="4" w:space="0" w:color="auto"/>
            </w:tcBorders>
          </w:tcPr>
          <w:p w:rsidR="00C43F48" w:rsidRPr="00E14FC5" w:rsidRDefault="00C43F48" w:rsidP="00C43F48">
            <w:pPr>
              <w:pStyle w:val="Heading2"/>
              <w:jc w:val="left"/>
              <w:rPr>
                <w:sz w:val="20"/>
                <w:szCs w:val="20"/>
                <w:u w:val="single"/>
              </w:rPr>
            </w:pPr>
            <w:r w:rsidRPr="00E14FC5">
              <w:rPr>
                <w:sz w:val="20"/>
                <w:szCs w:val="20"/>
                <w:u w:val="single"/>
              </w:rPr>
              <w:t>Cases included in the denominator will pass if:</w:t>
            </w:r>
          </w:p>
          <w:p w:rsidR="00C43F48" w:rsidRPr="00E14FC5" w:rsidRDefault="00C43F48" w:rsidP="00C43F48">
            <w:pPr>
              <w:numPr>
                <w:ilvl w:val="0"/>
                <w:numId w:val="21"/>
              </w:numPr>
              <w:rPr>
                <w:b/>
              </w:rPr>
            </w:pPr>
            <w:r w:rsidRPr="00E14FC5">
              <w:rPr>
                <w:b/>
                <w:sz w:val="20"/>
                <w:szCs w:val="20"/>
              </w:rPr>
              <w:t>The patient was screened for alcohol misuse with the AUDIT-C within the first three days of ad</w:t>
            </w:r>
            <w:r w:rsidR="007C787F" w:rsidRPr="00E14FC5">
              <w:rPr>
                <w:b/>
                <w:sz w:val="20"/>
                <w:szCs w:val="20"/>
              </w:rPr>
              <w:t xml:space="preserve">mission and the total score is </w:t>
            </w:r>
            <w:r w:rsidRPr="00E14FC5">
              <w:rPr>
                <w:b/>
                <w:sz w:val="20"/>
                <w:szCs w:val="20"/>
              </w:rPr>
              <w:t xml:space="preserve"> &gt;=5 and the patient received brief intervention tha</w:t>
            </w:r>
            <w:r w:rsidR="000B5B95" w:rsidRPr="00E14FC5">
              <w:rPr>
                <w:b/>
                <w:sz w:val="20"/>
                <w:szCs w:val="20"/>
              </w:rPr>
              <w:t>t</w:t>
            </w:r>
            <w:r w:rsidRPr="00E14FC5">
              <w:rPr>
                <w:b/>
                <w:sz w:val="20"/>
                <w:szCs w:val="20"/>
              </w:rPr>
              <w:t xml:space="preserve"> included all 3 components</w:t>
            </w:r>
            <w:r w:rsidR="000B5B95" w:rsidRPr="00E14FC5">
              <w:rPr>
                <w:b/>
                <w:sz w:val="20"/>
                <w:szCs w:val="20"/>
              </w:rPr>
              <w:t xml:space="preserve"> (briefint1, 2, and 3)</w:t>
            </w:r>
          </w:p>
          <w:p w:rsidR="00DF5EAC" w:rsidRPr="00E14FC5" w:rsidRDefault="00DF5EAC" w:rsidP="0022686F">
            <w:pPr>
              <w:pStyle w:val="Heading2"/>
              <w:jc w:val="left"/>
              <w:rPr>
                <w:sz w:val="20"/>
                <w:szCs w:val="20"/>
                <w:u w:val="single"/>
              </w:rPr>
            </w:pPr>
          </w:p>
        </w:tc>
      </w:tr>
    </w:tbl>
    <w:p w:rsidR="00E14FC5" w:rsidRDefault="00E14FC5">
      <w: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E14FC5" w:rsidRPr="00E14FC5" w:rsidTr="00E14FC5">
        <w:trPr>
          <w:trHeight w:val="395"/>
        </w:trPr>
        <w:tc>
          <w:tcPr>
            <w:tcW w:w="1260"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r w:rsidRPr="00E14FC5">
              <w:rPr>
                <w:b/>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r w:rsidRPr="00E14FC5">
              <w:rPr>
                <w:b/>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rPr>
            </w:pPr>
            <w:r w:rsidRPr="00E14FC5">
              <w:rPr>
                <w:sz w:val="20"/>
                <w:szCs w:val="20"/>
              </w:rPr>
              <w:t>Numerator</w:t>
            </w:r>
          </w:p>
        </w:tc>
      </w:tr>
      <w:tr w:rsidR="00DF5EAC" w:rsidRPr="00E14FC5" w:rsidTr="00E14FC5">
        <w:trPr>
          <w:trHeight w:val="4355"/>
        </w:trPr>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sub40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Alcohol and Other Drug Use Disorder Treatment Provided or Offered at Discharge</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C43F48" w:rsidRPr="00E14FC5" w:rsidRDefault="00C43F48" w:rsidP="00C43F48">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C43F48" w:rsidRPr="00E14FC5" w:rsidRDefault="00C43F48" w:rsidP="009033AC">
            <w:pPr>
              <w:numPr>
                <w:ilvl w:val="0"/>
                <w:numId w:val="24"/>
              </w:numPr>
              <w:rPr>
                <w:b/>
                <w:sz w:val="20"/>
                <w:szCs w:val="20"/>
              </w:rPr>
            </w:pPr>
            <w:r w:rsidRPr="00E14FC5">
              <w:rPr>
                <w:b/>
                <w:sz w:val="20"/>
                <w:szCs w:val="20"/>
              </w:rPr>
              <w:t xml:space="preserve">Discharge date is </w:t>
            </w:r>
            <w:r w:rsidR="009C79AD" w:rsidRPr="00E14FC5">
              <w:rPr>
                <w:b/>
                <w:sz w:val="20"/>
                <w:szCs w:val="20"/>
              </w:rPr>
              <w:t>&lt;01/01/2015</w:t>
            </w:r>
          </w:p>
          <w:p w:rsidR="00C43F48" w:rsidRPr="00E14FC5" w:rsidRDefault="00C43F48" w:rsidP="009033AC">
            <w:pPr>
              <w:numPr>
                <w:ilvl w:val="0"/>
                <w:numId w:val="24"/>
              </w:numPr>
              <w:rPr>
                <w:b/>
                <w:sz w:val="20"/>
                <w:szCs w:val="20"/>
              </w:rPr>
            </w:pPr>
            <w:r w:rsidRPr="00E14FC5">
              <w:rPr>
                <w:b/>
                <w:sz w:val="20"/>
                <w:szCs w:val="20"/>
              </w:rPr>
              <w:t>LOS &lt;=3 days or &gt;120 days</w:t>
            </w:r>
          </w:p>
          <w:p w:rsidR="009033AC" w:rsidRPr="00E14FC5" w:rsidRDefault="009033AC" w:rsidP="009033AC">
            <w:pPr>
              <w:numPr>
                <w:ilvl w:val="0"/>
                <w:numId w:val="24"/>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C43F48" w:rsidRPr="00E14FC5" w:rsidRDefault="00C43F48" w:rsidP="009033AC">
            <w:pPr>
              <w:pStyle w:val="Heading2"/>
              <w:numPr>
                <w:ilvl w:val="0"/>
                <w:numId w:val="24"/>
              </w:numPr>
              <w:jc w:val="left"/>
              <w:rPr>
                <w:sz w:val="20"/>
                <w:szCs w:val="20"/>
              </w:rPr>
            </w:pPr>
            <w:r w:rsidRPr="00E14FC5">
              <w:rPr>
                <w:sz w:val="20"/>
                <w:szCs w:val="20"/>
              </w:rPr>
              <w:t>Patients with comfort measures only documented</w:t>
            </w:r>
          </w:p>
          <w:p w:rsidR="00614320" w:rsidRPr="00E14FC5" w:rsidRDefault="00614320" w:rsidP="009033AC">
            <w:pPr>
              <w:numPr>
                <w:ilvl w:val="0"/>
                <w:numId w:val="24"/>
              </w:numPr>
              <w:rPr>
                <w:b/>
                <w:sz w:val="20"/>
                <w:szCs w:val="20"/>
              </w:rPr>
            </w:pPr>
            <w:r w:rsidRPr="00E14FC5">
              <w:rPr>
                <w:b/>
                <w:sz w:val="20"/>
                <w:szCs w:val="20"/>
              </w:rPr>
              <w:t xml:space="preserve">Those with any discharge status </w:t>
            </w:r>
            <w:r w:rsidRPr="00E14FC5">
              <w:rPr>
                <w:b/>
                <w:sz w:val="20"/>
                <w:szCs w:val="20"/>
                <w:u w:val="single"/>
              </w:rPr>
              <w:t>except</w:t>
            </w:r>
            <w:r w:rsidRPr="00E14FC5">
              <w:rPr>
                <w:b/>
                <w:sz w:val="20"/>
                <w:szCs w:val="20"/>
              </w:rPr>
              <w:t xml:space="preserve"> home or UTD</w:t>
            </w:r>
          </w:p>
          <w:p w:rsidR="00614320" w:rsidRPr="00E14FC5" w:rsidRDefault="00614320" w:rsidP="009033AC">
            <w:pPr>
              <w:numPr>
                <w:ilvl w:val="0"/>
                <w:numId w:val="24"/>
              </w:numPr>
              <w:rPr>
                <w:b/>
                <w:sz w:val="20"/>
                <w:szCs w:val="20"/>
              </w:rPr>
            </w:pPr>
            <w:r w:rsidRPr="00E14FC5">
              <w:rPr>
                <w:b/>
                <w:sz w:val="20"/>
                <w:szCs w:val="20"/>
              </w:rPr>
              <w:t>Cases with no diagnosis code on tables 13.1 or 13.2 or procedure code on 13.3and no documentation of an alcohol or drug use disorder</w:t>
            </w:r>
          </w:p>
          <w:p w:rsidR="00DF5EAC" w:rsidRPr="00E14FC5" w:rsidRDefault="00160B99" w:rsidP="009033AC">
            <w:pPr>
              <w:pStyle w:val="Heading2"/>
              <w:numPr>
                <w:ilvl w:val="0"/>
                <w:numId w:val="24"/>
              </w:numPr>
              <w:jc w:val="left"/>
              <w:rPr>
                <w:sz w:val="20"/>
                <w:szCs w:val="20"/>
              </w:rPr>
            </w:pPr>
            <w:r w:rsidRPr="00E14FC5">
              <w:rPr>
                <w:sz w:val="20"/>
                <w:szCs w:val="20"/>
              </w:rPr>
              <w:t>A referral for addictions treatment was not offered because the patient’s residence was not in the USA</w:t>
            </w:r>
          </w:p>
          <w:p w:rsidR="00160B99" w:rsidRPr="00E14FC5" w:rsidRDefault="00C30D92" w:rsidP="009033AC">
            <w:pPr>
              <w:numPr>
                <w:ilvl w:val="0"/>
                <w:numId w:val="24"/>
              </w:numPr>
              <w:rPr>
                <w:b/>
                <w:sz w:val="20"/>
                <w:szCs w:val="20"/>
              </w:rPr>
            </w:pPr>
            <w:r w:rsidRPr="00E14FC5">
              <w:rPr>
                <w:b/>
                <w:sz w:val="20"/>
                <w:szCs w:val="20"/>
              </w:rPr>
              <w:t>A</w:t>
            </w:r>
            <w:r w:rsidR="00160B99" w:rsidRPr="00E14FC5">
              <w:rPr>
                <w:b/>
                <w:sz w:val="20"/>
                <w:szCs w:val="20"/>
              </w:rPr>
              <w:t xml:space="preserve"> prescription</w:t>
            </w:r>
            <w:r w:rsidR="006124F7" w:rsidRPr="00E14FC5">
              <w:rPr>
                <w:b/>
                <w:sz w:val="20"/>
                <w:szCs w:val="20"/>
              </w:rPr>
              <w:t xml:space="preserve"> for</w:t>
            </w:r>
            <w:r w:rsidR="004248C2" w:rsidRPr="00E14FC5">
              <w:rPr>
                <w:b/>
                <w:sz w:val="20"/>
                <w:szCs w:val="20"/>
              </w:rPr>
              <w:t xml:space="preserve"> an</w:t>
            </w:r>
            <w:r w:rsidR="006124F7" w:rsidRPr="00E14FC5">
              <w:rPr>
                <w:b/>
                <w:sz w:val="20"/>
                <w:szCs w:val="20"/>
              </w:rPr>
              <w:t xml:space="preserve"> FDA approved medication for alcohol or drug disorder was not offered because the patient’s residence was not in the USA</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6124F7" w:rsidP="0022686F">
            <w:pPr>
              <w:pStyle w:val="Heading2"/>
              <w:jc w:val="left"/>
              <w:rPr>
                <w:sz w:val="20"/>
                <w:szCs w:val="20"/>
              </w:rPr>
            </w:pPr>
            <w:r w:rsidRPr="00E14FC5">
              <w:rPr>
                <w:sz w:val="20"/>
                <w:szCs w:val="20"/>
                <w:u w:val="single"/>
              </w:rPr>
              <w:t>Cases included in the denominator will pass if</w:t>
            </w:r>
            <w:r w:rsidRPr="00E14FC5">
              <w:rPr>
                <w:sz w:val="20"/>
                <w:szCs w:val="20"/>
              </w:rPr>
              <w:t>:</w:t>
            </w:r>
          </w:p>
          <w:p w:rsidR="006124F7" w:rsidRPr="00E14FC5" w:rsidRDefault="006124F7" w:rsidP="00C30D92">
            <w:pPr>
              <w:rPr>
                <w:b/>
                <w:sz w:val="20"/>
                <w:szCs w:val="20"/>
              </w:rPr>
            </w:pPr>
            <w:r w:rsidRPr="00E14FC5">
              <w:rPr>
                <w:b/>
                <w:sz w:val="20"/>
                <w:szCs w:val="20"/>
              </w:rPr>
              <w:t>The</w:t>
            </w:r>
            <w:r w:rsidR="00421726" w:rsidRPr="00E14FC5">
              <w:rPr>
                <w:b/>
                <w:sz w:val="20"/>
                <w:szCs w:val="20"/>
              </w:rPr>
              <w:t>re is a diagnosis code on table</w:t>
            </w:r>
            <w:r w:rsidRPr="00E14FC5">
              <w:rPr>
                <w:b/>
                <w:sz w:val="20"/>
                <w:szCs w:val="20"/>
              </w:rPr>
              <w:t xml:space="preserve"> 13.1 or 13.2 or </w:t>
            </w:r>
            <w:r w:rsidR="00421726" w:rsidRPr="00E14FC5">
              <w:rPr>
                <w:b/>
                <w:sz w:val="20"/>
                <w:szCs w:val="20"/>
              </w:rPr>
              <w:t xml:space="preserve">a </w:t>
            </w:r>
            <w:r w:rsidRPr="00E14FC5">
              <w:rPr>
                <w:b/>
                <w:sz w:val="20"/>
                <w:szCs w:val="20"/>
              </w:rPr>
              <w:t>procedure code on</w:t>
            </w:r>
            <w:r w:rsidR="00421726" w:rsidRPr="00E14FC5">
              <w:rPr>
                <w:b/>
                <w:sz w:val="20"/>
                <w:szCs w:val="20"/>
              </w:rPr>
              <w:t xml:space="preserve"> table</w:t>
            </w:r>
            <w:r w:rsidRPr="00E14FC5">
              <w:rPr>
                <w:b/>
                <w:sz w:val="20"/>
                <w:szCs w:val="20"/>
              </w:rPr>
              <w:t xml:space="preserve"> 13.3</w:t>
            </w:r>
            <w:r w:rsidR="00421726" w:rsidRPr="00E14FC5">
              <w:rPr>
                <w:b/>
                <w:sz w:val="20"/>
                <w:szCs w:val="20"/>
              </w:rPr>
              <w:t xml:space="preserve"> </w:t>
            </w:r>
            <w:r w:rsidRPr="00E14FC5">
              <w:rPr>
                <w:b/>
                <w:sz w:val="20"/>
                <w:szCs w:val="20"/>
              </w:rPr>
              <w:t>or documentation of an alcohol or drug use disorder and</w:t>
            </w:r>
          </w:p>
          <w:p w:rsidR="006124F7" w:rsidRPr="00E14FC5" w:rsidRDefault="006124F7" w:rsidP="00EC678C">
            <w:pPr>
              <w:numPr>
                <w:ilvl w:val="0"/>
                <w:numId w:val="1"/>
              </w:numPr>
              <w:rPr>
                <w:b/>
                <w:sz w:val="20"/>
                <w:szCs w:val="20"/>
              </w:rPr>
            </w:pPr>
            <w:r w:rsidRPr="00E14FC5">
              <w:rPr>
                <w:b/>
                <w:sz w:val="20"/>
                <w:szCs w:val="20"/>
              </w:rPr>
              <w:t xml:space="preserve">A referral for addictions treatment was made by the healthcare provider prior to discharge </w:t>
            </w:r>
          </w:p>
          <w:p w:rsidR="006124F7" w:rsidRPr="00E14FC5" w:rsidRDefault="006124F7" w:rsidP="006124F7">
            <w:pPr>
              <w:ind w:left="450"/>
              <w:rPr>
                <w:b/>
                <w:sz w:val="20"/>
                <w:szCs w:val="20"/>
              </w:rPr>
            </w:pPr>
            <w:r w:rsidRPr="00E14FC5">
              <w:rPr>
                <w:b/>
                <w:sz w:val="20"/>
                <w:szCs w:val="20"/>
              </w:rPr>
              <w:t>OR</w:t>
            </w:r>
          </w:p>
          <w:p w:rsidR="006124F7" w:rsidRPr="00E14FC5" w:rsidRDefault="006124F7" w:rsidP="006124F7">
            <w:pPr>
              <w:numPr>
                <w:ilvl w:val="0"/>
                <w:numId w:val="23"/>
              </w:numPr>
              <w:rPr>
                <w:b/>
                <w:sz w:val="20"/>
                <w:szCs w:val="20"/>
              </w:rPr>
            </w:pPr>
            <w:r w:rsidRPr="00E14FC5">
              <w:rPr>
                <w:b/>
                <w:sz w:val="20"/>
                <w:szCs w:val="20"/>
              </w:rPr>
              <w:t>The patient refused the referral for addictions treatment and a referral was not made</w:t>
            </w:r>
          </w:p>
          <w:p w:rsidR="006124F7" w:rsidRPr="00E14FC5" w:rsidRDefault="006124F7" w:rsidP="006124F7">
            <w:pPr>
              <w:ind w:left="450"/>
              <w:rPr>
                <w:b/>
                <w:sz w:val="20"/>
                <w:szCs w:val="20"/>
              </w:rPr>
            </w:pPr>
            <w:r w:rsidRPr="00E14FC5">
              <w:rPr>
                <w:b/>
                <w:sz w:val="20"/>
                <w:szCs w:val="20"/>
              </w:rPr>
              <w:t>OR</w:t>
            </w:r>
          </w:p>
          <w:p w:rsidR="006124F7" w:rsidRPr="00E14FC5" w:rsidRDefault="004248C2" w:rsidP="006124F7">
            <w:pPr>
              <w:numPr>
                <w:ilvl w:val="0"/>
                <w:numId w:val="23"/>
              </w:numPr>
              <w:rPr>
                <w:b/>
                <w:sz w:val="20"/>
                <w:szCs w:val="20"/>
              </w:rPr>
            </w:pPr>
            <w:r w:rsidRPr="00E14FC5">
              <w:rPr>
                <w:b/>
                <w:sz w:val="20"/>
                <w:szCs w:val="20"/>
              </w:rPr>
              <w:t>A prescription for  an FDA approved medication for alcohol or drug disorder was given to the patient at discharge</w:t>
            </w:r>
          </w:p>
          <w:p w:rsidR="004248C2" w:rsidRPr="00E14FC5" w:rsidRDefault="004248C2" w:rsidP="004248C2">
            <w:pPr>
              <w:ind w:left="450"/>
              <w:rPr>
                <w:b/>
                <w:sz w:val="20"/>
                <w:szCs w:val="20"/>
              </w:rPr>
            </w:pPr>
            <w:r w:rsidRPr="00E14FC5">
              <w:rPr>
                <w:b/>
                <w:sz w:val="20"/>
                <w:szCs w:val="20"/>
              </w:rPr>
              <w:t>OR</w:t>
            </w:r>
          </w:p>
          <w:p w:rsidR="004248C2" w:rsidRPr="00E14FC5" w:rsidRDefault="004248C2" w:rsidP="004248C2">
            <w:pPr>
              <w:numPr>
                <w:ilvl w:val="0"/>
                <w:numId w:val="23"/>
              </w:numPr>
              <w:rPr>
                <w:b/>
                <w:sz w:val="20"/>
                <w:szCs w:val="20"/>
              </w:rPr>
            </w:pPr>
            <w:r w:rsidRPr="00E14FC5">
              <w:rPr>
                <w:b/>
                <w:sz w:val="20"/>
                <w:szCs w:val="20"/>
              </w:rPr>
              <w:t>A prescription for  an FDA approved medication for alcohol or drug disorder was offered at discharge and the patient refused</w:t>
            </w:r>
          </w:p>
          <w:p w:rsidR="004248C2" w:rsidRPr="00E14FC5" w:rsidRDefault="004248C2" w:rsidP="004248C2">
            <w:pPr>
              <w:ind w:left="810"/>
              <w:rPr>
                <w:b/>
                <w:sz w:val="20"/>
                <w:szCs w:val="20"/>
              </w:rPr>
            </w:pPr>
          </w:p>
        </w:tc>
      </w:tr>
      <w:tr w:rsidR="00DF5EAC" w:rsidRPr="00E14FC5"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DF5EAC" w:rsidP="0022686F">
            <w:pPr>
              <w:rPr>
                <w:b/>
                <w:i/>
                <w:sz w:val="20"/>
                <w:szCs w:val="20"/>
              </w:rPr>
            </w:pPr>
            <w:r w:rsidRPr="00E14FC5">
              <w:rPr>
                <w:b/>
                <w:i/>
                <w:sz w:val="20"/>
                <w:szCs w:val="20"/>
              </w:rPr>
              <w:t>sub50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DF5EAC" w:rsidP="00DF5EAC">
            <w:pPr>
              <w:rPr>
                <w:b/>
                <w:i/>
                <w:sz w:val="20"/>
                <w:szCs w:val="20"/>
              </w:rPr>
            </w:pPr>
            <w:r w:rsidRPr="00E14FC5">
              <w:rPr>
                <w:b/>
                <w:i/>
                <w:sz w:val="20"/>
                <w:szCs w:val="20"/>
              </w:rPr>
              <w:t>Alcohol and Other Drug Use Disorder Treatment at Discharge</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DF5EAC" w:rsidRPr="00E14FC5" w:rsidRDefault="004248C2" w:rsidP="003A2749">
            <w:pPr>
              <w:pStyle w:val="Heading2"/>
              <w:jc w:val="left"/>
              <w:rPr>
                <w:sz w:val="20"/>
                <w:szCs w:val="20"/>
              </w:rPr>
            </w:pPr>
            <w:r w:rsidRPr="00E14FC5">
              <w:rPr>
                <w:sz w:val="20"/>
                <w:szCs w:val="20"/>
              </w:rPr>
              <w:t>Includes all cases except:</w:t>
            </w:r>
          </w:p>
          <w:p w:rsidR="003A2749" w:rsidRPr="00E14FC5" w:rsidRDefault="003A2749" w:rsidP="003A2749">
            <w:pPr>
              <w:numPr>
                <w:ilvl w:val="0"/>
                <w:numId w:val="23"/>
              </w:numPr>
              <w:rPr>
                <w:b/>
                <w:sz w:val="20"/>
                <w:szCs w:val="20"/>
              </w:rPr>
            </w:pPr>
            <w:r w:rsidRPr="00E14FC5">
              <w:rPr>
                <w:b/>
                <w:sz w:val="20"/>
                <w:szCs w:val="20"/>
              </w:rPr>
              <w:t>Cases not included in the denominator of sub40</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3A2749" w:rsidP="0022686F">
            <w:pPr>
              <w:pStyle w:val="Heading2"/>
              <w:jc w:val="left"/>
              <w:rPr>
                <w:sz w:val="20"/>
                <w:szCs w:val="20"/>
                <w:u w:val="single"/>
              </w:rPr>
            </w:pPr>
            <w:r w:rsidRPr="00E14FC5">
              <w:rPr>
                <w:sz w:val="20"/>
                <w:szCs w:val="20"/>
                <w:u w:val="single"/>
              </w:rPr>
              <w:t>Cases included in the denominator will pass if:</w:t>
            </w:r>
          </w:p>
          <w:p w:rsidR="003A2749" w:rsidRPr="00E14FC5" w:rsidRDefault="003A2749" w:rsidP="009473E4">
            <w:pPr>
              <w:numPr>
                <w:ilvl w:val="0"/>
                <w:numId w:val="23"/>
              </w:numPr>
              <w:rPr>
                <w:b/>
                <w:sz w:val="20"/>
                <w:szCs w:val="20"/>
              </w:rPr>
            </w:pPr>
            <w:r w:rsidRPr="00E14FC5">
              <w:rPr>
                <w:b/>
                <w:sz w:val="20"/>
                <w:szCs w:val="20"/>
              </w:rPr>
              <w:t xml:space="preserve">A referral for addictions treatment was made by the healthcare provider prior to discharge </w:t>
            </w:r>
          </w:p>
          <w:p w:rsidR="003A2749" w:rsidRPr="00E14FC5" w:rsidRDefault="003A2749" w:rsidP="009473E4">
            <w:pPr>
              <w:rPr>
                <w:b/>
                <w:sz w:val="20"/>
                <w:szCs w:val="20"/>
              </w:rPr>
            </w:pPr>
            <w:r w:rsidRPr="00E14FC5">
              <w:rPr>
                <w:b/>
                <w:sz w:val="20"/>
                <w:szCs w:val="20"/>
              </w:rPr>
              <w:t>OR</w:t>
            </w:r>
          </w:p>
          <w:p w:rsidR="003A2749" w:rsidRPr="00E14FC5" w:rsidRDefault="003A2749" w:rsidP="00421726">
            <w:pPr>
              <w:numPr>
                <w:ilvl w:val="0"/>
                <w:numId w:val="23"/>
              </w:numPr>
              <w:rPr>
                <w:b/>
                <w:sz w:val="20"/>
                <w:szCs w:val="20"/>
              </w:rPr>
            </w:pPr>
            <w:r w:rsidRPr="00E14FC5">
              <w:rPr>
                <w:b/>
                <w:sz w:val="20"/>
                <w:szCs w:val="20"/>
              </w:rPr>
              <w:t>A prescription for an FDA approved medication for alcohol or drug disorder was given to the patient at discharge</w:t>
            </w:r>
          </w:p>
        </w:tc>
      </w:tr>
    </w:tbl>
    <w:p w:rsidR="00E14FC5" w:rsidRDefault="00E14FC5">
      <w:r>
        <w:br w:type="page"/>
      </w:r>
    </w:p>
    <w:tbl>
      <w:tblPr>
        <w:tblW w:w="14508" w:type="dxa"/>
        <w:tblInd w:w="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197"/>
        <w:gridCol w:w="1223"/>
        <w:gridCol w:w="4991"/>
        <w:gridCol w:w="4837"/>
      </w:tblGrid>
      <w:tr w:rsidR="00E14FC5" w:rsidRPr="00E14FC5" w:rsidTr="00E14FC5">
        <w:tc>
          <w:tcPr>
            <w:tcW w:w="1260"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i/>
                <w:sz w:val="20"/>
                <w:szCs w:val="20"/>
              </w:rPr>
            </w:pPr>
            <w:r w:rsidRPr="00E14FC5">
              <w:rPr>
                <w:b/>
                <w:i/>
                <w:sz w:val="20"/>
                <w:szCs w:val="20"/>
              </w:rPr>
              <w:t>Mnemonic</w:t>
            </w:r>
          </w:p>
        </w:tc>
        <w:tc>
          <w:tcPr>
            <w:tcW w:w="219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i/>
                <w:sz w:val="20"/>
                <w:szCs w:val="20"/>
              </w:rPr>
            </w:pPr>
            <w:r w:rsidRPr="00E14FC5">
              <w:rPr>
                <w:b/>
                <w:i/>
                <w:sz w:val="20"/>
                <w:szCs w:val="20"/>
              </w:rPr>
              <w:t>Description</w:t>
            </w:r>
          </w:p>
        </w:tc>
        <w:tc>
          <w:tcPr>
            <w:tcW w:w="1223"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rPr>
                <w:b/>
                <w:sz w:val="20"/>
                <w:szCs w:val="20"/>
              </w:rPr>
            </w:pPr>
            <w:proofErr w:type="spellStart"/>
            <w:r w:rsidRPr="00E14FC5">
              <w:rPr>
                <w:b/>
                <w:sz w:val="20"/>
                <w:szCs w:val="20"/>
              </w:rPr>
              <w:t>Catnum</w:t>
            </w:r>
            <w:proofErr w:type="spellEnd"/>
            <w:r w:rsidRPr="00E14FC5">
              <w:rPr>
                <w:b/>
                <w:sz w:val="20"/>
                <w:szCs w:val="20"/>
              </w:rPr>
              <w:t>(s)</w:t>
            </w:r>
          </w:p>
        </w:tc>
        <w:tc>
          <w:tcPr>
            <w:tcW w:w="4991"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rPr>
            </w:pPr>
            <w:r w:rsidRPr="00E14FC5">
              <w:rPr>
                <w:sz w:val="20"/>
                <w:szCs w:val="20"/>
              </w:rPr>
              <w:t>Denominator</w:t>
            </w:r>
          </w:p>
        </w:tc>
        <w:tc>
          <w:tcPr>
            <w:tcW w:w="4837" w:type="dxa"/>
            <w:tcBorders>
              <w:top w:val="single" w:sz="4" w:space="0" w:color="auto"/>
              <w:left w:val="single" w:sz="4" w:space="0" w:color="auto"/>
              <w:bottom w:val="single" w:sz="4" w:space="0" w:color="auto"/>
              <w:right w:val="single" w:sz="4" w:space="0" w:color="auto"/>
            </w:tcBorders>
          </w:tcPr>
          <w:p w:rsidR="00E14FC5" w:rsidRPr="00E14FC5" w:rsidRDefault="00E14FC5" w:rsidP="0027352E">
            <w:pPr>
              <w:pStyle w:val="Heading2"/>
              <w:jc w:val="left"/>
              <w:rPr>
                <w:sz w:val="20"/>
                <w:szCs w:val="20"/>
                <w:u w:val="single"/>
              </w:rPr>
            </w:pPr>
            <w:r w:rsidRPr="00E14FC5">
              <w:rPr>
                <w:sz w:val="20"/>
                <w:szCs w:val="20"/>
                <w:u w:val="single"/>
              </w:rPr>
              <w:t>Numerator</w:t>
            </w:r>
          </w:p>
        </w:tc>
      </w:tr>
      <w:tr w:rsidR="00DF5EAC" w:rsidRPr="00E038C4" w:rsidTr="006C681C">
        <w:tc>
          <w:tcPr>
            <w:tcW w:w="1260"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i/>
                <w:sz w:val="20"/>
                <w:szCs w:val="20"/>
              </w:rPr>
            </w:pPr>
            <w:r w:rsidRPr="00E14FC5">
              <w:rPr>
                <w:b/>
                <w:i/>
                <w:sz w:val="20"/>
                <w:szCs w:val="20"/>
              </w:rPr>
              <w:t>sub60</w:t>
            </w:r>
          </w:p>
        </w:tc>
        <w:tc>
          <w:tcPr>
            <w:tcW w:w="2197"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i/>
                <w:sz w:val="20"/>
                <w:szCs w:val="20"/>
              </w:rPr>
            </w:pPr>
            <w:r w:rsidRPr="00E14FC5">
              <w:rPr>
                <w:b/>
                <w:i/>
                <w:sz w:val="20"/>
                <w:szCs w:val="20"/>
              </w:rPr>
              <w:t>Alcohol and Drug Use; Assessing Status after Discharge</w:t>
            </w:r>
          </w:p>
        </w:tc>
        <w:tc>
          <w:tcPr>
            <w:tcW w:w="1223" w:type="dxa"/>
            <w:tcBorders>
              <w:top w:val="single" w:sz="4" w:space="0" w:color="auto"/>
              <w:left w:val="single" w:sz="4" w:space="0" w:color="auto"/>
              <w:bottom w:val="single" w:sz="4" w:space="0" w:color="auto"/>
              <w:right w:val="single" w:sz="4" w:space="0" w:color="auto"/>
            </w:tcBorders>
          </w:tcPr>
          <w:p w:rsidR="00DF5EAC" w:rsidRPr="00E14FC5" w:rsidRDefault="00804E43" w:rsidP="0022686F">
            <w:pPr>
              <w:rPr>
                <w:b/>
                <w:sz w:val="20"/>
                <w:szCs w:val="20"/>
              </w:rPr>
            </w:pPr>
            <w:r w:rsidRPr="00E14FC5">
              <w:rPr>
                <w:b/>
                <w:sz w:val="20"/>
                <w:szCs w:val="20"/>
              </w:rPr>
              <w:t>70</w:t>
            </w:r>
          </w:p>
        </w:tc>
        <w:tc>
          <w:tcPr>
            <w:tcW w:w="4991" w:type="dxa"/>
            <w:tcBorders>
              <w:top w:val="single" w:sz="4" w:space="0" w:color="auto"/>
              <w:left w:val="single" w:sz="4" w:space="0" w:color="auto"/>
              <w:bottom w:val="single" w:sz="4" w:space="0" w:color="auto"/>
              <w:right w:val="single" w:sz="4" w:space="0" w:color="auto"/>
            </w:tcBorders>
          </w:tcPr>
          <w:p w:rsidR="004E25FB" w:rsidRPr="00E14FC5" w:rsidRDefault="004E25FB" w:rsidP="004E25FB">
            <w:pPr>
              <w:pStyle w:val="Heading2"/>
              <w:jc w:val="left"/>
              <w:rPr>
                <w:sz w:val="20"/>
                <w:szCs w:val="20"/>
              </w:rPr>
            </w:pPr>
            <w:r w:rsidRPr="00E14FC5">
              <w:rPr>
                <w:sz w:val="20"/>
                <w:szCs w:val="20"/>
              </w:rPr>
              <w:t xml:space="preserve">Includes all cases </w:t>
            </w:r>
            <w:r w:rsidRPr="00E14FC5">
              <w:rPr>
                <w:sz w:val="20"/>
                <w:szCs w:val="20"/>
                <w:u w:val="single"/>
              </w:rPr>
              <w:t>except</w:t>
            </w:r>
            <w:r w:rsidRPr="00E14FC5">
              <w:rPr>
                <w:sz w:val="20"/>
                <w:szCs w:val="20"/>
              </w:rPr>
              <w:t>:</w:t>
            </w:r>
          </w:p>
          <w:p w:rsidR="004E25FB" w:rsidRPr="00E14FC5" w:rsidRDefault="004E25FB" w:rsidP="009033AC">
            <w:pPr>
              <w:numPr>
                <w:ilvl w:val="0"/>
                <w:numId w:val="24"/>
              </w:numPr>
              <w:rPr>
                <w:b/>
                <w:sz w:val="20"/>
                <w:szCs w:val="20"/>
              </w:rPr>
            </w:pPr>
            <w:r w:rsidRPr="00E14FC5">
              <w:rPr>
                <w:b/>
                <w:sz w:val="20"/>
                <w:szCs w:val="20"/>
              </w:rPr>
              <w:t xml:space="preserve">Discharge date is </w:t>
            </w:r>
            <w:r w:rsidR="009C79AD" w:rsidRPr="00E14FC5">
              <w:rPr>
                <w:b/>
                <w:sz w:val="20"/>
                <w:szCs w:val="20"/>
              </w:rPr>
              <w:t>&lt;01/01/2015</w:t>
            </w:r>
          </w:p>
          <w:p w:rsidR="004E25FB" w:rsidRPr="00E14FC5" w:rsidRDefault="004E25FB" w:rsidP="009033AC">
            <w:pPr>
              <w:numPr>
                <w:ilvl w:val="0"/>
                <w:numId w:val="24"/>
              </w:numPr>
              <w:rPr>
                <w:b/>
                <w:sz w:val="20"/>
                <w:szCs w:val="20"/>
              </w:rPr>
            </w:pPr>
            <w:r w:rsidRPr="00E14FC5">
              <w:rPr>
                <w:b/>
                <w:sz w:val="20"/>
                <w:szCs w:val="20"/>
              </w:rPr>
              <w:t>LOS &lt; =3 days or &gt;120 days</w:t>
            </w:r>
          </w:p>
          <w:p w:rsidR="009033AC" w:rsidRPr="00E14FC5" w:rsidRDefault="009033AC" w:rsidP="009033AC">
            <w:pPr>
              <w:numPr>
                <w:ilvl w:val="0"/>
                <w:numId w:val="24"/>
              </w:numPr>
              <w:rPr>
                <w:b/>
                <w:sz w:val="20"/>
                <w:szCs w:val="20"/>
              </w:rPr>
            </w:pPr>
            <w:r w:rsidRPr="00E14FC5">
              <w:rPr>
                <w:b/>
                <w:sz w:val="20"/>
                <w:szCs w:val="20"/>
              </w:rPr>
              <w:t xml:space="preserve">Patients who were not screened for </w:t>
            </w:r>
            <w:r w:rsidR="00F83C7F">
              <w:rPr>
                <w:b/>
                <w:sz w:val="20"/>
                <w:szCs w:val="20"/>
              </w:rPr>
              <w:t>alcohol</w:t>
            </w:r>
            <w:r w:rsidRPr="00E14FC5">
              <w:rPr>
                <w:b/>
                <w:sz w:val="20"/>
                <w:szCs w:val="20"/>
              </w:rPr>
              <w:t xml:space="preserve"> use during the first three days of admission because of cognitive impairment</w:t>
            </w:r>
          </w:p>
          <w:p w:rsidR="004E25FB" w:rsidRPr="00E14FC5" w:rsidRDefault="004E25FB" w:rsidP="009033AC">
            <w:pPr>
              <w:pStyle w:val="Heading2"/>
              <w:numPr>
                <w:ilvl w:val="0"/>
                <w:numId w:val="24"/>
              </w:numPr>
              <w:jc w:val="left"/>
              <w:rPr>
                <w:sz w:val="20"/>
                <w:szCs w:val="20"/>
              </w:rPr>
            </w:pPr>
            <w:r w:rsidRPr="00E14FC5">
              <w:rPr>
                <w:sz w:val="20"/>
                <w:szCs w:val="20"/>
              </w:rPr>
              <w:t>Patients with comfort measures only documented</w:t>
            </w:r>
          </w:p>
          <w:p w:rsidR="004E25FB" w:rsidRPr="00E14FC5" w:rsidRDefault="004E25FB" w:rsidP="009033AC">
            <w:pPr>
              <w:numPr>
                <w:ilvl w:val="0"/>
                <w:numId w:val="24"/>
              </w:numPr>
              <w:rPr>
                <w:b/>
                <w:sz w:val="20"/>
                <w:szCs w:val="20"/>
              </w:rPr>
            </w:pPr>
            <w:r w:rsidRPr="00E14FC5">
              <w:rPr>
                <w:b/>
                <w:sz w:val="20"/>
                <w:szCs w:val="20"/>
              </w:rPr>
              <w:t xml:space="preserve">Those with any discharge status </w:t>
            </w:r>
            <w:r w:rsidRPr="00E14FC5">
              <w:rPr>
                <w:b/>
                <w:sz w:val="20"/>
                <w:szCs w:val="20"/>
                <w:u w:val="single"/>
              </w:rPr>
              <w:t>except</w:t>
            </w:r>
            <w:r w:rsidRPr="00E14FC5">
              <w:rPr>
                <w:b/>
                <w:sz w:val="20"/>
                <w:szCs w:val="20"/>
              </w:rPr>
              <w:t xml:space="preserve"> home or UTD</w:t>
            </w:r>
          </w:p>
          <w:p w:rsidR="004E25FB" w:rsidRPr="00E14FC5" w:rsidRDefault="004E25FB" w:rsidP="009033AC">
            <w:pPr>
              <w:numPr>
                <w:ilvl w:val="0"/>
                <w:numId w:val="24"/>
              </w:numPr>
              <w:rPr>
                <w:b/>
                <w:sz w:val="20"/>
                <w:szCs w:val="20"/>
              </w:rPr>
            </w:pPr>
            <w:r w:rsidRPr="00E14FC5">
              <w:rPr>
                <w:b/>
                <w:sz w:val="20"/>
                <w:szCs w:val="20"/>
              </w:rPr>
              <w:t xml:space="preserve">Cases </w:t>
            </w:r>
            <w:r w:rsidR="00421726" w:rsidRPr="00E14FC5">
              <w:rPr>
                <w:b/>
                <w:sz w:val="20"/>
                <w:szCs w:val="20"/>
              </w:rPr>
              <w:t>with no diagnosis code on table</w:t>
            </w:r>
            <w:r w:rsidRPr="00E14FC5">
              <w:rPr>
                <w:b/>
                <w:sz w:val="20"/>
                <w:szCs w:val="20"/>
              </w:rPr>
              <w:t xml:space="preserve"> 13.1 or 13.2 or procedure code on 13.3</w:t>
            </w:r>
            <w:r w:rsidR="00421726" w:rsidRPr="00E14FC5">
              <w:rPr>
                <w:b/>
                <w:sz w:val="20"/>
                <w:szCs w:val="20"/>
              </w:rPr>
              <w:t xml:space="preserve"> </w:t>
            </w:r>
            <w:r w:rsidRPr="00E14FC5">
              <w:rPr>
                <w:b/>
                <w:sz w:val="20"/>
                <w:szCs w:val="20"/>
              </w:rPr>
              <w:t>and no documentation of an alcohol or drug use disorder</w:t>
            </w:r>
          </w:p>
          <w:p w:rsidR="00DF5EAC" w:rsidRPr="00E14FC5" w:rsidRDefault="00332F2B" w:rsidP="009033AC">
            <w:pPr>
              <w:pStyle w:val="Heading2"/>
              <w:numPr>
                <w:ilvl w:val="0"/>
                <w:numId w:val="24"/>
              </w:numPr>
              <w:jc w:val="left"/>
              <w:rPr>
                <w:sz w:val="20"/>
                <w:szCs w:val="20"/>
              </w:rPr>
            </w:pPr>
            <w:r w:rsidRPr="00E14FC5">
              <w:rPr>
                <w:sz w:val="20"/>
                <w:szCs w:val="20"/>
              </w:rPr>
              <w:t>A follow-up contact was not made between 7 and 30 days post discharge because the patient’s residence is not in the USA, the patient was incarcerated, contact number was no longer valid, the patient had no phone, or the patient was re-admitted to the hospital within 30 days post discharge or at least three unsuccessful attempts to contact the patient were documented</w:t>
            </w:r>
          </w:p>
        </w:tc>
        <w:tc>
          <w:tcPr>
            <w:tcW w:w="4837" w:type="dxa"/>
            <w:tcBorders>
              <w:top w:val="single" w:sz="4" w:space="0" w:color="auto"/>
              <w:left w:val="single" w:sz="4" w:space="0" w:color="auto"/>
              <w:bottom w:val="single" w:sz="4" w:space="0" w:color="auto"/>
              <w:right w:val="single" w:sz="4" w:space="0" w:color="auto"/>
            </w:tcBorders>
          </w:tcPr>
          <w:p w:rsidR="00DF5EAC" w:rsidRPr="00E14FC5" w:rsidRDefault="00332F2B" w:rsidP="0022686F">
            <w:pPr>
              <w:pStyle w:val="Heading2"/>
              <w:jc w:val="left"/>
              <w:rPr>
                <w:sz w:val="20"/>
                <w:szCs w:val="20"/>
                <w:u w:val="single"/>
              </w:rPr>
            </w:pPr>
            <w:r w:rsidRPr="00E14FC5">
              <w:rPr>
                <w:sz w:val="20"/>
                <w:szCs w:val="20"/>
                <w:u w:val="single"/>
              </w:rPr>
              <w:t>Cases included in the denominator will pass if:</w:t>
            </w:r>
          </w:p>
          <w:p w:rsidR="00650308" w:rsidRPr="00E14FC5" w:rsidRDefault="00332F2B" w:rsidP="00332F2B">
            <w:pPr>
              <w:pStyle w:val="Heading2"/>
              <w:numPr>
                <w:ilvl w:val="0"/>
                <w:numId w:val="19"/>
              </w:numPr>
              <w:jc w:val="left"/>
              <w:rPr>
                <w:sz w:val="20"/>
                <w:szCs w:val="20"/>
              </w:rPr>
            </w:pPr>
            <w:r w:rsidRPr="00E14FC5">
              <w:rPr>
                <w:sz w:val="20"/>
                <w:szCs w:val="20"/>
              </w:rPr>
              <w:t>A follow up contact was made between 7 and 30 days post discharge relative to alcohol or other drug use status</w:t>
            </w:r>
          </w:p>
          <w:p w:rsidR="00332F2B" w:rsidRPr="00E14FC5" w:rsidRDefault="00650308" w:rsidP="00650308">
            <w:pPr>
              <w:pStyle w:val="Heading2"/>
              <w:jc w:val="left"/>
              <w:rPr>
                <w:sz w:val="20"/>
                <w:szCs w:val="20"/>
              </w:rPr>
            </w:pPr>
            <w:r w:rsidRPr="00E14FC5">
              <w:rPr>
                <w:sz w:val="20"/>
                <w:szCs w:val="20"/>
              </w:rPr>
              <w:t xml:space="preserve"> A</w:t>
            </w:r>
            <w:r w:rsidR="00332F2B" w:rsidRPr="00E14FC5">
              <w:rPr>
                <w:sz w:val="20"/>
                <w:szCs w:val="20"/>
              </w:rPr>
              <w:t>nd</w:t>
            </w:r>
          </w:p>
          <w:p w:rsidR="00332F2B" w:rsidRPr="00E14FC5" w:rsidRDefault="00650308" w:rsidP="00332F2B">
            <w:pPr>
              <w:numPr>
                <w:ilvl w:val="0"/>
                <w:numId w:val="25"/>
              </w:numPr>
              <w:rPr>
                <w:b/>
                <w:sz w:val="20"/>
                <w:szCs w:val="20"/>
              </w:rPr>
            </w:pPr>
            <w:r w:rsidRPr="00E14FC5">
              <w:rPr>
                <w:b/>
                <w:sz w:val="20"/>
                <w:szCs w:val="20"/>
              </w:rPr>
              <w:t>One of the following: (</w:t>
            </w:r>
            <w:proofErr w:type="spellStart"/>
            <w:r w:rsidRPr="00E14FC5">
              <w:rPr>
                <w:b/>
                <w:sz w:val="20"/>
                <w:szCs w:val="20"/>
              </w:rPr>
              <w:t>sudcoun</w:t>
            </w:r>
            <w:proofErr w:type="spellEnd"/>
            <w:r w:rsidRPr="00E14FC5">
              <w:rPr>
                <w:b/>
                <w:sz w:val="20"/>
                <w:szCs w:val="20"/>
              </w:rPr>
              <w:t xml:space="preserve"> 1, 2, 3, or 98)</w:t>
            </w:r>
          </w:p>
          <w:p w:rsidR="00650308" w:rsidRPr="00E14FC5" w:rsidRDefault="00650308" w:rsidP="00650308">
            <w:pPr>
              <w:numPr>
                <w:ilvl w:val="1"/>
                <w:numId w:val="25"/>
              </w:numPr>
              <w:rPr>
                <w:b/>
                <w:sz w:val="20"/>
                <w:szCs w:val="20"/>
              </w:rPr>
            </w:pPr>
            <w:r w:rsidRPr="00E14FC5">
              <w:rPr>
                <w:b/>
                <w:sz w:val="20"/>
                <w:szCs w:val="20"/>
              </w:rPr>
              <w:t>The patient was referred and is attending the referred addictions treatment or</w:t>
            </w:r>
          </w:p>
          <w:p w:rsidR="00650308" w:rsidRPr="00E14FC5" w:rsidRDefault="00650308" w:rsidP="00650308">
            <w:pPr>
              <w:numPr>
                <w:ilvl w:val="1"/>
                <w:numId w:val="25"/>
              </w:numPr>
              <w:rPr>
                <w:b/>
                <w:sz w:val="20"/>
                <w:szCs w:val="20"/>
              </w:rPr>
            </w:pPr>
            <w:r w:rsidRPr="00E14FC5">
              <w:rPr>
                <w:b/>
                <w:sz w:val="20"/>
                <w:szCs w:val="20"/>
              </w:rPr>
              <w:t>The patient was referred and is not attending the addictions treatment or</w:t>
            </w:r>
          </w:p>
          <w:p w:rsidR="00650308" w:rsidRPr="00E14FC5" w:rsidRDefault="00650308" w:rsidP="00650308">
            <w:pPr>
              <w:numPr>
                <w:ilvl w:val="1"/>
                <w:numId w:val="25"/>
              </w:numPr>
              <w:rPr>
                <w:b/>
                <w:sz w:val="20"/>
                <w:szCs w:val="20"/>
              </w:rPr>
            </w:pPr>
            <w:r w:rsidRPr="00E14FC5">
              <w:rPr>
                <w:b/>
                <w:sz w:val="20"/>
                <w:szCs w:val="20"/>
              </w:rPr>
              <w:t>The patient was not referred to addictions treatment or</w:t>
            </w:r>
          </w:p>
          <w:p w:rsidR="00650308" w:rsidRPr="00E14FC5" w:rsidRDefault="00650308" w:rsidP="00650308">
            <w:pPr>
              <w:numPr>
                <w:ilvl w:val="1"/>
                <w:numId w:val="25"/>
              </w:numPr>
              <w:rPr>
                <w:b/>
                <w:sz w:val="20"/>
                <w:szCs w:val="20"/>
              </w:rPr>
            </w:pPr>
            <w:r w:rsidRPr="00E14FC5">
              <w:rPr>
                <w:b/>
                <w:sz w:val="20"/>
                <w:szCs w:val="20"/>
              </w:rPr>
              <w:t>The patient refused to provide information relative to post discharge counseling attendance</w:t>
            </w:r>
          </w:p>
          <w:p w:rsidR="00650308" w:rsidRPr="00E14FC5" w:rsidRDefault="00650308" w:rsidP="00650308">
            <w:pPr>
              <w:rPr>
                <w:b/>
                <w:sz w:val="20"/>
                <w:szCs w:val="20"/>
              </w:rPr>
            </w:pPr>
            <w:r w:rsidRPr="00E14FC5">
              <w:rPr>
                <w:b/>
                <w:sz w:val="20"/>
                <w:szCs w:val="20"/>
              </w:rPr>
              <w:t>And</w:t>
            </w:r>
          </w:p>
          <w:p w:rsidR="00650308" w:rsidRPr="00E14FC5" w:rsidRDefault="00650308" w:rsidP="00650308">
            <w:pPr>
              <w:numPr>
                <w:ilvl w:val="0"/>
                <w:numId w:val="25"/>
              </w:numPr>
              <w:rPr>
                <w:b/>
                <w:sz w:val="20"/>
                <w:szCs w:val="20"/>
              </w:rPr>
            </w:pPr>
            <w:r w:rsidRPr="00E14FC5">
              <w:rPr>
                <w:b/>
                <w:sz w:val="20"/>
                <w:szCs w:val="20"/>
              </w:rPr>
              <w:t>One of the following:(</w:t>
            </w:r>
            <w:proofErr w:type="spellStart"/>
            <w:r w:rsidRPr="00E14FC5">
              <w:rPr>
                <w:b/>
                <w:sz w:val="20"/>
                <w:szCs w:val="20"/>
              </w:rPr>
              <w:t>sudcmed</w:t>
            </w:r>
            <w:proofErr w:type="spellEnd"/>
            <w:r w:rsidRPr="00E14FC5">
              <w:rPr>
                <w:b/>
                <w:sz w:val="20"/>
                <w:szCs w:val="20"/>
              </w:rPr>
              <w:t xml:space="preserve"> (1, 2, 3, or</w:t>
            </w:r>
            <w:r w:rsidR="00824234" w:rsidRPr="00E14FC5">
              <w:rPr>
                <w:b/>
                <w:sz w:val="20"/>
                <w:szCs w:val="20"/>
              </w:rPr>
              <w:t xml:space="preserve"> </w:t>
            </w:r>
            <w:r w:rsidRPr="00E14FC5">
              <w:rPr>
                <w:b/>
                <w:sz w:val="20"/>
                <w:szCs w:val="20"/>
              </w:rPr>
              <w:t>98)</w:t>
            </w:r>
          </w:p>
          <w:p w:rsidR="00650308" w:rsidRPr="00E14FC5" w:rsidRDefault="00650308" w:rsidP="00650308">
            <w:pPr>
              <w:numPr>
                <w:ilvl w:val="1"/>
                <w:numId w:val="25"/>
              </w:numPr>
              <w:rPr>
                <w:b/>
                <w:sz w:val="20"/>
                <w:szCs w:val="20"/>
              </w:rPr>
            </w:pPr>
            <w:r w:rsidRPr="00E14FC5">
              <w:rPr>
                <w:b/>
                <w:sz w:val="20"/>
                <w:szCs w:val="20"/>
              </w:rPr>
              <w:t>The patient was given a prescription and  is taking medication post discharge for an alcohol or drug use disorder as prescribed or</w:t>
            </w:r>
          </w:p>
          <w:p w:rsidR="00650308" w:rsidRPr="00E14FC5" w:rsidRDefault="00650308" w:rsidP="00650308">
            <w:pPr>
              <w:numPr>
                <w:ilvl w:val="1"/>
                <w:numId w:val="25"/>
              </w:numPr>
              <w:rPr>
                <w:b/>
                <w:sz w:val="20"/>
                <w:szCs w:val="20"/>
              </w:rPr>
            </w:pPr>
            <w:r w:rsidRPr="00E14FC5">
              <w:rPr>
                <w:b/>
                <w:sz w:val="20"/>
                <w:szCs w:val="20"/>
              </w:rPr>
              <w:t>The patient was given a prescription and  is not taking medication post discharge for an alcohol or drug use disorder as prescribed</w:t>
            </w:r>
          </w:p>
          <w:p w:rsidR="00650308" w:rsidRPr="00E14FC5" w:rsidRDefault="00650308" w:rsidP="00650308">
            <w:pPr>
              <w:numPr>
                <w:ilvl w:val="1"/>
                <w:numId w:val="25"/>
              </w:numPr>
              <w:rPr>
                <w:b/>
                <w:sz w:val="20"/>
                <w:szCs w:val="20"/>
              </w:rPr>
            </w:pPr>
            <w:r w:rsidRPr="00E14FC5">
              <w:rPr>
                <w:b/>
                <w:sz w:val="20"/>
                <w:szCs w:val="20"/>
              </w:rPr>
              <w:t>The patient was not given a prescription for medication to treat an alcohol or drug use disorder or</w:t>
            </w:r>
          </w:p>
          <w:p w:rsidR="00650308" w:rsidRPr="00E14FC5" w:rsidRDefault="00650308" w:rsidP="00650308">
            <w:pPr>
              <w:numPr>
                <w:ilvl w:val="1"/>
                <w:numId w:val="25"/>
              </w:numPr>
              <w:rPr>
                <w:b/>
                <w:sz w:val="20"/>
                <w:szCs w:val="20"/>
              </w:rPr>
            </w:pPr>
            <w:r w:rsidRPr="00E14FC5">
              <w:rPr>
                <w:b/>
                <w:sz w:val="20"/>
                <w:szCs w:val="20"/>
              </w:rPr>
              <w:t>The patient refused to provide information relative to post discharge medication use</w:t>
            </w:r>
          </w:p>
          <w:p w:rsidR="00824234" w:rsidRPr="00E14FC5" w:rsidRDefault="00824234" w:rsidP="00824234">
            <w:pPr>
              <w:rPr>
                <w:b/>
                <w:sz w:val="20"/>
                <w:szCs w:val="20"/>
              </w:rPr>
            </w:pPr>
            <w:r w:rsidRPr="00E14FC5">
              <w:rPr>
                <w:b/>
                <w:sz w:val="20"/>
                <w:szCs w:val="20"/>
              </w:rPr>
              <w:t>And</w:t>
            </w:r>
          </w:p>
          <w:p w:rsidR="00824234" w:rsidRPr="00E14FC5" w:rsidRDefault="00824234" w:rsidP="00824234">
            <w:pPr>
              <w:numPr>
                <w:ilvl w:val="0"/>
                <w:numId w:val="25"/>
              </w:numPr>
              <w:rPr>
                <w:b/>
                <w:sz w:val="20"/>
                <w:szCs w:val="20"/>
              </w:rPr>
            </w:pPr>
            <w:r w:rsidRPr="00E14FC5">
              <w:rPr>
                <w:b/>
                <w:sz w:val="20"/>
                <w:szCs w:val="20"/>
              </w:rPr>
              <w:t>At least one of the following</w:t>
            </w:r>
          </w:p>
          <w:p w:rsidR="00824234" w:rsidRPr="00E14FC5" w:rsidRDefault="00824234" w:rsidP="00824234">
            <w:pPr>
              <w:numPr>
                <w:ilvl w:val="1"/>
                <w:numId w:val="25"/>
              </w:numPr>
              <w:rPr>
                <w:b/>
                <w:sz w:val="20"/>
                <w:szCs w:val="20"/>
              </w:rPr>
            </w:pPr>
            <w:r w:rsidRPr="00E14FC5">
              <w:rPr>
                <w:b/>
                <w:sz w:val="20"/>
                <w:szCs w:val="20"/>
              </w:rPr>
              <w:t xml:space="preserve">The status of the patient’s alcohol use at the time of post-discharge follow up contact is </w:t>
            </w:r>
          </w:p>
          <w:p w:rsidR="00824234" w:rsidRPr="00E14FC5" w:rsidRDefault="00824234" w:rsidP="00824234">
            <w:pPr>
              <w:numPr>
                <w:ilvl w:val="2"/>
                <w:numId w:val="25"/>
              </w:numPr>
              <w:rPr>
                <w:b/>
                <w:sz w:val="20"/>
                <w:szCs w:val="20"/>
              </w:rPr>
            </w:pPr>
            <w:r w:rsidRPr="00E14FC5">
              <w:rPr>
                <w:b/>
                <w:sz w:val="20"/>
                <w:szCs w:val="20"/>
              </w:rPr>
              <w:t>The patient has quit or reduced alcohol intake, or</w:t>
            </w:r>
          </w:p>
          <w:p w:rsidR="00824234" w:rsidRPr="00E14FC5" w:rsidRDefault="00824234" w:rsidP="00824234">
            <w:pPr>
              <w:numPr>
                <w:ilvl w:val="2"/>
                <w:numId w:val="25"/>
              </w:numPr>
              <w:rPr>
                <w:b/>
                <w:sz w:val="20"/>
                <w:szCs w:val="20"/>
              </w:rPr>
            </w:pPr>
            <w:r w:rsidRPr="00E14FC5">
              <w:rPr>
                <w:b/>
                <w:sz w:val="20"/>
                <w:szCs w:val="20"/>
              </w:rPr>
              <w:t xml:space="preserve"> The patient has not quit or reduced alcohol intake or</w:t>
            </w:r>
          </w:p>
          <w:p w:rsidR="00421726" w:rsidRPr="00E14FC5" w:rsidRDefault="00824234" w:rsidP="00421726">
            <w:pPr>
              <w:numPr>
                <w:ilvl w:val="2"/>
                <w:numId w:val="25"/>
              </w:numPr>
              <w:rPr>
                <w:b/>
                <w:sz w:val="20"/>
                <w:szCs w:val="20"/>
              </w:rPr>
            </w:pPr>
            <w:r w:rsidRPr="00E14FC5">
              <w:rPr>
                <w:b/>
                <w:sz w:val="20"/>
                <w:szCs w:val="20"/>
              </w:rPr>
              <w:t>The patient refused to provide information relative to alcohol use status at the follow up contact</w:t>
            </w:r>
          </w:p>
          <w:p w:rsidR="00824234" w:rsidRPr="00E14FC5" w:rsidRDefault="00824234" w:rsidP="00824234">
            <w:pPr>
              <w:numPr>
                <w:ilvl w:val="1"/>
                <w:numId w:val="25"/>
              </w:numPr>
              <w:rPr>
                <w:b/>
                <w:sz w:val="20"/>
                <w:szCs w:val="20"/>
              </w:rPr>
            </w:pPr>
            <w:r w:rsidRPr="00E14FC5">
              <w:rPr>
                <w:b/>
                <w:sz w:val="20"/>
                <w:szCs w:val="20"/>
              </w:rPr>
              <w:t>The status of the patient’s drug use at the time of post-discharge follow up contact is</w:t>
            </w:r>
          </w:p>
          <w:p w:rsidR="00824234" w:rsidRPr="00E14FC5" w:rsidRDefault="00824234" w:rsidP="00824234">
            <w:pPr>
              <w:numPr>
                <w:ilvl w:val="2"/>
                <w:numId w:val="25"/>
              </w:numPr>
              <w:rPr>
                <w:b/>
                <w:sz w:val="20"/>
                <w:szCs w:val="20"/>
              </w:rPr>
            </w:pPr>
            <w:r w:rsidRPr="00E14FC5">
              <w:rPr>
                <w:b/>
                <w:sz w:val="20"/>
                <w:szCs w:val="20"/>
              </w:rPr>
              <w:t>The patient has quit using drugs or</w:t>
            </w:r>
          </w:p>
          <w:p w:rsidR="00824234" w:rsidRPr="00E14FC5" w:rsidRDefault="00824234" w:rsidP="00824234">
            <w:pPr>
              <w:numPr>
                <w:ilvl w:val="2"/>
                <w:numId w:val="25"/>
              </w:numPr>
              <w:rPr>
                <w:b/>
                <w:sz w:val="20"/>
                <w:szCs w:val="20"/>
              </w:rPr>
            </w:pPr>
            <w:r w:rsidRPr="00E14FC5">
              <w:rPr>
                <w:b/>
                <w:sz w:val="20"/>
                <w:szCs w:val="20"/>
              </w:rPr>
              <w:lastRenderedPageBreak/>
              <w:t>The patient has not quit using drugs or</w:t>
            </w:r>
          </w:p>
          <w:p w:rsidR="00824234" w:rsidRPr="00E14FC5" w:rsidRDefault="00824234" w:rsidP="00824234">
            <w:pPr>
              <w:numPr>
                <w:ilvl w:val="2"/>
                <w:numId w:val="25"/>
              </w:numPr>
              <w:rPr>
                <w:b/>
                <w:sz w:val="20"/>
                <w:szCs w:val="20"/>
              </w:rPr>
            </w:pPr>
            <w:r w:rsidRPr="00E14FC5">
              <w:rPr>
                <w:b/>
                <w:sz w:val="20"/>
                <w:szCs w:val="20"/>
              </w:rPr>
              <w:t>The patient refused to provide information relative to drug use at the follow up contact</w:t>
            </w:r>
          </w:p>
          <w:p w:rsidR="00332F2B" w:rsidRPr="00213F17" w:rsidRDefault="00332F2B" w:rsidP="00650308">
            <w:pPr>
              <w:ind w:left="810"/>
              <w:rPr>
                <w:b/>
                <w:sz w:val="20"/>
                <w:szCs w:val="20"/>
              </w:rPr>
            </w:pPr>
          </w:p>
        </w:tc>
      </w:tr>
    </w:tbl>
    <w:p w:rsidR="00911067" w:rsidRPr="00E038C4" w:rsidRDefault="00911067" w:rsidP="00DC54A6">
      <w:pPr>
        <w:rPr>
          <w:b/>
          <w:sz w:val="20"/>
          <w:szCs w:val="20"/>
        </w:rPr>
      </w:pPr>
    </w:p>
    <w:sectPr w:rsidR="00911067" w:rsidRPr="00E038C4" w:rsidSect="000E3372">
      <w:headerReference w:type="default" r:id="rId8"/>
      <w:footerReference w:type="default" r:id="rId9"/>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053" w:rsidRDefault="002F7053">
      <w:r>
        <w:separator/>
      </w:r>
    </w:p>
  </w:endnote>
  <w:endnote w:type="continuationSeparator" w:id="0">
    <w:p w:rsidR="002F7053" w:rsidRDefault="002F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F0" w:rsidRDefault="00E14FC5">
    <w:pPr>
      <w:pStyle w:val="Footer"/>
    </w:pPr>
    <w:r>
      <w:t>3/17/2015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053" w:rsidRDefault="002F7053">
      <w:r>
        <w:separator/>
      </w:r>
    </w:p>
  </w:footnote>
  <w:footnote w:type="continuationSeparator" w:id="0">
    <w:p w:rsidR="002F7053" w:rsidRDefault="002F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F0" w:rsidRDefault="00644380" w:rsidP="00276971">
    <w:pPr>
      <w:pStyle w:val="Header"/>
      <w:jc w:val="center"/>
    </w:pPr>
    <w:r>
      <w:t xml:space="preserve">GLOBAL MEASURES </w:t>
    </w:r>
    <w:r w:rsidR="00B83AF0">
      <w:t>DRAFT</w:t>
    </w:r>
    <w:r>
      <w:t xml:space="preserve"> </w:t>
    </w:r>
    <w:r w:rsidR="00B83AF0">
      <w:t>EXIT REPORT GUIDE-</w:t>
    </w:r>
    <w:r w:rsidR="00E14FC5">
      <w:t>3</w:t>
    </w:r>
    <w:r w:rsidR="00B83AF0" w:rsidRPr="00E4746B">
      <w:t>QFY</w:t>
    </w:r>
    <w:r w:rsidR="003F7FDB" w:rsidRPr="00E4746B">
      <w:t>20</w:t>
    </w:r>
    <w:r w:rsidR="00B83AF0" w:rsidRPr="00E4746B">
      <w:t>1</w:t>
    </w:r>
    <w:r w:rsidR="0012079C">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14C"/>
    <w:multiLevelType w:val="hybridMultilevel"/>
    <w:tmpl w:val="02EC98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FC02DF"/>
    <w:multiLevelType w:val="hybridMultilevel"/>
    <w:tmpl w:val="A3987C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BC1815"/>
    <w:multiLevelType w:val="hybridMultilevel"/>
    <w:tmpl w:val="70806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A5460"/>
    <w:multiLevelType w:val="hybridMultilevel"/>
    <w:tmpl w:val="79507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B63FF"/>
    <w:multiLevelType w:val="hybridMultilevel"/>
    <w:tmpl w:val="3C40EAEE"/>
    <w:lvl w:ilvl="0" w:tplc="91EA5B20">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8B0A85"/>
    <w:multiLevelType w:val="hybridMultilevel"/>
    <w:tmpl w:val="7026003C"/>
    <w:lvl w:ilvl="0" w:tplc="04090003">
      <w:start w:val="1"/>
      <w:numFmt w:val="bullet"/>
      <w:lvlText w:val="o"/>
      <w:lvlJc w:val="left"/>
      <w:pPr>
        <w:ind w:left="810" w:hanging="360"/>
      </w:pPr>
      <w:rPr>
        <w:rFonts w:ascii="Courier New" w:hAnsi="Courier New" w:cs="Courier New" w:hint="default"/>
      </w:rPr>
    </w:lvl>
    <w:lvl w:ilvl="1" w:tplc="04090005">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69510A6"/>
    <w:multiLevelType w:val="hybridMultilevel"/>
    <w:tmpl w:val="9E6C1D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D216AA"/>
    <w:multiLevelType w:val="hybridMultilevel"/>
    <w:tmpl w:val="2D5A3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062EB9"/>
    <w:multiLevelType w:val="hybridMultilevel"/>
    <w:tmpl w:val="74CC1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2A3C5D"/>
    <w:multiLevelType w:val="hybridMultilevel"/>
    <w:tmpl w:val="835AB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982E33"/>
    <w:multiLevelType w:val="hybridMultilevel"/>
    <w:tmpl w:val="7806E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C0A4276"/>
    <w:multiLevelType w:val="hybridMultilevel"/>
    <w:tmpl w:val="E3E43306"/>
    <w:lvl w:ilvl="0" w:tplc="FC54AF4A">
      <w:start w:val="1"/>
      <w:numFmt w:val="bullet"/>
      <w:lvlText w:val=""/>
      <w:lvlJc w:val="left"/>
      <w:pPr>
        <w:tabs>
          <w:tab w:val="num" w:pos="720"/>
        </w:tabs>
        <w:ind w:left="720" w:hanging="360"/>
      </w:pPr>
      <w:rPr>
        <w:rFonts w:ascii="Wingdings" w:hAnsi="Wingdings" w:hint="default"/>
      </w:rPr>
    </w:lvl>
    <w:lvl w:ilvl="1" w:tplc="414C521E">
      <w:start w:val="1"/>
      <w:numFmt w:val="bullet"/>
      <w:lvlText w:val=""/>
      <w:lvlJc w:val="left"/>
      <w:pPr>
        <w:tabs>
          <w:tab w:val="num" w:pos="1440"/>
        </w:tabs>
        <w:ind w:left="1440" w:hanging="360"/>
      </w:pPr>
      <w:rPr>
        <w:rFonts w:ascii="Wingdings" w:hAnsi="Wingdings" w:hint="default"/>
      </w:rPr>
    </w:lvl>
    <w:lvl w:ilvl="2" w:tplc="CB9A8D3A" w:tentative="1">
      <w:start w:val="1"/>
      <w:numFmt w:val="bullet"/>
      <w:lvlText w:val=""/>
      <w:lvlJc w:val="left"/>
      <w:pPr>
        <w:tabs>
          <w:tab w:val="num" w:pos="2160"/>
        </w:tabs>
        <w:ind w:left="2160" w:hanging="360"/>
      </w:pPr>
      <w:rPr>
        <w:rFonts w:ascii="Wingdings" w:hAnsi="Wingdings" w:hint="default"/>
      </w:rPr>
    </w:lvl>
    <w:lvl w:ilvl="3" w:tplc="6D4A3D4E" w:tentative="1">
      <w:start w:val="1"/>
      <w:numFmt w:val="bullet"/>
      <w:lvlText w:val=""/>
      <w:lvlJc w:val="left"/>
      <w:pPr>
        <w:tabs>
          <w:tab w:val="num" w:pos="2880"/>
        </w:tabs>
        <w:ind w:left="2880" w:hanging="360"/>
      </w:pPr>
      <w:rPr>
        <w:rFonts w:ascii="Wingdings" w:hAnsi="Wingdings" w:hint="default"/>
      </w:rPr>
    </w:lvl>
    <w:lvl w:ilvl="4" w:tplc="508C8022" w:tentative="1">
      <w:start w:val="1"/>
      <w:numFmt w:val="bullet"/>
      <w:lvlText w:val=""/>
      <w:lvlJc w:val="left"/>
      <w:pPr>
        <w:tabs>
          <w:tab w:val="num" w:pos="3600"/>
        </w:tabs>
        <w:ind w:left="3600" w:hanging="360"/>
      </w:pPr>
      <w:rPr>
        <w:rFonts w:ascii="Wingdings" w:hAnsi="Wingdings" w:hint="default"/>
      </w:rPr>
    </w:lvl>
    <w:lvl w:ilvl="5" w:tplc="1AEC222E" w:tentative="1">
      <w:start w:val="1"/>
      <w:numFmt w:val="bullet"/>
      <w:lvlText w:val=""/>
      <w:lvlJc w:val="left"/>
      <w:pPr>
        <w:tabs>
          <w:tab w:val="num" w:pos="4320"/>
        </w:tabs>
        <w:ind w:left="4320" w:hanging="360"/>
      </w:pPr>
      <w:rPr>
        <w:rFonts w:ascii="Wingdings" w:hAnsi="Wingdings" w:hint="default"/>
      </w:rPr>
    </w:lvl>
    <w:lvl w:ilvl="6" w:tplc="BC62B566" w:tentative="1">
      <w:start w:val="1"/>
      <w:numFmt w:val="bullet"/>
      <w:lvlText w:val=""/>
      <w:lvlJc w:val="left"/>
      <w:pPr>
        <w:tabs>
          <w:tab w:val="num" w:pos="5040"/>
        </w:tabs>
        <w:ind w:left="5040" w:hanging="360"/>
      </w:pPr>
      <w:rPr>
        <w:rFonts w:ascii="Wingdings" w:hAnsi="Wingdings" w:hint="default"/>
      </w:rPr>
    </w:lvl>
    <w:lvl w:ilvl="7" w:tplc="B79C6DA6" w:tentative="1">
      <w:start w:val="1"/>
      <w:numFmt w:val="bullet"/>
      <w:lvlText w:val=""/>
      <w:lvlJc w:val="left"/>
      <w:pPr>
        <w:tabs>
          <w:tab w:val="num" w:pos="5760"/>
        </w:tabs>
        <w:ind w:left="5760" w:hanging="360"/>
      </w:pPr>
      <w:rPr>
        <w:rFonts w:ascii="Wingdings" w:hAnsi="Wingdings" w:hint="default"/>
      </w:rPr>
    </w:lvl>
    <w:lvl w:ilvl="8" w:tplc="DBB8A76C" w:tentative="1">
      <w:start w:val="1"/>
      <w:numFmt w:val="bullet"/>
      <w:lvlText w:val=""/>
      <w:lvlJc w:val="left"/>
      <w:pPr>
        <w:tabs>
          <w:tab w:val="num" w:pos="6480"/>
        </w:tabs>
        <w:ind w:left="6480" w:hanging="360"/>
      </w:pPr>
      <w:rPr>
        <w:rFonts w:ascii="Wingdings" w:hAnsi="Wingdings" w:hint="default"/>
      </w:rPr>
    </w:lvl>
  </w:abstractNum>
  <w:abstractNum w:abstractNumId="12">
    <w:nsid w:val="36701721"/>
    <w:multiLevelType w:val="hybridMultilevel"/>
    <w:tmpl w:val="12B40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D9A793B"/>
    <w:multiLevelType w:val="hybridMultilevel"/>
    <w:tmpl w:val="391E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185B49"/>
    <w:multiLevelType w:val="hybridMultilevel"/>
    <w:tmpl w:val="6D84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62385B"/>
    <w:multiLevelType w:val="hybridMultilevel"/>
    <w:tmpl w:val="6652DD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45A70A1"/>
    <w:multiLevelType w:val="hybridMultilevel"/>
    <w:tmpl w:val="A1364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154B91"/>
    <w:multiLevelType w:val="hybridMultilevel"/>
    <w:tmpl w:val="54107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E77AC4"/>
    <w:multiLevelType w:val="hybridMultilevel"/>
    <w:tmpl w:val="6D3E4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AB4F9B"/>
    <w:multiLevelType w:val="hybridMultilevel"/>
    <w:tmpl w:val="6BBC7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3354FDB"/>
    <w:multiLevelType w:val="hybridMultilevel"/>
    <w:tmpl w:val="B986F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AA6F91"/>
    <w:multiLevelType w:val="hybridMultilevel"/>
    <w:tmpl w:val="DAD253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FBF5B2C"/>
    <w:multiLevelType w:val="hybridMultilevel"/>
    <w:tmpl w:val="3A867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C26071"/>
    <w:multiLevelType w:val="hybridMultilevel"/>
    <w:tmpl w:val="FC3405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ADA5BDC"/>
    <w:multiLevelType w:val="hybridMultilevel"/>
    <w:tmpl w:val="16762B08"/>
    <w:lvl w:ilvl="0" w:tplc="04090001">
      <w:start w:val="1"/>
      <w:numFmt w:val="bullet"/>
      <w:lvlText w:val=""/>
      <w:lvlJc w:val="left"/>
      <w:pPr>
        <w:ind w:left="437"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E85A8A"/>
    <w:multiLevelType w:val="hybridMultilevel"/>
    <w:tmpl w:val="69D2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8"/>
  </w:num>
  <w:num w:numId="5">
    <w:abstractNumId w:val="8"/>
  </w:num>
  <w:num w:numId="6">
    <w:abstractNumId w:val="13"/>
  </w:num>
  <w:num w:numId="7">
    <w:abstractNumId w:val="14"/>
  </w:num>
  <w:num w:numId="8">
    <w:abstractNumId w:val="24"/>
  </w:num>
  <w:num w:numId="9">
    <w:abstractNumId w:val="12"/>
  </w:num>
  <w:num w:numId="10">
    <w:abstractNumId w:val="19"/>
  </w:num>
  <w:num w:numId="11">
    <w:abstractNumId w:val="15"/>
  </w:num>
  <w:num w:numId="12">
    <w:abstractNumId w:val="21"/>
  </w:num>
  <w:num w:numId="13">
    <w:abstractNumId w:val="22"/>
  </w:num>
  <w:num w:numId="14">
    <w:abstractNumId w:val="9"/>
  </w:num>
  <w:num w:numId="15">
    <w:abstractNumId w:val="1"/>
  </w:num>
  <w:num w:numId="16">
    <w:abstractNumId w:val="5"/>
  </w:num>
  <w:num w:numId="17">
    <w:abstractNumId w:val="23"/>
  </w:num>
  <w:num w:numId="18">
    <w:abstractNumId w:val="2"/>
  </w:num>
  <w:num w:numId="19">
    <w:abstractNumId w:val="17"/>
  </w:num>
  <w:num w:numId="20">
    <w:abstractNumId w:val="16"/>
  </w:num>
  <w:num w:numId="21">
    <w:abstractNumId w:val="0"/>
  </w:num>
  <w:num w:numId="22">
    <w:abstractNumId w:val="25"/>
  </w:num>
  <w:num w:numId="23">
    <w:abstractNumId w:val="10"/>
  </w:num>
  <w:num w:numId="24">
    <w:abstractNumId w:val="3"/>
  </w:num>
  <w:num w:numId="25">
    <w:abstractNumId w:val="20"/>
  </w:num>
  <w:num w:numId="2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EAC"/>
    <w:rsid w:val="00002933"/>
    <w:rsid w:val="00004211"/>
    <w:rsid w:val="00007BB6"/>
    <w:rsid w:val="00010323"/>
    <w:rsid w:val="000106A9"/>
    <w:rsid w:val="00012712"/>
    <w:rsid w:val="000138B9"/>
    <w:rsid w:val="000174AC"/>
    <w:rsid w:val="000321CF"/>
    <w:rsid w:val="00037948"/>
    <w:rsid w:val="000419D6"/>
    <w:rsid w:val="000443A1"/>
    <w:rsid w:val="000444BA"/>
    <w:rsid w:val="000529CB"/>
    <w:rsid w:val="00061936"/>
    <w:rsid w:val="00067FBE"/>
    <w:rsid w:val="00076888"/>
    <w:rsid w:val="0008080A"/>
    <w:rsid w:val="00080EA2"/>
    <w:rsid w:val="00082960"/>
    <w:rsid w:val="000938FC"/>
    <w:rsid w:val="00093CB6"/>
    <w:rsid w:val="00094D6E"/>
    <w:rsid w:val="00097C1E"/>
    <w:rsid w:val="000A621B"/>
    <w:rsid w:val="000A691A"/>
    <w:rsid w:val="000B0010"/>
    <w:rsid w:val="000B134A"/>
    <w:rsid w:val="000B1AFA"/>
    <w:rsid w:val="000B5B95"/>
    <w:rsid w:val="000C3ED5"/>
    <w:rsid w:val="000E085D"/>
    <w:rsid w:val="000E3372"/>
    <w:rsid w:val="00101509"/>
    <w:rsid w:val="00111DAF"/>
    <w:rsid w:val="00114187"/>
    <w:rsid w:val="00114342"/>
    <w:rsid w:val="0012079C"/>
    <w:rsid w:val="00123131"/>
    <w:rsid w:val="001345C7"/>
    <w:rsid w:val="00135003"/>
    <w:rsid w:val="00141491"/>
    <w:rsid w:val="00151AD7"/>
    <w:rsid w:val="00152ED1"/>
    <w:rsid w:val="00160B99"/>
    <w:rsid w:val="001629AE"/>
    <w:rsid w:val="0016381B"/>
    <w:rsid w:val="001650D5"/>
    <w:rsid w:val="0016713C"/>
    <w:rsid w:val="0016779A"/>
    <w:rsid w:val="00174358"/>
    <w:rsid w:val="00176AEA"/>
    <w:rsid w:val="001770FF"/>
    <w:rsid w:val="00183B18"/>
    <w:rsid w:val="0018526B"/>
    <w:rsid w:val="00187751"/>
    <w:rsid w:val="0019039A"/>
    <w:rsid w:val="001904E0"/>
    <w:rsid w:val="00191275"/>
    <w:rsid w:val="00193332"/>
    <w:rsid w:val="001A2DF8"/>
    <w:rsid w:val="001A3925"/>
    <w:rsid w:val="001A55E4"/>
    <w:rsid w:val="001A748B"/>
    <w:rsid w:val="001B16DF"/>
    <w:rsid w:val="001B5D64"/>
    <w:rsid w:val="001B6292"/>
    <w:rsid w:val="001C0E35"/>
    <w:rsid w:val="001C572C"/>
    <w:rsid w:val="001D0A91"/>
    <w:rsid w:val="001D3BF6"/>
    <w:rsid w:val="001E25D3"/>
    <w:rsid w:val="001E7AF3"/>
    <w:rsid w:val="001F1704"/>
    <w:rsid w:val="001F1BE1"/>
    <w:rsid w:val="001F7813"/>
    <w:rsid w:val="002038DF"/>
    <w:rsid w:val="00203DFE"/>
    <w:rsid w:val="002054FA"/>
    <w:rsid w:val="00205638"/>
    <w:rsid w:val="00213F17"/>
    <w:rsid w:val="00214C05"/>
    <w:rsid w:val="00224E7D"/>
    <w:rsid w:val="0022686F"/>
    <w:rsid w:val="002302DC"/>
    <w:rsid w:val="002313A2"/>
    <w:rsid w:val="00232E66"/>
    <w:rsid w:val="00241723"/>
    <w:rsid w:val="0024313A"/>
    <w:rsid w:val="00245F8C"/>
    <w:rsid w:val="00252434"/>
    <w:rsid w:val="002533DD"/>
    <w:rsid w:val="00254D7F"/>
    <w:rsid w:val="00261398"/>
    <w:rsid w:val="0026181B"/>
    <w:rsid w:val="0026580F"/>
    <w:rsid w:val="00272C1D"/>
    <w:rsid w:val="0027352E"/>
    <w:rsid w:val="00275AC2"/>
    <w:rsid w:val="00276971"/>
    <w:rsid w:val="00280CE0"/>
    <w:rsid w:val="00283131"/>
    <w:rsid w:val="00285E0C"/>
    <w:rsid w:val="00287336"/>
    <w:rsid w:val="00287F93"/>
    <w:rsid w:val="00290086"/>
    <w:rsid w:val="002917BF"/>
    <w:rsid w:val="00293754"/>
    <w:rsid w:val="002A0B4E"/>
    <w:rsid w:val="002A5057"/>
    <w:rsid w:val="002A58D1"/>
    <w:rsid w:val="002A69D6"/>
    <w:rsid w:val="002A7C49"/>
    <w:rsid w:val="002A7FC2"/>
    <w:rsid w:val="002B11E1"/>
    <w:rsid w:val="002B174D"/>
    <w:rsid w:val="002B5338"/>
    <w:rsid w:val="002B54A4"/>
    <w:rsid w:val="002C138C"/>
    <w:rsid w:val="002C274C"/>
    <w:rsid w:val="002C32F9"/>
    <w:rsid w:val="002C5091"/>
    <w:rsid w:val="002C5537"/>
    <w:rsid w:val="002D0205"/>
    <w:rsid w:val="002D094C"/>
    <w:rsid w:val="002D11BF"/>
    <w:rsid w:val="002D777B"/>
    <w:rsid w:val="002E5AC6"/>
    <w:rsid w:val="002F0408"/>
    <w:rsid w:val="002F1C3D"/>
    <w:rsid w:val="002F7053"/>
    <w:rsid w:val="002F7AB6"/>
    <w:rsid w:val="00304985"/>
    <w:rsid w:val="003066FA"/>
    <w:rsid w:val="00307024"/>
    <w:rsid w:val="003143DA"/>
    <w:rsid w:val="00315758"/>
    <w:rsid w:val="00316B3A"/>
    <w:rsid w:val="003236DF"/>
    <w:rsid w:val="003302E6"/>
    <w:rsid w:val="00332405"/>
    <w:rsid w:val="00332F2B"/>
    <w:rsid w:val="0033335F"/>
    <w:rsid w:val="003339A5"/>
    <w:rsid w:val="00336A6F"/>
    <w:rsid w:val="0034005B"/>
    <w:rsid w:val="00340CD6"/>
    <w:rsid w:val="00340D5D"/>
    <w:rsid w:val="00343A77"/>
    <w:rsid w:val="00344248"/>
    <w:rsid w:val="00344E84"/>
    <w:rsid w:val="00352BD2"/>
    <w:rsid w:val="00360206"/>
    <w:rsid w:val="003641AC"/>
    <w:rsid w:val="00364641"/>
    <w:rsid w:val="00366A56"/>
    <w:rsid w:val="00373EC2"/>
    <w:rsid w:val="0038304C"/>
    <w:rsid w:val="00383B6A"/>
    <w:rsid w:val="00392098"/>
    <w:rsid w:val="00392598"/>
    <w:rsid w:val="003944A1"/>
    <w:rsid w:val="00396D19"/>
    <w:rsid w:val="003A0A48"/>
    <w:rsid w:val="003A2749"/>
    <w:rsid w:val="003A5AC5"/>
    <w:rsid w:val="003A61DC"/>
    <w:rsid w:val="003A66AF"/>
    <w:rsid w:val="003B395F"/>
    <w:rsid w:val="003C4D53"/>
    <w:rsid w:val="003C52B5"/>
    <w:rsid w:val="003C57F8"/>
    <w:rsid w:val="003D7BAB"/>
    <w:rsid w:val="003E08F7"/>
    <w:rsid w:val="003E1230"/>
    <w:rsid w:val="003E18AD"/>
    <w:rsid w:val="003E3183"/>
    <w:rsid w:val="003E4664"/>
    <w:rsid w:val="003E49CC"/>
    <w:rsid w:val="003E63D9"/>
    <w:rsid w:val="003F1AC4"/>
    <w:rsid w:val="003F4486"/>
    <w:rsid w:val="003F7FDB"/>
    <w:rsid w:val="00400159"/>
    <w:rsid w:val="00400373"/>
    <w:rsid w:val="004021D6"/>
    <w:rsid w:val="00402A9B"/>
    <w:rsid w:val="00404702"/>
    <w:rsid w:val="004100CF"/>
    <w:rsid w:val="0041383C"/>
    <w:rsid w:val="004142C1"/>
    <w:rsid w:val="00416341"/>
    <w:rsid w:val="00417664"/>
    <w:rsid w:val="00421287"/>
    <w:rsid w:val="00421726"/>
    <w:rsid w:val="004248C2"/>
    <w:rsid w:val="00424A81"/>
    <w:rsid w:val="00431181"/>
    <w:rsid w:val="004315B0"/>
    <w:rsid w:val="004326C4"/>
    <w:rsid w:val="00433724"/>
    <w:rsid w:val="00434309"/>
    <w:rsid w:val="0044079A"/>
    <w:rsid w:val="00440CF8"/>
    <w:rsid w:val="00445D81"/>
    <w:rsid w:val="004465FD"/>
    <w:rsid w:val="004518CE"/>
    <w:rsid w:val="00453DB8"/>
    <w:rsid w:val="00460FE6"/>
    <w:rsid w:val="004626D4"/>
    <w:rsid w:val="00464DBC"/>
    <w:rsid w:val="00466C4A"/>
    <w:rsid w:val="00473486"/>
    <w:rsid w:val="004735D6"/>
    <w:rsid w:val="00473689"/>
    <w:rsid w:val="0047476A"/>
    <w:rsid w:val="0048077B"/>
    <w:rsid w:val="00482FF4"/>
    <w:rsid w:val="00485406"/>
    <w:rsid w:val="00496710"/>
    <w:rsid w:val="00496AB5"/>
    <w:rsid w:val="004A1863"/>
    <w:rsid w:val="004A3D4F"/>
    <w:rsid w:val="004A5BAC"/>
    <w:rsid w:val="004A6F98"/>
    <w:rsid w:val="004A7E99"/>
    <w:rsid w:val="004B5096"/>
    <w:rsid w:val="004B7D85"/>
    <w:rsid w:val="004C0C17"/>
    <w:rsid w:val="004C260B"/>
    <w:rsid w:val="004C7FDD"/>
    <w:rsid w:val="004D6516"/>
    <w:rsid w:val="004D7DAB"/>
    <w:rsid w:val="004E25FB"/>
    <w:rsid w:val="004E4662"/>
    <w:rsid w:val="004F39AF"/>
    <w:rsid w:val="004F5633"/>
    <w:rsid w:val="004F5F7B"/>
    <w:rsid w:val="005020F4"/>
    <w:rsid w:val="005053A9"/>
    <w:rsid w:val="00505C42"/>
    <w:rsid w:val="005111D5"/>
    <w:rsid w:val="00513A56"/>
    <w:rsid w:val="00515F8D"/>
    <w:rsid w:val="00517A14"/>
    <w:rsid w:val="00520FD0"/>
    <w:rsid w:val="00525ADD"/>
    <w:rsid w:val="00530D31"/>
    <w:rsid w:val="00540B48"/>
    <w:rsid w:val="00542110"/>
    <w:rsid w:val="00542BBC"/>
    <w:rsid w:val="00546C9A"/>
    <w:rsid w:val="0054729E"/>
    <w:rsid w:val="00550566"/>
    <w:rsid w:val="00551314"/>
    <w:rsid w:val="00552384"/>
    <w:rsid w:val="0055316B"/>
    <w:rsid w:val="005626A2"/>
    <w:rsid w:val="005701AF"/>
    <w:rsid w:val="00574E10"/>
    <w:rsid w:val="00577F6F"/>
    <w:rsid w:val="00584C50"/>
    <w:rsid w:val="00585F15"/>
    <w:rsid w:val="005875F9"/>
    <w:rsid w:val="00596A5E"/>
    <w:rsid w:val="0059722B"/>
    <w:rsid w:val="005A05A4"/>
    <w:rsid w:val="005A08F0"/>
    <w:rsid w:val="005A4437"/>
    <w:rsid w:val="005B1298"/>
    <w:rsid w:val="005B67D2"/>
    <w:rsid w:val="005B69C9"/>
    <w:rsid w:val="005C1BF2"/>
    <w:rsid w:val="005C23F8"/>
    <w:rsid w:val="005C320F"/>
    <w:rsid w:val="005C4E3F"/>
    <w:rsid w:val="005C5B76"/>
    <w:rsid w:val="005C68D0"/>
    <w:rsid w:val="005D5BFC"/>
    <w:rsid w:val="005E3F2B"/>
    <w:rsid w:val="005E4635"/>
    <w:rsid w:val="00600140"/>
    <w:rsid w:val="0060071D"/>
    <w:rsid w:val="00603598"/>
    <w:rsid w:val="00605B11"/>
    <w:rsid w:val="0060701E"/>
    <w:rsid w:val="0061182C"/>
    <w:rsid w:val="006124F7"/>
    <w:rsid w:val="00614320"/>
    <w:rsid w:val="0061530F"/>
    <w:rsid w:val="00616779"/>
    <w:rsid w:val="0061750E"/>
    <w:rsid w:val="00622954"/>
    <w:rsid w:val="006310CC"/>
    <w:rsid w:val="00631970"/>
    <w:rsid w:val="00636EA6"/>
    <w:rsid w:val="00640F45"/>
    <w:rsid w:val="00641487"/>
    <w:rsid w:val="00642806"/>
    <w:rsid w:val="00643744"/>
    <w:rsid w:val="00644380"/>
    <w:rsid w:val="006452A8"/>
    <w:rsid w:val="00650308"/>
    <w:rsid w:val="00655CA9"/>
    <w:rsid w:val="00663E98"/>
    <w:rsid w:val="00663FD0"/>
    <w:rsid w:val="00670022"/>
    <w:rsid w:val="00671692"/>
    <w:rsid w:val="00672059"/>
    <w:rsid w:val="00673610"/>
    <w:rsid w:val="0068030B"/>
    <w:rsid w:val="006849B9"/>
    <w:rsid w:val="006856C8"/>
    <w:rsid w:val="006858C6"/>
    <w:rsid w:val="006872A4"/>
    <w:rsid w:val="006937D9"/>
    <w:rsid w:val="00696B6E"/>
    <w:rsid w:val="006A3AC9"/>
    <w:rsid w:val="006A673E"/>
    <w:rsid w:val="006B25CA"/>
    <w:rsid w:val="006B5A3A"/>
    <w:rsid w:val="006C134C"/>
    <w:rsid w:val="006C2FE7"/>
    <w:rsid w:val="006C335B"/>
    <w:rsid w:val="006C5446"/>
    <w:rsid w:val="006C681C"/>
    <w:rsid w:val="006C7E7C"/>
    <w:rsid w:val="006C7EAC"/>
    <w:rsid w:val="006D1751"/>
    <w:rsid w:val="006D50A2"/>
    <w:rsid w:val="006E2993"/>
    <w:rsid w:val="006E389E"/>
    <w:rsid w:val="006E679E"/>
    <w:rsid w:val="006F02B3"/>
    <w:rsid w:val="006F2082"/>
    <w:rsid w:val="006F7585"/>
    <w:rsid w:val="00710082"/>
    <w:rsid w:val="00710FEB"/>
    <w:rsid w:val="00712EC0"/>
    <w:rsid w:val="00713F0B"/>
    <w:rsid w:val="00714301"/>
    <w:rsid w:val="00715B3E"/>
    <w:rsid w:val="00716AAD"/>
    <w:rsid w:val="00717E90"/>
    <w:rsid w:val="007240AB"/>
    <w:rsid w:val="00726058"/>
    <w:rsid w:val="0073167C"/>
    <w:rsid w:val="00733A6D"/>
    <w:rsid w:val="00744F4C"/>
    <w:rsid w:val="00745B3B"/>
    <w:rsid w:val="0074687A"/>
    <w:rsid w:val="0074700E"/>
    <w:rsid w:val="00750CB6"/>
    <w:rsid w:val="00757B20"/>
    <w:rsid w:val="0077097C"/>
    <w:rsid w:val="007714DD"/>
    <w:rsid w:val="00772301"/>
    <w:rsid w:val="00774133"/>
    <w:rsid w:val="007742EE"/>
    <w:rsid w:val="00775345"/>
    <w:rsid w:val="0077645D"/>
    <w:rsid w:val="00776B8C"/>
    <w:rsid w:val="00780313"/>
    <w:rsid w:val="00780CDA"/>
    <w:rsid w:val="00781E57"/>
    <w:rsid w:val="0078289B"/>
    <w:rsid w:val="007838BF"/>
    <w:rsid w:val="00783A11"/>
    <w:rsid w:val="0078516B"/>
    <w:rsid w:val="00787E5B"/>
    <w:rsid w:val="00791B4B"/>
    <w:rsid w:val="007979B9"/>
    <w:rsid w:val="007A24E4"/>
    <w:rsid w:val="007A2881"/>
    <w:rsid w:val="007A552E"/>
    <w:rsid w:val="007A5A86"/>
    <w:rsid w:val="007B0F69"/>
    <w:rsid w:val="007B5790"/>
    <w:rsid w:val="007B5DCE"/>
    <w:rsid w:val="007B5F54"/>
    <w:rsid w:val="007C0E34"/>
    <w:rsid w:val="007C2297"/>
    <w:rsid w:val="007C3EC4"/>
    <w:rsid w:val="007C64D9"/>
    <w:rsid w:val="007C787F"/>
    <w:rsid w:val="007D3600"/>
    <w:rsid w:val="007F0733"/>
    <w:rsid w:val="007F1C92"/>
    <w:rsid w:val="007F5103"/>
    <w:rsid w:val="007F6EAB"/>
    <w:rsid w:val="00804E43"/>
    <w:rsid w:val="00807742"/>
    <w:rsid w:val="00807A9F"/>
    <w:rsid w:val="00810B8A"/>
    <w:rsid w:val="0081156A"/>
    <w:rsid w:val="0081249C"/>
    <w:rsid w:val="008135F6"/>
    <w:rsid w:val="0081583D"/>
    <w:rsid w:val="00815E12"/>
    <w:rsid w:val="0081675C"/>
    <w:rsid w:val="0081777E"/>
    <w:rsid w:val="00820B2F"/>
    <w:rsid w:val="00824234"/>
    <w:rsid w:val="008242CA"/>
    <w:rsid w:val="00824AFB"/>
    <w:rsid w:val="00825DE5"/>
    <w:rsid w:val="00833FFC"/>
    <w:rsid w:val="00834767"/>
    <w:rsid w:val="00835264"/>
    <w:rsid w:val="00841459"/>
    <w:rsid w:val="0084207B"/>
    <w:rsid w:val="00850140"/>
    <w:rsid w:val="00850A46"/>
    <w:rsid w:val="00851962"/>
    <w:rsid w:val="00852522"/>
    <w:rsid w:val="008549D5"/>
    <w:rsid w:val="00856C02"/>
    <w:rsid w:val="00866627"/>
    <w:rsid w:val="0086738D"/>
    <w:rsid w:val="00867463"/>
    <w:rsid w:val="00871E90"/>
    <w:rsid w:val="00871FFF"/>
    <w:rsid w:val="0087675C"/>
    <w:rsid w:val="00880FC9"/>
    <w:rsid w:val="0088576B"/>
    <w:rsid w:val="00885B79"/>
    <w:rsid w:val="00887E93"/>
    <w:rsid w:val="008911B4"/>
    <w:rsid w:val="00894ECF"/>
    <w:rsid w:val="00895D9E"/>
    <w:rsid w:val="008A0686"/>
    <w:rsid w:val="008A4BD0"/>
    <w:rsid w:val="008A5639"/>
    <w:rsid w:val="008B07C1"/>
    <w:rsid w:val="008B0C15"/>
    <w:rsid w:val="008B3D3F"/>
    <w:rsid w:val="008B5FE3"/>
    <w:rsid w:val="008C0A3D"/>
    <w:rsid w:val="008C3744"/>
    <w:rsid w:val="008D2F6D"/>
    <w:rsid w:val="008D3AD8"/>
    <w:rsid w:val="008D642A"/>
    <w:rsid w:val="008E28F9"/>
    <w:rsid w:val="008E5C8F"/>
    <w:rsid w:val="008E660D"/>
    <w:rsid w:val="008F06DE"/>
    <w:rsid w:val="008F2E98"/>
    <w:rsid w:val="008F4582"/>
    <w:rsid w:val="008F5F60"/>
    <w:rsid w:val="00900378"/>
    <w:rsid w:val="009007A8"/>
    <w:rsid w:val="009033AC"/>
    <w:rsid w:val="00904110"/>
    <w:rsid w:val="00906E7A"/>
    <w:rsid w:val="009108D7"/>
    <w:rsid w:val="00910A0D"/>
    <w:rsid w:val="00911048"/>
    <w:rsid w:val="00911067"/>
    <w:rsid w:val="00912A4E"/>
    <w:rsid w:val="00912E81"/>
    <w:rsid w:val="00913BE0"/>
    <w:rsid w:val="00921B36"/>
    <w:rsid w:val="00927AD4"/>
    <w:rsid w:val="009309CC"/>
    <w:rsid w:val="009332D6"/>
    <w:rsid w:val="00935C6E"/>
    <w:rsid w:val="00936C75"/>
    <w:rsid w:val="00940020"/>
    <w:rsid w:val="00946734"/>
    <w:rsid w:val="0094722E"/>
    <w:rsid w:val="009473E4"/>
    <w:rsid w:val="00947C90"/>
    <w:rsid w:val="00952662"/>
    <w:rsid w:val="009529B1"/>
    <w:rsid w:val="00952D66"/>
    <w:rsid w:val="00954F2D"/>
    <w:rsid w:val="0095589A"/>
    <w:rsid w:val="00956B2E"/>
    <w:rsid w:val="009577A8"/>
    <w:rsid w:val="00957F7C"/>
    <w:rsid w:val="009623F9"/>
    <w:rsid w:val="0096435F"/>
    <w:rsid w:val="00966C11"/>
    <w:rsid w:val="009728BD"/>
    <w:rsid w:val="00982FD9"/>
    <w:rsid w:val="00985C7C"/>
    <w:rsid w:val="009924ED"/>
    <w:rsid w:val="009A41B2"/>
    <w:rsid w:val="009A669B"/>
    <w:rsid w:val="009B2521"/>
    <w:rsid w:val="009B3793"/>
    <w:rsid w:val="009B3925"/>
    <w:rsid w:val="009B5BFC"/>
    <w:rsid w:val="009C6609"/>
    <w:rsid w:val="009C79AD"/>
    <w:rsid w:val="009D0E5C"/>
    <w:rsid w:val="009D10E8"/>
    <w:rsid w:val="009D2A01"/>
    <w:rsid w:val="009D33D9"/>
    <w:rsid w:val="009D686F"/>
    <w:rsid w:val="009E6363"/>
    <w:rsid w:val="009F2A49"/>
    <w:rsid w:val="009F2C8D"/>
    <w:rsid w:val="009F6936"/>
    <w:rsid w:val="00A0139D"/>
    <w:rsid w:val="00A03315"/>
    <w:rsid w:val="00A0658E"/>
    <w:rsid w:val="00A06B42"/>
    <w:rsid w:val="00A143AE"/>
    <w:rsid w:val="00A22A0C"/>
    <w:rsid w:val="00A239E8"/>
    <w:rsid w:val="00A25DC6"/>
    <w:rsid w:val="00A271B9"/>
    <w:rsid w:val="00A3134A"/>
    <w:rsid w:val="00A33941"/>
    <w:rsid w:val="00A35BC4"/>
    <w:rsid w:val="00A540A6"/>
    <w:rsid w:val="00A56548"/>
    <w:rsid w:val="00A660C1"/>
    <w:rsid w:val="00A73788"/>
    <w:rsid w:val="00A73CC0"/>
    <w:rsid w:val="00A743E8"/>
    <w:rsid w:val="00A7625C"/>
    <w:rsid w:val="00A76C7A"/>
    <w:rsid w:val="00A851BC"/>
    <w:rsid w:val="00A85B8C"/>
    <w:rsid w:val="00A9203C"/>
    <w:rsid w:val="00A92CC8"/>
    <w:rsid w:val="00A93901"/>
    <w:rsid w:val="00A97789"/>
    <w:rsid w:val="00AA23A5"/>
    <w:rsid w:val="00AA27E1"/>
    <w:rsid w:val="00AA3B76"/>
    <w:rsid w:val="00AA471E"/>
    <w:rsid w:val="00AA763C"/>
    <w:rsid w:val="00AB142F"/>
    <w:rsid w:val="00AB57DF"/>
    <w:rsid w:val="00AC30CE"/>
    <w:rsid w:val="00AC4650"/>
    <w:rsid w:val="00AD1E28"/>
    <w:rsid w:val="00AD36AE"/>
    <w:rsid w:val="00AD4FFE"/>
    <w:rsid w:val="00AE148B"/>
    <w:rsid w:val="00AE7362"/>
    <w:rsid w:val="00AF07B9"/>
    <w:rsid w:val="00B006C5"/>
    <w:rsid w:val="00B071F7"/>
    <w:rsid w:val="00B10925"/>
    <w:rsid w:val="00B10CF1"/>
    <w:rsid w:val="00B123F9"/>
    <w:rsid w:val="00B125C9"/>
    <w:rsid w:val="00B13B80"/>
    <w:rsid w:val="00B21596"/>
    <w:rsid w:val="00B26B37"/>
    <w:rsid w:val="00B3108F"/>
    <w:rsid w:val="00B31215"/>
    <w:rsid w:val="00B31ABC"/>
    <w:rsid w:val="00B40354"/>
    <w:rsid w:val="00B41EB8"/>
    <w:rsid w:val="00B50F9C"/>
    <w:rsid w:val="00B52245"/>
    <w:rsid w:val="00B55F2E"/>
    <w:rsid w:val="00B562F6"/>
    <w:rsid w:val="00B65147"/>
    <w:rsid w:val="00B662E0"/>
    <w:rsid w:val="00B779C0"/>
    <w:rsid w:val="00B8046F"/>
    <w:rsid w:val="00B805D6"/>
    <w:rsid w:val="00B8292B"/>
    <w:rsid w:val="00B82C44"/>
    <w:rsid w:val="00B83AF0"/>
    <w:rsid w:val="00B86AEA"/>
    <w:rsid w:val="00B9051F"/>
    <w:rsid w:val="00BA0C3D"/>
    <w:rsid w:val="00BA5102"/>
    <w:rsid w:val="00BB2B7E"/>
    <w:rsid w:val="00BC02CA"/>
    <w:rsid w:val="00BC47EC"/>
    <w:rsid w:val="00BC71F0"/>
    <w:rsid w:val="00BC7D9B"/>
    <w:rsid w:val="00BD070A"/>
    <w:rsid w:val="00BD15F2"/>
    <w:rsid w:val="00BD23D0"/>
    <w:rsid w:val="00BD27F7"/>
    <w:rsid w:val="00BD2C32"/>
    <w:rsid w:val="00BD4C95"/>
    <w:rsid w:val="00BD584C"/>
    <w:rsid w:val="00BD5F38"/>
    <w:rsid w:val="00BE7156"/>
    <w:rsid w:val="00BE7207"/>
    <w:rsid w:val="00BF2EF5"/>
    <w:rsid w:val="00BF4125"/>
    <w:rsid w:val="00BF449B"/>
    <w:rsid w:val="00BF60E6"/>
    <w:rsid w:val="00C0173D"/>
    <w:rsid w:val="00C02795"/>
    <w:rsid w:val="00C02FD4"/>
    <w:rsid w:val="00C037A6"/>
    <w:rsid w:val="00C10161"/>
    <w:rsid w:val="00C11DFE"/>
    <w:rsid w:val="00C13ABC"/>
    <w:rsid w:val="00C14992"/>
    <w:rsid w:val="00C2035C"/>
    <w:rsid w:val="00C209F9"/>
    <w:rsid w:val="00C22642"/>
    <w:rsid w:val="00C236AB"/>
    <w:rsid w:val="00C24764"/>
    <w:rsid w:val="00C30D92"/>
    <w:rsid w:val="00C318FE"/>
    <w:rsid w:val="00C35C83"/>
    <w:rsid w:val="00C43F48"/>
    <w:rsid w:val="00C44314"/>
    <w:rsid w:val="00C50273"/>
    <w:rsid w:val="00C525E6"/>
    <w:rsid w:val="00C53EBA"/>
    <w:rsid w:val="00C62D16"/>
    <w:rsid w:val="00C67CE7"/>
    <w:rsid w:val="00C72465"/>
    <w:rsid w:val="00C73772"/>
    <w:rsid w:val="00C761C7"/>
    <w:rsid w:val="00C81BA1"/>
    <w:rsid w:val="00C83029"/>
    <w:rsid w:val="00C87168"/>
    <w:rsid w:val="00C87ED5"/>
    <w:rsid w:val="00C92509"/>
    <w:rsid w:val="00C9582B"/>
    <w:rsid w:val="00C9593D"/>
    <w:rsid w:val="00CA1C7B"/>
    <w:rsid w:val="00CA334C"/>
    <w:rsid w:val="00CB35D9"/>
    <w:rsid w:val="00CB4D20"/>
    <w:rsid w:val="00CB51E7"/>
    <w:rsid w:val="00CB57FF"/>
    <w:rsid w:val="00CC4AF4"/>
    <w:rsid w:val="00CD3723"/>
    <w:rsid w:val="00CD3A1C"/>
    <w:rsid w:val="00CD57AF"/>
    <w:rsid w:val="00CD79AC"/>
    <w:rsid w:val="00CE0202"/>
    <w:rsid w:val="00CE13B3"/>
    <w:rsid w:val="00CE5743"/>
    <w:rsid w:val="00CE7B03"/>
    <w:rsid w:val="00CF1F35"/>
    <w:rsid w:val="00CF44D3"/>
    <w:rsid w:val="00CF56ED"/>
    <w:rsid w:val="00CF7040"/>
    <w:rsid w:val="00D00722"/>
    <w:rsid w:val="00D01456"/>
    <w:rsid w:val="00D1064C"/>
    <w:rsid w:val="00D260FE"/>
    <w:rsid w:val="00D27D5B"/>
    <w:rsid w:val="00D27E34"/>
    <w:rsid w:val="00D34CEC"/>
    <w:rsid w:val="00D3651B"/>
    <w:rsid w:val="00D3681D"/>
    <w:rsid w:val="00D40163"/>
    <w:rsid w:val="00D40CD5"/>
    <w:rsid w:val="00D44D64"/>
    <w:rsid w:val="00D45878"/>
    <w:rsid w:val="00D47057"/>
    <w:rsid w:val="00D5068A"/>
    <w:rsid w:val="00D62F30"/>
    <w:rsid w:val="00D70240"/>
    <w:rsid w:val="00D704C4"/>
    <w:rsid w:val="00D71232"/>
    <w:rsid w:val="00D737D9"/>
    <w:rsid w:val="00D75672"/>
    <w:rsid w:val="00D77FF9"/>
    <w:rsid w:val="00D819E0"/>
    <w:rsid w:val="00D83535"/>
    <w:rsid w:val="00D84DD6"/>
    <w:rsid w:val="00D92125"/>
    <w:rsid w:val="00D92EF1"/>
    <w:rsid w:val="00D94452"/>
    <w:rsid w:val="00D94657"/>
    <w:rsid w:val="00DA18A4"/>
    <w:rsid w:val="00DA3CC4"/>
    <w:rsid w:val="00DA459A"/>
    <w:rsid w:val="00DA5B9D"/>
    <w:rsid w:val="00DB19EB"/>
    <w:rsid w:val="00DB610C"/>
    <w:rsid w:val="00DB6F64"/>
    <w:rsid w:val="00DB76E3"/>
    <w:rsid w:val="00DC35E3"/>
    <w:rsid w:val="00DC54A6"/>
    <w:rsid w:val="00DD3A73"/>
    <w:rsid w:val="00DD7BE0"/>
    <w:rsid w:val="00DE0154"/>
    <w:rsid w:val="00DE07AE"/>
    <w:rsid w:val="00DE4A8A"/>
    <w:rsid w:val="00DE65AA"/>
    <w:rsid w:val="00DF0898"/>
    <w:rsid w:val="00DF33D7"/>
    <w:rsid w:val="00DF3BDD"/>
    <w:rsid w:val="00DF477E"/>
    <w:rsid w:val="00DF4878"/>
    <w:rsid w:val="00DF4F85"/>
    <w:rsid w:val="00DF5EAC"/>
    <w:rsid w:val="00DF6E49"/>
    <w:rsid w:val="00E028E6"/>
    <w:rsid w:val="00E038C4"/>
    <w:rsid w:val="00E077A9"/>
    <w:rsid w:val="00E12F73"/>
    <w:rsid w:val="00E14FC5"/>
    <w:rsid w:val="00E15451"/>
    <w:rsid w:val="00E15FD6"/>
    <w:rsid w:val="00E21299"/>
    <w:rsid w:val="00E22358"/>
    <w:rsid w:val="00E248A9"/>
    <w:rsid w:val="00E26B66"/>
    <w:rsid w:val="00E27E8F"/>
    <w:rsid w:val="00E3072B"/>
    <w:rsid w:val="00E36E82"/>
    <w:rsid w:val="00E36F4A"/>
    <w:rsid w:val="00E430C3"/>
    <w:rsid w:val="00E44DA1"/>
    <w:rsid w:val="00E450DF"/>
    <w:rsid w:val="00E453D5"/>
    <w:rsid w:val="00E47218"/>
    <w:rsid w:val="00E4746B"/>
    <w:rsid w:val="00E532CC"/>
    <w:rsid w:val="00E61B7C"/>
    <w:rsid w:val="00E62682"/>
    <w:rsid w:val="00E66373"/>
    <w:rsid w:val="00E669B7"/>
    <w:rsid w:val="00E67ED2"/>
    <w:rsid w:val="00E70FB2"/>
    <w:rsid w:val="00E70FD6"/>
    <w:rsid w:val="00E74C86"/>
    <w:rsid w:val="00E74D97"/>
    <w:rsid w:val="00E75776"/>
    <w:rsid w:val="00E758D9"/>
    <w:rsid w:val="00E829BB"/>
    <w:rsid w:val="00E84BCB"/>
    <w:rsid w:val="00E8515A"/>
    <w:rsid w:val="00E8775E"/>
    <w:rsid w:val="00E87BE2"/>
    <w:rsid w:val="00E90A9A"/>
    <w:rsid w:val="00E94E84"/>
    <w:rsid w:val="00E95B2E"/>
    <w:rsid w:val="00E9758E"/>
    <w:rsid w:val="00E9794D"/>
    <w:rsid w:val="00EA3415"/>
    <w:rsid w:val="00EA4B9C"/>
    <w:rsid w:val="00EA5811"/>
    <w:rsid w:val="00EA6A0A"/>
    <w:rsid w:val="00EB0224"/>
    <w:rsid w:val="00EB5CC8"/>
    <w:rsid w:val="00EB5DB9"/>
    <w:rsid w:val="00EC241C"/>
    <w:rsid w:val="00EC2975"/>
    <w:rsid w:val="00EC3699"/>
    <w:rsid w:val="00EC678C"/>
    <w:rsid w:val="00EC70A0"/>
    <w:rsid w:val="00EC7CF2"/>
    <w:rsid w:val="00EC7D67"/>
    <w:rsid w:val="00ED0CA9"/>
    <w:rsid w:val="00ED1B7F"/>
    <w:rsid w:val="00ED28C1"/>
    <w:rsid w:val="00ED4CA0"/>
    <w:rsid w:val="00EE2E07"/>
    <w:rsid w:val="00EF2DD5"/>
    <w:rsid w:val="00F053C6"/>
    <w:rsid w:val="00F113D3"/>
    <w:rsid w:val="00F12B62"/>
    <w:rsid w:val="00F17488"/>
    <w:rsid w:val="00F21D6B"/>
    <w:rsid w:val="00F22B62"/>
    <w:rsid w:val="00F24E25"/>
    <w:rsid w:val="00F37531"/>
    <w:rsid w:val="00F422F7"/>
    <w:rsid w:val="00F43F10"/>
    <w:rsid w:val="00F45A59"/>
    <w:rsid w:val="00F47F30"/>
    <w:rsid w:val="00F55ED3"/>
    <w:rsid w:val="00F57B86"/>
    <w:rsid w:val="00F57E41"/>
    <w:rsid w:val="00F60389"/>
    <w:rsid w:val="00F60D91"/>
    <w:rsid w:val="00F614E9"/>
    <w:rsid w:val="00F636A5"/>
    <w:rsid w:val="00F65CED"/>
    <w:rsid w:val="00F66059"/>
    <w:rsid w:val="00F663E6"/>
    <w:rsid w:val="00F7023F"/>
    <w:rsid w:val="00F71717"/>
    <w:rsid w:val="00F72EBE"/>
    <w:rsid w:val="00F746E6"/>
    <w:rsid w:val="00F75210"/>
    <w:rsid w:val="00F820EE"/>
    <w:rsid w:val="00F83C7F"/>
    <w:rsid w:val="00F85678"/>
    <w:rsid w:val="00F876A0"/>
    <w:rsid w:val="00F95D40"/>
    <w:rsid w:val="00F95F12"/>
    <w:rsid w:val="00FA0759"/>
    <w:rsid w:val="00FA14ED"/>
    <w:rsid w:val="00FC2935"/>
    <w:rsid w:val="00FD1C71"/>
    <w:rsid w:val="00FD1D26"/>
    <w:rsid w:val="00FD1D62"/>
    <w:rsid w:val="00FD230B"/>
    <w:rsid w:val="00FD776B"/>
    <w:rsid w:val="00FE7D0D"/>
    <w:rsid w:val="00FF2433"/>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102"/>
    <w:rPr>
      <w:sz w:val="24"/>
      <w:szCs w:val="24"/>
    </w:rPr>
  </w:style>
  <w:style w:type="paragraph" w:styleId="Heading1">
    <w:name w:val="heading 1"/>
    <w:basedOn w:val="Normal"/>
    <w:next w:val="Normal"/>
    <w:link w:val="Heading1Char"/>
    <w:qFormat/>
    <w:rsid w:val="00E75776"/>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BA5102"/>
    <w:pPr>
      <w:keepNext/>
      <w:jc w:val="center"/>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BA5102"/>
    <w:rPr>
      <w:b/>
      <w:bCs/>
      <w:sz w:val="24"/>
      <w:szCs w:val="24"/>
      <w:lang w:val="en-US" w:eastAsia="en-US" w:bidi="ar-SA"/>
    </w:rPr>
  </w:style>
  <w:style w:type="paragraph" w:styleId="Header">
    <w:name w:val="header"/>
    <w:basedOn w:val="Normal"/>
    <w:rsid w:val="00BA5102"/>
    <w:pPr>
      <w:tabs>
        <w:tab w:val="center" w:pos="4320"/>
        <w:tab w:val="right" w:pos="8640"/>
      </w:tabs>
    </w:pPr>
  </w:style>
  <w:style w:type="paragraph" w:styleId="Footer">
    <w:name w:val="footer"/>
    <w:basedOn w:val="Normal"/>
    <w:rsid w:val="00BA5102"/>
    <w:pPr>
      <w:tabs>
        <w:tab w:val="center" w:pos="4320"/>
        <w:tab w:val="right" w:pos="8640"/>
      </w:tabs>
    </w:pPr>
  </w:style>
  <w:style w:type="character" w:customStyle="1" w:styleId="CharChar6">
    <w:name w:val=" Char Char6"/>
    <w:semiHidden/>
    <w:locked/>
    <w:rsid w:val="00605B11"/>
    <w:rPr>
      <w:b/>
      <w:bCs/>
      <w:sz w:val="24"/>
      <w:szCs w:val="24"/>
      <w:lang w:val="en-US" w:eastAsia="en-US" w:bidi="ar-SA"/>
    </w:rPr>
  </w:style>
  <w:style w:type="paragraph" w:styleId="BodyText">
    <w:name w:val="Body Text"/>
    <w:basedOn w:val="Normal"/>
    <w:link w:val="BodyTextChar"/>
    <w:rsid w:val="00605B11"/>
    <w:rPr>
      <w:sz w:val="20"/>
    </w:rPr>
  </w:style>
  <w:style w:type="character" w:customStyle="1" w:styleId="BodyTextChar">
    <w:name w:val="Body Text Char"/>
    <w:link w:val="BodyText"/>
    <w:semiHidden/>
    <w:locked/>
    <w:rsid w:val="00605B11"/>
    <w:rPr>
      <w:szCs w:val="24"/>
      <w:lang w:val="en-US" w:eastAsia="en-US" w:bidi="ar-SA"/>
    </w:rPr>
  </w:style>
  <w:style w:type="paragraph" w:customStyle="1" w:styleId="Default">
    <w:name w:val="Default"/>
    <w:rsid w:val="00F72EB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64641"/>
    <w:rPr>
      <w:rFonts w:ascii="Tahoma" w:hAnsi="Tahoma" w:cs="Tahoma"/>
      <w:sz w:val="16"/>
      <w:szCs w:val="16"/>
    </w:rPr>
  </w:style>
  <w:style w:type="character" w:customStyle="1" w:styleId="Heading1Char">
    <w:name w:val="Heading 1 Char"/>
    <w:link w:val="Heading1"/>
    <w:rsid w:val="00E75776"/>
    <w:rPr>
      <w:rFonts w:ascii="Cambria" w:eastAsia="Times New Roman" w:hAnsi="Cambria" w:cs="Times New Roman"/>
      <w:b/>
      <w:bCs/>
      <w:kern w:val="32"/>
      <w:sz w:val="32"/>
      <w:szCs w:val="32"/>
    </w:rPr>
  </w:style>
  <w:style w:type="paragraph" w:styleId="ListParagraph">
    <w:name w:val="List Paragraph"/>
    <w:basedOn w:val="Normal"/>
    <w:uiPriority w:val="34"/>
    <w:qFormat/>
    <w:rsid w:val="00E7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6019">
      <w:bodyDiv w:val="1"/>
      <w:marLeft w:val="0"/>
      <w:marRight w:val="0"/>
      <w:marTop w:val="0"/>
      <w:marBottom w:val="0"/>
      <w:divBdr>
        <w:top w:val="none" w:sz="0" w:space="0" w:color="auto"/>
        <w:left w:val="none" w:sz="0" w:space="0" w:color="auto"/>
        <w:bottom w:val="none" w:sz="0" w:space="0" w:color="auto"/>
        <w:right w:val="none" w:sz="0" w:space="0" w:color="auto"/>
      </w:divBdr>
      <w:divsChild>
        <w:div w:id="717242690">
          <w:marLeft w:val="864"/>
          <w:marRight w:val="0"/>
          <w:marTop w:val="91"/>
          <w:marBottom w:val="0"/>
          <w:divBdr>
            <w:top w:val="none" w:sz="0" w:space="0" w:color="auto"/>
            <w:left w:val="none" w:sz="0" w:space="0" w:color="auto"/>
            <w:bottom w:val="none" w:sz="0" w:space="0" w:color="auto"/>
            <w:right w:val="none" w:sz="0" w:space="0" w:color="auto"/>
          </w:divBdr>
        </w:div>
      </w:divsChild>
    </w:div>
    <w:div w:id="159600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3D1F8-4E15-4F24-B3C9-1D1D00AF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2</cp:revision>
  <cp:lastPrinted>2013-04-03T17:12:00Z</cp:lastPrinted>
  <dcterms:created xsi:type="dcterms:W3CDTF">2015-06-17T16:58:00Z</dcterms:created>
  <dcterms:modified xsi:type="dcterms:W3CDTF">2015-06-17T16:58:00Z</dcterms:modified>
</cp:coreProperties>
</file>